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BF2" w:rsidRPr="007D3FF1" w:rsidRDefault="004C6BF2" w:rsidP="004C6BF2">
      <w:pPr>
        <w:tabs>
          <w:tab w:val="left" w:pos="180"/>
        </w:tabs>
        <w:jc w:val="center"/>
        <w:rPr>
          <w:rFonts w:ascii="宋体" w:hAnsi="宋体"/>
          <w:b/>
          <w:sz w:val="24"/>
        </w:rPr>
      </w:pPr>
      <w:proofErr w:type="gramStart"/>
      <w:r w:rsidRPr="007D3FF1">
        <w:rPr>
          <w:rFonts w:ascii="宋体" w:hAnsi="宋体" w:hint="eastAsia"/>
          <w:b/>
          <w:sz w:val="24"/>
        </w:rPr>
        <w:t>全省疾控系统</w:t>
      </w:r>
      <w:proofErr w:type="gramEnd"/>
      <w:r w:rsidRPr="007D3FF1">
        <w:rPr>
          <w:rFonts w:ascii="宋体" w:hAnsi="宋体" w:hint="eastAsia"/>
          <w:b/>
          <w:sz w:val="24"/>
        </w:rPr>
        <w:t>“岗位练兵 技术比武”活动备选考题</w:t>
      </w:r>
      <w:r>
        <w:rPr>
          <w:rFonts w:ascii="宋体" w:hAnsi="宋体" w:hint="eastAsia"/>
          <w:b/>
          <w:sz w:val="24"/>
        </w:rPr>
        <w:t>——结核病</w:t>
      </w:r>
    </w:p>
    <w:p w:rsidR="004C6BF2" w:rsidRPr="004C6BF2" w:rsidRDefault="004C6BF2" w:rsidP="004C6BF2">
      <w:pPr>
        <w:tabs>
          <w:tab w:val="left" w:pos="180"/>
        </w:tabs>
        <w:rPr>
          <w:rFonts w:ascii="宋体" w:hAnsi="宋体"/>
          <w:b/>
          <w:sz w:val="24"/>
        </w:rPr>
      </w:pPr>
    </w:p>
    <w:p w:rsidR="004C6BF2" w:rsidRPr="007D3FF1" w:rsidRDefault="004C6BF2" w:rsidP="004C6BF2">
      <w:pPr>
        <w:tabs>
          <w:tab w:val="left" w:pos="180"/>
        </w:tabs>
        <w:rPr>
          <w:rFonts w:ascii="宋体" w:hAnsi="宋体"/>
          <w:b/>
          <w:sz w:val="24"/>
        </w:rPr>
      </w:pPr>
      <w:r w:rsidRPr="007D3FF1">
        <w:rPr>
          <w:rFonts w:ascii="宋体" w:hAnsi="宋体" w:hint="eastAsia"/>
          <w:b/>
          <w:sz w:val="24"/>
        </w:rPr>
        <w:t>一、单选题</w:t>
      </w:r>
    </w:p>
    <w:p w:rsidR="004C6BF2" w:rsidRDefault="004C6BF2" w:rsidP="004C6BF2">
      <w:pPr>
        <w:rPr>
          <w:rFonts w:ascii="宋体" w:hAnsi="宋体"/>
          <w:sz w:val="24"/>
        </w:rPr>
      </w:pPr>
      <w:r w:rsidRPr="00E33863">
        <w:rPr>
          <w:rFonts w:ascii="宋体" w:hAnsi="宋体" w:hint="eastAsia"/>
          <w:sz w:val="24"/>
        </w:rPr>
        <w:t>1</w:t>
      </w:r>
      <w:r>
        <w:rPr>
          <w:rFonts w:ascii="宋体" w:hAnsi="宋体" w:hint="eastAsia"/>
          <w:sz w:val="24"/>
        </w:rPr>
        <w:t>、</w:t>
      </w:r>
      <w:r w:rsidRPr="007D3FF1">
        <w:rPr>
          <w:rFonts w:ascii="宋体" w:hAnsi="宋体" w:hint="eastAsia"/>
          <w:sz w:val="24"/>
        </w:rPr>
        <w:t>肺结核属于（ ）类传染病。</w:t>
      </w:r>
      <w:r w:rsidRPr="00287975">
        <w:rPr>
          <w:rFonts w:ascii="宋体" w:hAnsi="宋体" w:hint="eastAsia"/>
          <w:sz w:val="24"/>
          <w:highlight w:val="yellow"/>
        </w:rPr>
        <w:t>B</w:t>
      </w:r>
    </w:p>
    <w:p w:rsidR="004C6BF2" w:rsidRDefault="004C6BF2" w:rsidP="004C6BF2">
      <w:pPr>
        <w:ind w:firstLine="480"/>
        <w:rPr>
          <w:rFonts w:ascii="宋体" w:hAnsi="宋体"/>
          <w:sz w:val="24"/>
        </w:rPr>
      </w:pPr>
      <w:r w:rsidRPr="007D3FF1">
        <w:rPr>
          <w:rFonts w:ascii="宋体" w:hAnsi="宋体" w:hint="eastAsia"/>
          <w:sz w:val="24"/>
        </w:rPr>
        <w:t>A．甲类</w:t>
      </w:r>
    </w:p>
    <w:p w:rsidR="004C6BF2" w:rsidRDefault="004C6BF2" w:rsidP="004C6BF2">
      <w:pPr>
        <w:ind w:firstLine="480"/>
        <w:rPr>
          <w:rFonts w:ascii="宋体" w:hAnsi="宋体"/>
          <w:sz w:val="24"/>
        </w:rPr>
      </w:pPr>
      <w:r w:rsidRPr="007D3FF1">
        <w:rPr>
          <w:rFonts w:ascii="宋体" w:hAnsi="宋体" w:hint="eastAsia"/>
          <w:sz w:val="24"/>
        </w:rPr>
        <w:t>B．乙类</w:t>
      </w:r>
    </w:p>
    <w:p w:rsidR="004C6BF2" w:rsidRDefault="004C6BF2" w:rsidP="004C6BF2">
      <w:pPr>
        <w:ind w:firstLine="480"/>
        <w:rPr>
          <w:rFonts w:ascii="宋体" w:hAnsi="宋体"/>
          <w:sz w:val="24"/>
        </w:rPr>
      </w:pPr>
      <w:r w:rsidRPr="007D3FF1">
        <w:rPr>
          <w:rFonts w:ascii="宋体" w:hAnsi="宋体" w:hint="eastAsia"/>
          <w:sz w:val="24"/>
        </w:rPr>
        <w:t xml:space="preserve">C．丙类 </w:t>
      </w:r>
    </w:p>
    <w:p w:rsidR="004C6BF2" w:rsidRPr="00870AED" w:rsidRDefault="004C6BF2" w:rsidP="004C6BF2">
      <w:pPr>
        <w:ind w:firstLine="480"/>
        <w:rPr>
          <w:rFonts w:ascii="宋体" w:hAnsi="宋体"/>
          <w:color w:val="FF0000"/>
          <w:sz w:val="24"/>
        </w:rPr>
      </w:pPr>
      <w:r>
        <w:rPr>
          <w:rFonts w:ascii="宋体" w:hAnsi="宋体" w:hint="eastAsia"/>
          <w:sz w:val="24"/>
        </w:rPr>
        <w:t>D．未分类</w:t>
      </w:r>
    </w:p>
    <w:p w:rsidR="004C6BF2" w:rsidRDefault="004C6BF2" w:rsidP="004C6BF2">
      <w:pPr>
        <w:rPr>
          <w:rFonts w:ascii="宋体" w:hAnsi="宋体"/>
          <w:sz w:val="24"/>
        </w:rPr>
      </w:pPr>
      <w:r w:rsidRPr="00E33863">
        <w:rPr>
          <w:rFonts w:ascii="宋体" w:hAnsi="宋体" w:hint="eastAsia"/>
          <w:sz w:val="24"/>
        </w:rPr>
        <w:t>2</w:t>
      </w:r>
      <w:r>
        <w:rPr>
          <w:rFonts w:ascii="宋体" w:hAnsi="宋体" w:hint="eastAsia"/>
          <w:sz w:val="24"/>
        </w:rPr>
        <w:t>、</w:t>
      </w:r>
      <w:r w:rsidRPr="00E33863">
        <w:rPr>
          <w:rFonts w:ascii="宋体" w:hAnsi="宋体" w:hint="eastAsia"/>
          <w:sz w:val="24"/>
        </w:rPr>
        <w:t>肺</w:t>
      </w:r>
      <w:r w:rsidRPr="007D3FF1">
        <w:rPr>
          <w:rFonts w:ascii="宋体" w:hAnsi="宋体" w:hint="eastAsia"/>
          <w:sz w:val="24"/>
        </w:rPr>
        <w:t>结核病是由哪种途径传播的？（　　）</w:t>
      </w:r>
      <w:r w:rsidRPr="00BF235B">
        <w:rPr>
          <w:rFonts w:ascii="宋体" w:hAnsi="宋体" w:hint="eastAsia"/>
          <w:sz w:val="24"/>
          <w:highlight w:val="yellow"/>
        </w:rPr>
        <w:t>B</w:t>
      </w:r>
    </w:p>
    <w:p w:rsidR="004C6BF2" w:rsidRDefault="004C6BF2" w:rsidP="004C6BF2">
      <w:pPr>
        <w:ind w:firstLine="480"/>
        <w:rPr>
          <w:rFonts w:ascii="宋体" w:hAnsi="宋体"/>
          <w:sz w:val="24"/>
        </w:rPr>
      </w:pPr>
      <w:r>
        <w:rPr>
          <w:rFonts w:ascii="宋体" w:hAnsi="宋体" w:hint="eastAsia"/>
          <w:sz w:val="24"/>
        </w:rPr>
        <w:t>A．</w:t>
      </w:r>
      <w:r w:rsidRPr="007D3FF1">
        <w:rPr>
          <w:rFonts w:ascii="宋体" w:hAnsi="宋体" w:hint="eastAsia"/>
          <w:sz w:val="24"/>
        </w:rPr>
        <w:t>消化道传播</w:t>
      </w:r>
    </w:p>
    <w:p w:rsidR="004C6BF2" w:rsidRDefault="004C6BF2" w:rsidP="004C6BF2">
      <w:pPr>
        <w:ind w:firstLine="480"/>
        <w:rPr>
          <w:rFonts w:ascii="宋体" w:hAnsi="宋体"/>
          <w:sz w:val="24"/>
        </w:rPr>
      </w:pPr>
      <w:r>
        <w:rPr>
          <w:rFonts w:ascii="宋体" w:hAnsi="宋体" w:hint="eastAsia"/>
          <w:sz w:val="24"/>
        </w:rPr>
        <w:t>B．</w:t>
      </w:r>
      <w:r w:rsidRPr="007D3FF1">
        <w:rPr>
          <w:rFonts w:ascii="宋体" w:hAnsi="宋体" w:hint="eastAsia"/>
          <w:sz w:val="24"/>
        </w:rPr>
        <w:t>呼吸道传播</w:t>
      </w:r>
    </w:p>
    <w:p w:rsidR="004C6BF2" w:rsidRDefault="004C6BF2" w:rsidP="004C6BF2">
      <w:pPr>
        <w:ind w:firstLine="480"/>
        <w:rPr>
          <w:rFonts w:ascii="宋体" w:hAnsi="宋体"/>
          <w:sz w:val="24"/>
        </w:rPr>
      </w:pPr>
      <w:r>
        <w:rPr>
          <w:rFonts w:ascii="宋体" w:hAnsi="宋体" w:hint="eastAsia"/>
          <w:sz w:val="24"/>
        </w:rPr>
        <w:t>C．</w:t>
      </w:r>
      <w:r w:rsidRPr="007D3FF1">
        <w:rPr>
          <w:rFonts w:ascii="宋体" w:hAnsi="宋体" w:hint="eastAsia"/>
          <w:sz w:val="24"/>
        </w:rPr>
        <w:t>虫媒传播</w:t>
      </w:r>
    </w:p>
    <w:p w:rsidR="004C6BF2" w:rsidRPr="00870AED" w:rsidRDefault="004C6BF2" w:rsidP="004C6BF2">
      <w:pPr>
        <w:ind w:firstLineChars="200" w:firstLine="480"/>
        <w:rPr>
          <w:rFonts w:ascii="宋体" w:hAnsi="宋体"/>
          <w:color w:val="FF0000"/>
          <w:sz w:val="24"/>
        </w:rPr>
      </w:pPr>
      <w:r>
        <w:rPr>
          <w:rFonts w:ascii="宋体" w:hAnsi="宋体" w:hint="eastAsia"/>
          <w:sz w:val="24"/>
        </w:rPr>
        <w:t>D．血液传播</w:t>
      </w:r>
    </w:p>
    <w:p w:rsidR="004C6BF2" w:rsidRPr="0069624E" w:rsidRDefault="004C6BF2" w:rsidP="004C6BF2">
      <w:pPr>
        <w:rPr>
          <w:rFonts w:ascii="宋体" w:hAnsi="宋体"/>
          <w:sz w:val="24"/>
        </w:rPr>
      </w:pPr>
      <w:r w:rsidRPr="0069624E">
        <w:rPr>
          <w:rFonts w:ascii="宋体" w:hAnsi="宋体" w:hint="eastAsia"/>
          <w:sz w:val="24"/>
        </w:rPr>
        <w:t>3、结核菌繁殖一代的时间为</w:t>
      </w:r>
      <w:r>
        <w:rPr>
          <w:rFonts w:ascii="宋体" w:hAnsi="宋体" w:hint="eastAsia"/>
          <w:sz w:val="24"/>
        </w:rPr>
        <w:t xml:space="preserve">？  </w:t>
      </w:r>
      <w:r w:rsidRPr="0069624E">
        <w:rPr>
          <w:rFonts w:ascii="宋体" w:hAnsi="宋体" w:hint="eastAsia"/>
          <w:sz w:val="24"/>
          <w:highlight w:val="yellow"/>
        </w:rPr>
        <w:t>D</w:t>
      </w:r>
    </w:p>
    <w:p w:rsidR="004C6BF2" w:rsidRDefault="004C6BF2" w:rsidP="004C6BF2">
      <w:pPr>
        <w:ind w:firstLine="480"/>
        <w:rPr>
          <w:rFonts w:ascii="宋体" w:hAnsi="宋体"/>
          <w:sz w:val="24"/>
        </w:rPr>
      </w:pPr>
      <w:r w:rsidRPr="0069624E">
        <w:rPr>
          <w:rFonts w:ascii="宋体" w:hAnsi="宋体" w:hint="eastAsia"/>
          <w:sz w:val="24"/>
        </w:rPr>
        <w:t>A</w:t>
      </w:r>
      <w:r>
        <w:rPr>
          <w:rFonts w:ascii="宋体" w:hAnsi="宋体" w:hint="eastAsia"/>
          <w:sz w:val="24"/>
        </w:rPr>
        <w:t>．</w:t>
      </w:r>
      <w:r w:rsidRPr="0069624E">
        <w:rPr>
          <w:rFonts w:ascii="宋体" w:hAnsi="宋体" w:hint="eastAsia"/>
          <w:sz w:val="24"/>
        </w:rPr>
        <w:t xml:space="preserve">10－20分钟 </w:t>
      </w:r>
    </w:p>
    <w:p w:rsidR="004C6BF2" w:rsidRPr="0069624E" w:rsidRDefault="004C6BF2" w:rsidP="004C6BF2">
      <w:pPr>
        <w:ind w:firstLine="480"/>
        <w:rPr>
          <w:rFonts w:ascii="宋体" w:hAnsi="宋体"/>
          <w:sz w:val="24"/>
        </w:rPr>
      </w:pPr>
      <w:r w:rsidRPr="0069624E">
        <w:rPr>
          <w:rFonts w:ascii="宋体" w:hAnsi="宋体" w:hint="eastAsia"/>
          <w:sz w:val="24"/>
        </w:rPr>
        <w:t>B</w:t>
      </w:r>
      <w:r>
        <w:rPr>
          <w:rFonts w:ascii="宋体" w:hAnsi="宋体" w:hint="eastAsia"/>
          <w:sz w:val="24"/>
        </w:rPr>
        <w:t>．</w:t>
      </w:r>
      <w:r w:rsidRPr="0069624E">
        <w:rPr>
          <w:rFonts w:ascii="宋体" w:hAnsi="宋体" w:hint="eastAsia"/>
          <w:sz w:val="24"/>
        </w:rPr>
        <w:t>1－3小时</w:t>
      </w:r>
    </w:p>
    <w:p w:rsidR="004C6BF2" w:rsidRDefault="004C6BF2" w:rsidP="004C6BF2">
      <w:pPr>
        <w:ind w:firstLineChars="150" w:firstLine="360"/>
        <w:rPr>
          <w:rFonts w:ascii="宋体" w:hAnsi="宋体"/>
          <w:sz w:val="24"/>
        </w:rPr>
      </w:pPr>
      <w:r w:rsidRPr="0069624E">
        <w:rPr>
          <w:rFonts w:ascii="宋体" w:hAnsi="宋体" w:hint="eastAsia"/>
          <w:sz w:val="24"/>
        </w:rPr>
        <w:t xml:space="preserve"> C</w:t>
      </w:r>
      <w:r>
        <w:rPr>
          <w:rFonts w:ascii="宋体" w:hAnsi="宋体" w:hint="eastAsia"/>
          <w:sz w:val="24"/>
        </w:rPr>
        <w:t>．</w:t>
      </w:r>
      <w:r w:rsidRPr="0069624E">
        <w:rPr>
          <w:rFonts w:ascii="宋体" w:hAnsi="宋体" w:hint="eastAsia"/>
          <w:sz w:val="24"/>
        </w:rPr>
        <w:t xml:space="preserve">1—3天 </w:t>
      </w:r>
    </w:p>
    <w:p w:rsidR="004C6BF2" w:rsidRPr="0069624E" w:rsidRDefault="004C6BF2" w:rsidP="004C6BF2">
      <w:pPr>
        <w:ind w:firstLineChars="200" w:firstLine="480"/>
        <w:rPr>
          <w:rFonts w:ascii="宋体" w:hAnsi="宋体"/>
          <w:sz w:val="24"/>
        </w:rPr>
      </w:pPr>
      <w:r w:rsidRPr="0069624E">
        <w:rPr>
          <w:rFonts w:ascii="宋体" w:hAnsi="宋体" w:hint="eastAsia"/>
          <w:sz w:val="24"/>
        </w:rPr>
        <w:t>D</w:t>
      </w:r>
      <w:r>
        <w:rPr>
          <w:rFonts w:ascii="宋体" w:hAnsi="宋体" w:hint="eastAsia"/>
          <w:sz w:val="24"/>
        </w:rPr>
        <w:t>．</w:t>
      </w:r>
      <w:r w:rsidRPr="0069624E">
        <w:rPr>
          <w:rFonts w:ascii="宋体" w:hAnsi="宋体" w:hint="eastAsia"/>
          <w:sz w:val="24"/>
        </w:rPr>
        <w:t>18—24小时</w:t>
      </w:r>
    </w:p>
    <w:p w:rsidR="004C6BF2" w:rsidRPr="00583AF7" w:rsidRDefault="004C6BF2" w:rsidP="004C6BF2">
      <w:pPr>
        <w:rPr>
          <w:rFonts w:ascii="宋体" w:hAnsi="宋体"/>
          <w:sz w:val="24"/>
        </w:rPr>
      </w:pPr>
      <w:r w:rsidRPr="00583AF7">
        <w:rPr>
          <w:rFonts w:ascii="宋体" w:hAnsi="宋体" w:hint="eastAsia"/>
          <w:sz w:val="24"/>
        </w:rPr>
        <w:t>4、结核分枝杆菌常用的物理消毒方法有哪些</w:t>
      </w:r>
      <w:r>
        <w:rPr>
          <w:rFonts w:ascii="宋体" w:hAnsi="宋体" w:hint="eastAsia"/>
          <w:sz w:val="24"/>
        </w:rPr>
        <w:t xml:space="preserve">？ </w:t>
      </w:r>
      <w:r w:rsidRPr="00583AF7">
        <w:rPr>
          <w:rFonts w:ascii="宋体" w:hAnsi="宋体" w:hint="eastAsia"/>
          <w:sz w:val="24"/>
          <w:highlight w:val="yellow"/>
        </w:rPr>
        <w:t>D</w:t>
      </w:r>
    </w:p>
    <w:p w:rsidR="004C6BF2" w:rsidRDefault="004C6BF2" w:rsidP="004C6BF2">
      <w:pPr>
        <w:ind w:firstLineChars="200" w:firstLine="480"/>
        <w:rPr>
          <w:rFonts w:ascii="宋体" w:hAnsi="宋体"/>
          <w:sz w:val="24"/>
        </w:rPr>
      </w:pPr>
      <w:r w:rsidRPr="00583AF7">
        <w:rPr>
          <w:rFonts w:ascii="宋体" w:hAnsi="宋体" w:hint="eastAsia"/>
          <w:sz w:val="24"/>
        </w:rPr>
        <w:t>A</w:t>
      </w:r>
      <w:r>
        <w:rPr>
          <w:rFonts w:ascii="宋体" w:hAnsi="宋体" w:hint="eastAsia"/>
          <w:sz w:val="24"/>
        </w:rPr>
        <w:t>．</w:t>
      </w:r>
      <w:r w:rsidRPr="00583AF7">
        <w:rPr>
          <w:rFonts w:ascii="宋体" w:hAnsi="宋体" w:hint="eastAsia"/>
          <w:sz w:val="24"/>
        </w:rPr>
        <w:t xml:space="preserve">煮沸消毒                        </w:t>
      </w:r>
    </w:p>
    <w:p w:rsidR="004C6BF2" w:rsidRPr="00583AF7" w:rsidRDefault="004C6BF2" w:rsidP="004C6BF2">
      <w:pPr>
        <w:ind w:firstLineChars="200" w:firstLine="480"/>
        <w:rPr>
          <w:rFonts w:ascii="宋体" w:hAnsi="宋体"/>
          <w:sz w:val="24"/>
        </w:rPr>
      </w:pPr>
      <w:r w:rsidRPr="00583AF7">
        <w:rPr>
          <w:rFonts w:ascii="宋体" w:hAnsi="宋体" w:hint="eastAsia"/>
          <w:sz w:val="24"/>
        </w:rPr>
        <w:t>B</w:t>
      </w:r>
      <w:r>
        <w:rPr>
          <w:rFonts w:ascii="宋体" w:hAnsi="宋体" w:hint="eastAsia"/>
          <w:sz w:val="24"/>
        </w:rPr>
        <w:t>．</w:t>
      </w:r>
      <w:r w:rsidRPr="00583AF7">
        <w:rPr>
          <w:rFonts w:ascii="宋体" w:hAnsi="宋体" w:hint="eastAsia"/>
          <w:sz w:val="24"/>
        </w:rPr>
        <w:t>高压</w:t>
      </w:r>
      <w:proofErr w:type="gramStart"/>
      <w:r w:rsidRPr="00583AF7">
        <w:rPr>
          <w:rFonts w:ascii="宋体" w:hAnsi="宋体" w:hint="eastAsia"/>
          <w:sz w:val="24"/>
        </w:rPr>
        <w:t>蒸气</w:t>
      </w:r>
      <w:proofErr w:type="gramEnd"/>
      <w:r w:rsidRPr="00583AF7">
        <w:rPr>
          <w:rFonts w:ascii="宋体" w:hAnsi="宋体" w:hint="eastAsia"/>
          <w:sz w:val="24"/>
        </w:rPr>
        <w:t>灭菌</w:t>
      </w:r>
    </w:p>
    <w:p w:rsidR="004C6BF2" w:rsidRDefault="004C6BF2" w:rsidP="004C6BF2">
      <w:pPr>
        <w:ind w:firstLineChars="200" w:firstLine="480"/>
        <w:rPr>
          <w:rFonts w:ascii="宋体" w:hAnsi="宋体"/>
          <w:sz w:val="24"/>
        </w:rPr>
      </w:pPr>
      <w:r w:rsidRPr="00583AF7">
        <w:rPr>
          <w:rFonts w:ascii="宋体" w:hAnsi="宋体" w:hint="eastAsia"/>
          <w:sz w:val="24"/>
        </w:rPr>
        <w:t>C</w:t>
      </w:r>
      <w:r>
        <w:rPr>
          <w:rFonts w:ascii="宋体" w:hAnsi="宋体" w:hint="eastAsia"/>
          <w:sz w:val="24"/>
        </w:rPr>
        <w:t>．</w:t>
      </w:r>
      <w:r w:rsidRPr="00583AF7">
        <w:rPr>
          <w:rFonts w:ascii="宋体" w:hAnsi="宋体" w:hint="eastAsia"/>
          <w:sz w:val="24"/>
        </w:rPr>
        <w:t xml:space="preserve">紫外线消毒                      </w:t>
      </w:r>
    </w:p>
    <w:p w:rsidR="004C6BF2" w:rsidRPr="00583AF7" w:rsidRDefault="004C6BF2" w:rsidP="004C6BF2">
      <w:pPr>
        <w:ind w:firstLineChars="200" w:firstLine="480"/>
        <w:rPr>
          <w:rFonts w:ascii="宋体" w:hAnsi="宋体"/>
          <w:sz w:val="24"/>
        </w:rPr>
      </w:pPr>
      <w:r w:rsidRPr="00583AF7">
        <w:rPr>
          <w:rFonts w:ascii="宋体" w:hAnsi="宋体" w:hint="eastAsia"/>
          <w:sz w:val="24"/>
        </w:rPr>
        <w:t>D</w:t>
      </w:r>
      <w:r>
        <w:rPr>
          <w:rFonts w:ascii="宋体" w:hAnsi="宋体" w:hint="eastAsia"/>
          <w:sz w:val="24"/>
        </w:rPr>
        <w:t>．</w:t>
      </w:r>
      <w:r w:rsidRPr="00583AF7">
        <w:rPr>
          <w:rFonts w:ascii="宋体" w:hAnsi="宋体" w:hint="eastAsia"/>
          <w:sz w:val="24"/>
        </w:rPr>
        <w:t>以上都是</w:t>
      </w:r>
    </w:p>
    <w:p w:rsidR="004C6BF2" w:rsidRDefault="004C6BF2" w:rsidP="004C6BF2">
      <w:pPr>
        <w:rPr>
          <w:rFonts w:ascii="宋体" w:hAnsi="宋体"/>
          <w:sz w:val="24"/>
        </w:rPr>
      </w:pPr>
      <w:r>
        <w:rPr>
          <w:rFonts w:ascii="宋体" w:hAnsi="宋体" w:hint="eastAsia"/>
          <w:sz w:val="24"/>
        </w:rPr>
        <w:t>5、</w:t>
      </w:r>
      <w:proofErr w:type="gramStart"/>
      <w:r w:rsidRPr="000A2BD0">
        <w:rPr>
          <w:rFonts w:ascii="宋体" w:hAnsi="宋体" w:hint="eastAsia"/>
          <w:sz w:val="24"/>
        </w:rPr>
        <w:t>萋</w:t>
      </w:r>
      <w:proofErr w:type="gramEnd"/>
      <w:r w:rsidRPr="000A2BD0">
        <w:rPr>
          <w:rFonts w:ascii="宋体" w:hAnsi="宋体" w:hint="eastAsia"/>
          <w:sz w:val="24"/>
        </w:rPr>
        <w:t>尼氏染色法</w:t>
      </w:r>
      <w:r>
        <w:rPr>
          <w:rFonts w:ascii="宋体" w:hAnsi="宋体" w:hint="eastAsia"/>
          <w:sz w:val="24"/>
        </w:rPr>
        <w:t>痰菌镜检</w:t>
      </w:r>
      <w:r w:rsidRPr="00495DA4">
        <w:rPr>
          <w:rFonts w:ascii="宋体" w:hAnsi="宋体" w:hint="eastAsia"/>
          <w:color w:val="000000"/>
          <w:kern w:val="0"/>
          <w:sz w:val="24"/>
        </w:rPr>
        <w:t>结果分级报告标准</w:t>
      </w:r>
      <w:r>
        <w:rPr>
          <w:rFonts w:ascii="宋体" w:hAnsi="宋体" w:hint="eastAsia"/>
          <w:color w:val="000000"/>
          <w:kern w:val="0"/>
          <w:sz w:val="24"/>
        </w:rPr>
        <w:t>中，</w:t>
      </w:r>
      <w:r w:rsidRPr="00495DA4">
        <w:rPr>
          <w:rFonts w:ascii="宋体" w:hAnsi="宋体" w:hint="eastAsia"/>
          <w:sz w:val="24"/>
        </w:rPr>
        <w:t>抗酸杆菌阳性（</w:t>
      </w:r>
      <w:r w:rsidRPr="00495DA4">
        <w:rPr>
          <w:rFonts w:ascii="宋体" w:hAnsi="宋体"/>
          <w:sz w:val="24"/>
        </w:rPr>
        <w:t>1</w:t>
      </w:r>
      <w:r w:rsidRPr="00495DA4">
        <w:rPr>
          <w:rFonts w:ascii="宋体" w:hAnsi="宋体" w:hint="eastAsia"/>
          <w:sz w:val="24"/>
        </w:rPr>
        <w:t>＋）：条</w:t>
      </w:r>
      <w:r w:rsidRPr="00495DA4">
        <w:rPr>
          <w:rFonts w:ascii="宋体" w:hAnsi="宋体"/>
          <w:sz w:val="24"/>
        </w:rPr>
        <w:t>/100</w:t>
      </w:r>
      <w:r w:rsidRPr="00495DA4">
        <w:rPr>
          <w:rFonts w:ascii="宋体" w:hAnsi="宋体" w:hint="eastAsia"/>
          <w:sz w:val="24"/>
        </w:rPr>
        <w:t>视野，连续观察</w:t>
      </w:r>
      <w:r w:rsidRPr="00495DA4">
        <w:rPr>
          <w:rFonts w:ascii="宋体" w:hAnsi="宋体"/>
          <w:sz w:val="24"/>
        </w:rPr>
        <w:t>300</w:t>
      </w:r>
      <w:r w:rsidRPr="00495DA4">
        <w:rPr>
          <w:rFonts w:ascii="宋体" w:hAnsi="宋体" w:hint="eastAsia"/>
          <w:sz w:val="24"/>
        </w:rPr>
        <w:t>个视野</w:t>
      </w:r>
      <w:r>
        <w:rPr>
          <w:rFonts w:ascii="宋体" w:hAnsi="宋体" w:hint="eastAsia"/>
          <w:sz w:val="24"/>
        </w:rPr>
        <w:t>。</w:t>
      </w:r>
      <w:r w:rsidRPr="0073697C">
        <w:rPr>
          <w:rFonts w:ascii="宋体" w:hAnsi="宋体" w:hint="eastAsia"/>
          <w:sz w:val="24"/>
          <w:highlight w:val="yellow"/>
        </w:rPr>
        <w:t>B</w:t>
      </w:r>
    </w:p>
    <w:p w:rsidR="004C6BF2" w:rsidRDefault="004C6BF2" w:rsidP="004C6BF2">
      <w:pPr>
        <w:ind w:firstLine="480"/>
        <w:rPr>
          <w:rFonts w:ascii="宋体" w:hAnsi="宋体"/>
          <w:sz w:val="24"/>
        </w:rPr>
      </w:pPr>
      <w:r w:rsidRPr="007D3FF1">
        <w:rPr>
          <w:rFonts w:ascii="宋体" w:hAnsi="宋体" w:hint="eastAsia"/>
          <w:sz w:val="24"/>
        </w:rPr>
        <w:t>A．</w:t>
      </w:r>
      <w:r>
        <w:rPr>
          <w:rFonts w:ascii="宋体" w:hAnsi="宋体" w:hint="eastAsia"/>
          <w:sz w:val="24"/>
        </w:rPr>
        <w:t>1~8</w:t>
      </w:r>
    </w:p>
    <w:p w:rsidR="004C6BF2" w:rsidRDefault="004C6BF2" w:rsidP="004C6BF2">
      <w:pPr>
        <w:ind w:firstLine="480"/>
        <w:rPr>
          <w:rFonts w:ascii="宋体" w:hAnsi="宋体"/>
          <w:sz w:val="24"/>
        </w:rPr>
      </w:pPr>
      <w:r w:rsidRPr="007D3FF1">
        <w:rPr>
          <w:rFonts w:ascii="宋体" w:hAnsi="宋体" w:hint="eastAsia"/>
          <w:sz w:val="24"/>
        </w:rPr>
        <w:t>B．</w:t>
      </w:r>
      <w:r w:rsidRPr="00495DA4">
        <w:rPr>
          <w:rFonts w:ascii="宋体" w:hAnsi="宋体"/>
          <w:sz w:val="24"/>
        </w:rPr>
        <w:t>3</w:t>
      </w:r>
      <w:r>
        <w:rPr>
          <w:rFonts w:ascii="宋体" w:hAnsi="宋体" w:hint="eastAsia"/>
          <w:sz w:val="24"/>
        </w:rPr>
        <w:t>~</w:t>
      </w:r>
      <w:r w:rsidRPr="00495DA4">
        <w:rPr>
          <w:rFonts w:ascii="宋体" w:hAnsi="宋体"/>
          <w:sz w:val="24"/>
        </w:rPr>
        <w:t>9</w:t>
      </w:r>
    </w:p>
    <w:p w:rsidR="004C6BF2" w:rsidRDefault="004C6BF2" w:rsidP="004C6BF2">
      <w:pPr>
        <w:ind w:firstLine="480"/>
        <w:rPr>
          <w:rFonts w:ascii="宋体" w:hAnsi="宋体"/>
          <w:sz w:val="24"/>
        </w:rPr>
      </w:pPr>
      <w:r w:rsidRPr="007D3FF1">
        <w:rPr>
          <w:rFonts w:ascii="宋体" w:hAnsi="宋体" w:hint="eastAsia"/>
          <w:sz w:val="24"/>
        </w:rPr>
        <w:t>C．</w:t>
      </w:r>
      <w:r>
        <w:rPr>
          <w:rFonts w:ascii="宋体" w:hAnsi="宋体" w:hint="eastAsia"/>
          <w:sz w:val="24"/>
        </w:rPr>
        <w:t>1~9</w:t>
      </w:r>
      <w:r w:rsidRPr="007D3FF1">
        <w:rPr>
          <w:rFonts w:ascii="宋体" w:hAnsi="宋体" w:hint="eastAsia"/>
          <w:sz w:val="24"/>
        </w:rPr>
        <w:t xml:space="preserve"> </w:t>
      </w:r>
    </w:p>
    <w:p w:rsidR="004C6BF2" w:rsidRPr="00870AED" w:rsidRDefault="004C6BF2" w:rsidP="004C6BF2">
      <w:pPr>
        <w:ind w:firstLine="480"/>
        <w:rPr>
          <w:rFonts w:ascii="宋体" w:hAnsi="宋体"/>
          <w:color w:val="FF0000"/>
          <w:sz w:val="24"/>
        </w:rPr>
      </w:pPr>
      <w:r>
        <w:rPr>
          <w:rFonts w:ascii="宋体" w:hAnsi="宋体" w:hint="eastAsia"/>
          <w:sz w:val="24"/>
        </w:rPr>
        <w:t>D．3~8</w:t>
      </w:r>
    </w:p>
    <w:p w:rsidR="004C6BF2" w:rsidRDefault="004C6BF2" w:rsidP="004C6BF2">
      <w:pPr>
        <w:rPr>
          <w:rFonts w:ascii="宋体" w:hAnsi="宋体"/>
          <w:sz w:val="24"/>
        </w:rPr>
      </w:pPr>
      <w:r>
        <w:rPr>
          <w:rFonts w:ascii="宋体" w:hAnsi="宋体" w:hint="eastAsia"/>
          <w:sz w:val="24"/>
        </w:rPr>
        <w:t>6、</w:t>
      </w:r>
      <w:proofErr w:type="gramStart"/>
      <w:r w:rsidRPr="000A2BD0">
        <w:rPr>
          <w:rFonts w:ascii="宋体" w:hAnsi="宋体" w:hint="eastAsia"/>
          <w:sz w:val="24"/>
        </w:rPr>
        <w:t>萋</w:t>
      </w:r>
      <w:proofErr w:type="gramEnd"/>
      <w:r w:rsidRPr="000A2BD0">
        <w:rPr>
          <w:rFonts w:ascii="宋体" w:hAnsi="宋体" w:hint="eastAsia"/>
          <w:sz w:val="24"/>
        </w:rPr>
        <w:t>尼氏染色法</w:t>
      </w:r>
      <w:r>
        <w:rPr>
          <w:rFonts w:ascii="宋体" w:hAnsi="宋体" w:hint="eastAsia"/>
          <w:sz w:val="24"/>
        </w:rPr>
        <w:t>痰菌镜检</w:t>
      </w:r>
      <w:r w:rsidRPr="00495DA4">
        <w:rPr>
          <w:rFonts w:ascii="宋体" w:hAnsi="宋体" w:hint="eastAsia"/>
          <w:color w:val="000000"/>
          <w:kern w:val="0"/>
          <w:sz w:val="24"/>
        </w:rPr>
        <w:t>结果分级报告标准</w:t>
      </w:r>
      <w:r>
        <w:rPr>
          <w:rFonts w:ascii="宋体" w:hAnsi="宋体" w:hint="eastAsia"/>
          <w:color w:val="000000"/>
          <w:kern w:val="0"/>
          <w:sz w:val="24"/>
        </w:rPr>
        <w:t>中，</w:t>
      </w:r>
      <w:r w:rsidRPr="00495DA4">
        <w:rPr>
          <w:rFonts w:ascii="宋体" w:hAnsi="宋体" w:hint="eastAsia"/>
          <w:sz w:val="24"/>
        </w:rPr>
        <w:t>报告</w:t>
      </w:r>
      <w:r w:rsidRPr="00495DA4">
        <w:rPr>
          <w:rFonts w:ascii="宋体" w:hAnsi="宋体"/>
          <w:sz w:val="24"/>
        </w:rPr>
        <w:t>1+</w:t>
      </w:r>
      <w:r w:rsidRPr="00495DA4">
        <w:rPr>
          <w:rFonts w:ascii="宋体" w:hAnsi="宋体" w:hint="eastAsia"/>
          <w:sz w:val="24"/>
        </w:rPr>
        <w:t>时至少观察</w:t>
      </w:r>
      <w:r>
        <w:rPr>
          <w:rFonts w:ascii="宋体" w:hAnsi="宋体" w:hint="eastAsia"/>
          <w:sz w:val="24"/>
        </w:rPr>
        <w:t>（ ）</w:t>
      </w:r>
      <w:proofErr w:type="gramStart"/>
      <w:r w:rsidRPr="00495DA4">
        <w:rPr>
          <w:rFonts w:ascii="宋体" w:hAnsi="宋体" w:hint="eastAsia"/>
          <w:sz w:val="24"/>
        </w:rPr>
        <w:t>个</w:t>
      </w:r>
      <w:proofErr w:type="gramEnd"/>
      <w:r w:rsidRPr="00495DA4">
        <w:rPr>
          <w:rFonts w:ascii="宋体" w:hAnsi="宋体" w:hint="eastAsia"/>
          <w:sz w:val="24"/>
        </w:rPr>
        <w:t>视野，报告</w:t>
      </w:r>
      <w:r w:rsidRPr="00495DA4">
        <w:rPr>
          <w:rFonts w:ascii="宋体" w:hAnsi="宋体"/>
          <w:sz w:val="24"/>
        </w:rPr>
        <w:t>2+</w:t>
      </w:r>
      <w:r w:rsidRPr="00495DA4">
        <w:rPr>
          <w:rFonts w:ascii="宋体" w:hAnsi="宋体" w:hint="eastAsia"/>
          <w:sz w:val="24"/>
        </w:rPr>
        <w:t>至少观察</w:t>
      </w:r>
      <w:r>
        <w:rPr>
          <w:rFonts w:ascii="宋体" w:hAnsi="宋体" w:hint="eastAsia"/>
          <w:sz w:val="24"/>
        </w:rPr>
        <w:t>（ ）</w:t>
      </w:r>
      <w:proofErr w:type="gramStart"/>
      <w:r w:rsidRPr="00495DA4">
        <w:rPr>
          <w:rFonts w:ascii="宋体" w:hAnsi="宋体" w:hint="eastAsia"/>
          <w:sz w:val="24"/>
        </w:rPr>
        <w:t>个</w:t>
      </w:r>
      <w:proofErr w:type="gramEnd"/>
      <w:r w:rsidRPr="00495DA4">
        <w:rPr>
          <w:rFonts w:ascii="宋体" w:hAnsi="宋体" w:hint="eastAsia"/>
          <w:sz w:val="24"/>
        </w:rPr>
        <w:t>视野，</w:t>
      </w:r>
      <w:r w:rsidRPr="00495DA4">
        <w:rPr>
          <w:rFonts w:ascii="宋体" w:hAnsi="宋体"/>
          <w:sz w:val="24"/>
        </w:rPr>
        <w:t>3+</w:t>
      </w:r>
      <w:r w:rsidRPr="00495DA4">
        <w:rPr>
          <w:rFonts w:ascii="宋体" w:hAnsi="宋体" w:hint="eastAsia"/>
          <w:sz w:val="24"/>
        </w:rPr>
        <w:t>、</w:t>
      </w:r>
      <w:r w:rsidRPr="00495DA4">
        <w:rPr>
          <w:rFonts w:ascii="宋体" w:hAnsi="宋体"/>
          <w:sz w:val="24"/>
        </w:rPr>
        <w:t>4</w:t>
      </w:r>
      <w:r w:rsidRPr="00495DA4">
        <w:rPr>
          <w:rFonts w:ascii="宋体" w:hAnsi="宋体" w:hint="eastAsia"/>
          <w:sz w:val="24"/>
        </w:rPr>
        <w:t>＋时至少观察</w:t>
      </w:r>
      <w:r>
        <w:rPr>
          <w:rFonts w:ascii="宋体" w:hAnsi="宋体" w:hint="eastAsia"/>
          <w:sz w:val="24"/>
        </w:rPr>
        <w:t>（ ）</w:t>
      </w:r>
      <w:proofErr w:type="gramStart"/>
      <w:r w:rsidRPr="00495DA4">
        <w:rPr>
          <w:rFonts w:ascii="宋体" w:hAnsi="宋体" w:hint="eastAsia"/>
          <w:sz w:val="24"/>
        </w:rPr>
        <w:t>个</w:t>
      </w:r>
      <w:proofErr w:type="gramEnd"/>
      <w:r w:rsidRPr="00495DA4">
        <w:rPr>
          <w:rFonts w:ascii="宋体" w:hAnsi="宋体" w:hint="eastAsia"/>
          <w:sz w:val="24"/>
        </w:rPr>
        <w:t>视野</w:t>
      </w:r>
      <w:r>
        <w:rPr>
          <w:rFonts w:ascii="宋体" w:hAnsi="宋体" w:hint="eastAsia"/>
          <w:sz w:val="24"/>
        </w:rPr>
        <w:t xml:space="preserve">。   </w:t>
      </w:r>
      <w:r w:rsidRPr="00E753A6">
        <w:rPr>
          <w:rFonts w:ascii="宋体" w:hAnsi="宋体" w:hint="eastAsia"/>
          <w:sz w:val="24"/>
          <w:highlight w:val="yellow"/>
        </w:rPr>
        <w:t>A</w:t>
      </w:r>
    </w:p>
    <w:p w:rsidR="004C6BF2" w:rsidRDefault="004C6BF2" w:rsidP="004C6BF2">
      <w:pPr>
        <w:ind w:firstLine="480"/>
        <w:rPr>
          <w:rFonts w:ascii="宋体" w:hAnsi="宋体"/>
          <w:sz w:val="24"/>
        </w:rPr>
      </w:pPr>
      <w:r w:rsidRPr="007D3FF1">
        <w:rPr>
          <w:rFonts w:ascii="宋体" w:hAnsi="宋体" w:hint="eastAsia"/>
          <w:sz w:val="24"/>
        </w:rPr>
        <w:t>A．</w:t>
      </w:r>
      <w:r>
        <w:rPr>
          <w:rFonts w:ascii="宋体" w:hAnsi="宋体" w:hint="eastAsia"/>
          <w:sz w:val="24"/>
        </w:rPr>
        <w:t>300    100   50</w:t>
      </w:r>
    </w:p>
    <w:p w:rsidR="004C6BF2" w:rsidRDefault="004C6BF2" w:rsidP="004C6BF2">
      <w:pPr>
        <w:ind w:firstLine="480"/>
        <w:rPr>
          <w:rFonts w:ascii="宋体" w:hAnsi="宋体"/>
          <w:sz w:val="24"/>
        </w:rPr>
      </w:pPr>
      <w:r w:rsidRPr="007D3FF1">
        <w:rPr>
          <w:rFonts w:ascii="宋体" w:hAnsi="宋体" w:hint="eastAsia"/>
          <w:sz w:val="24"/>
        </w:rPr>
        <w:t>B．</w:t>
      </w:r>
      <w:r>
        <w:rPr>
          <w:rFonts w:ascii="宋体" w:hAnsi="宋体" w:hint="eastAsia"/>
          <w:sz w:val="24"/>
        </w:rPr>
        <w:t>300    200   100</w:t>
      </w:r>
    </w:p>
    <w:p w:rsidR="004C6BF2" w:rsidRDefault="004C6BF2" w:rsidP="004C6BF2">
      <w:pPr>
        <w:ind w:firstLine="480"/>
        <w:rPr>
          <w:rFonts w:ascii="宋体" w:hAnsi="宋体"/>
          <w:sz w:val="24"/>
        </w:rPr>
      </w:pPr>
      <w:r w:rsidRPr="007D3FF1">
        <w:rPr>
          <w:rFonts w:ascii="宋体" w:hAnsi="宋体" w:hint="eastAsia"/>
          <w:sz w:val="24"/>
        </w:rPr>
        <w:t>C．</w:t>
      </w:r>
      <w:r>
        <w:rPr>
          <w:rFonts w:ascii="宋体" w:hAnsi="宋体" w:hint="eastAsia"/>
          <w:sz w:val="24"/>
        </w:rPr>
        <w:t>200    100   50</w:t>
      </w:r>
    </w:p>
    <w:p w:rsidR="004C6BF2" w:rsidRDefault="004C6BF2" w:rsidP="004C6BF2">
      <w:pPr>
        <w:ind w:firstLineChars="200" w:firstLine="480"/>
        <w:rPr>
          <w:rFonts w:ascii="宋体" w:hAnsi="宋体"/>
          <w:sz w:val="24"/>
        </w:rPr>
      </w:pPr>
      <w:r>
        <w:rPr>
          <w:rFonts w:ascii="宋体" w:hAnsi="宋体" w:hint="eastAsia"/>
          <w:sz w:val="24"/>
        </w:rPr>
        <w:t>D．200    50    10</w:t>
      </w:r>
    </w:p>
    <w:p w:rsidR="004C6BF2" w:rsidRDefault="004C6BF2" w:rsidP="004C6BF2">
      <w:pPr>
        <w:rPr>
          <w:rFonts w:ascii="宋体" w:hAnsi="宋体"/>
          <w:sz w:val="24"/>
        </w:rPr>
      </w:pPr>
      <w:r>
        <w:rPr>
          <w:rFonts w:ascii="宋体" w:hAnsi="宋体" w:hint="eastAsia"/>
          <w:sz w:val="24"/>
        </w:rPr>
        <w:t>7、</w:t>
      </w:r>
      <w:r w:rsidRPr="00495DA4">
        <w:rPr>
          <w:rFonts w:ascii="宋体" w:hAnsi="宋体" w:hint="eastAsia"/>
          <w:sz w:val="24"/>
        </w:rPr>
        <w:t>对当日不能进行涂片检查的痰标本，须置于</w:t>
      </w:r>
      <w:r>
        <w:rPr>
          <w:rFonts w:ascii="宋体" w:hAnsi="宋体" w:hint="eastAsia"/>
          <w:sz w:val="24"/>
        </w:rPr>
        <w:t>（  ）</w:t>
      </w:r>
      <w:r w:rsidRPr="00495DA4">
        <w:rPr>
          <w:rFonts w:ascii="宋体" w:hAnsi="宋体" w:hint="eastAsia"/>
          <w:sz w:val="24"/>
        </w:rPr>
        <w:t>冰箱保存，注意防止痰液干涸或污染</w:t>
      </w:r>
      <w:r>
        <w:rPr>
          <w:rFonts w:ascii="宋体" w:hAnsi="宋体" w:hint="eastAsia"/>
          <w:sz w:val="24"/>
        </w:rPr>
        <w:t>。</w:t>
      </w:r>
      <w:r w:rsidRPr="00AB7638">
        <w:rPr>
          <w:rFonts w:ascii="宋体" w:hAnsi="宋体" w:hint="eastAsia"/>
          <w:sz w:val="24"/>
          <w:highlight w:val="yellow"/>
        </w:rPr>
        <w:t>B</w:t>
      </w:r>
    </w:p>
    <w:p w:rsidR="004C6BF2" w:rsidRDefault="004C6BF2" w:rsidP="004C6BF2">
      <w:pPr>
        <w:ind w:firstLine="480"/>
        <w:rPr>
          <w:rFonts w:ascii="宋体" w:hAnsi="宋体"/>
          <w:sz w:val="24"/>
        </w:rPr>
      </w:pPr>
      <w:r w:rsidRPr="007D3FF1">
        <w:rPr>
          <w:rFonts w:ascii="宋体" w:hAnsi="宋体" w:hint="eastAsia"/>
          <w:sz w:val="24"/>
        </w:rPr>
        <w:t>A．</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宋体" w:hAnsi="宋体" w:hint="eastAsia"/>
            <w:sz w:val="24"/>
          </w:rPr>
          <w:t>0</w:t>
        </w:r>
        <w:r w:rsidRPr="00495DA4">
          <w:rPr>
            <w:rFonts w:ascii="宋体" w:hAnsi="宋体" w:hint="eastAsia"/>
            <w:sz w:val="24"/>
          </w:rPr>
          <w:t>℃</w:t>
        </w:r>
      </w:smartTag>
    </w:p>
    <w:p w:rsidR="004C6BF2" w:rsidRDefault="004C6BF2" w:rsidP="004C6BF2">
      <w:pPr>
        <w:ind w:firstLine="480"/>
        <w:rPr>
          <w:rFonts w:ascii="宋体" w:hAnsi="宋体"/>
          <w:sz w:val="24"/>
        </w:rPr>
      </w:pPr>
      <w:r w:rsidRPr="007D3FF1">
        <w:rPr>
          <w:rFonts w:ascii="宋体" w:hAnsi="宋体" w:hint="eastAsia"/>
          <w:sz w:val="24"/>
        </w:rPr>
        <w:t>B．</w:t>
      </w:r>
      <w:smartTag w:uri="urn:schemas-microsoft-com:office:smarttags" w:element="chmetcnv">
        <w:smartTagPr>
          <w:attr w:name="TCSC" w:val="0"/>
          <w:attr w:name="NumberType" w:val="1"/>
          <w:attr w:name="Negative" w:val="False"/>
          <w:attr w:name="HasSpace" w:val="False"/>
          <w:attr w:name="SourceValue" w:val="4"/>
          <w:attr w:name="UnitName" w:val="℃"/>
        </w:smartTagPr>
        <w:r w:rsidRPr="00495DA4">
          <w:rPr>
            <w:rFonts w:ascii="宋体" w:hAnsi="宋体"/>
            <w:sz w:val="24"/>
          </w:rPr>
          <w:t>4</w:t>
        </w:r>
        <w:r w:rsidRPr="00495DA4">
          <w:rPr>
            <w:rFonts w:ascii="宋体" w:hAnsi="宋体" w:hint="eastAsia"/>
            <w:sz w:val="24"/>
          </w:rPr>
          <w:t>℃</w:t>
        </w:r>
      </w:smartTag>
    </w:p>
    <w:p w:rsidR="004C6BF2" w:rsidRDefault="004C6BF2" w:rsidP="004C6BF2">
      <w:pPr>
        <w:ind w:firstLine="480"/>
        <w:rPr>
          <w:rFonts w:ascii="宋体" w:hAnsi="宋体"/>
          <w:sz w:val="24"/>
        </w:rPr>
      </w:pPr>
      <w:r w:rsidRPr="007D3FF1">
        <w:rPr>
          <w:rFonts w:ascii="宋体" w:hAnsi="宋体" w:hint="eastAsia"/>
          <w:sz w:val="24"/>
        </w:rPr>
        <w:t>C．</w:t>
      </w:r>
      <w:smartTag w:uri="urn:schemas-microsoft-com:office:smarttags" w:element="chmetcnv">
        <w:smartTagPr>
          <w:attr w:name="TCSC" w:val="0"/>
          <w:attr w:name="NumberType" w:val="1"/>
          <w:attr w:name="Negative" w:val="False"/>
          <w:attr w:name="HasSpace" w:val="False"/>
          <w:attr w:name="SourceValue" w:val="10"/>
          <w:attr w:name="UnitName" w:val="℃"/>
        </w:smartTagPr>
        <w:r>
          <w:rPr>
            <w:rFonts w:ascii="宋体" w:hAnsi="宋体" w:hint="eastAsia"/>
            <w:sz w:val="24"/>
          </w:rPr>
          <w:t>10</w:t>
        </w:r>
        <w:r w:rsidRPr="00495DA4">
          <w:rPr>
            <w:rFonts w:ascii="宋体" w:hAnsi="宋体" w:hint="eastAsia"/>
            <w:sz w:val="24"/>
          </w:rPr>
          <w:t>℃</w:t>
        </w:r>
      </w:smartTag>
    </w:p>
    <w:p w:rsidR="004C6BF2" w:rsidRPr="00870AED" w:rsidRDefault="004C6BF2" w:rsidP="004C6BF2">
      <w:pPr>
        <w:ind w:firstLine="480"/>
        <w:rPr>
          <w:rFonts w:ascii="宋体" w:hAnsi="宋体"/>
          <w:color w:val="FF0000"/>
          <w:sz w:val="24"/>
        </w:rPr>
      </w:pPr>
      <w:r>
        <w:rPr>
          <w:rFonts w:ascii="宋体" w:hAnsi="宋体" w:hint="eastAsia"/>
          <w:sz w:val="24"/>
        </w:rPr>
        <w:t>D．</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ascii="宋体" w:hAnsi="宋体" w:hint="eastAsia"/>
            <w:sz w:val="24"/>
          </w:rPr>
          <w:t>20</w:t>
        </w:r>
        <w:r w:rsidRPr="00495DA4">
          <w:rPr>
            <w:rFonts w:ascii="宋体" w:hAnsi="宋体" w:hint="eastAsia"/>
            <w:sz w:val="24"/>
          </w:rPr>
          <w:t>℃</w:t>
        </w:r>
      </w:smartTag>
    </w:p>
    <w:p w:rsidR="004C6BF2" w:rsidRDefault="004C6BF2" w:rsidP="004C6BF2">
      <w:pPr>
        <w:rPr>
          <w:rFonts w:ascii="宋体" w:hAnsi="宋体"/>
          <w:sz w:val="24"/>
        </w:rPr>
      </w:pPr>
      <w:r>
        <w:rPr>
          <w:rFonts w:ascii="宋体" w:hAnsi="宋体" w:hint="eastAsia"/>
          <w:sz w:val="24"/>
        </w:rPr>
        <w:t>8、</w:t>
      </w:r>
      <w:r w:rsidRPr="00B305E7">
        <w:rPr>
          <w:rFonts w:ascii="宋体" w:hAnsi="宋体" w:hint="eastAsia"/>
          <w:sz w:val="24"/>
        </w:rPr>
        <w:t>连续阅读10</w:t>
      </w:r>
      <w:r>
        <w:rPr>
          <w:rFonts w:ascii="宋体" w:hAnsi="宋体" w:hint="eastAsia"/>
          <w:sz w:val="24"/>
        </w:rPr>
        <w:t>～</w:t>
      </w:r>
      <w:r w:rsidRPr="00B305E7">
        <w:rPr>
          <w:rFonts w:ascii="宋体" w:hAnsi="宋体" w:hint="eastAsia"/>
          <w:sz w:val="24"/>
        </w:rPr>
        <w:t>12张涂片后，应休息</w:t>
      </w:r>
      <w:r>
        <w:rPr>
          <w:rFonts w:ascii="宋体" w:hAnsi="宋体" w:hint="eastAsia"/>
          <w:sz w:val="24"/>
        </w:rPr>
        <w:t>（  ）</w:t>
      </w:r>
      <w:r w:rsidRPr="00B305E7">
        <w:rPr>
          <w:rFonts w:ascii="宋体" w:hAnsi="宋体" w:hint="eastAsia"/>
          <w:sz w:val="24"/>
        </w:rPr>
        <w:t>分钟左右。</w:t>
      </w:r>
      <w:r w:rsidRPr="00AB7638">
        <w:rPr>
          <w:rFonts w:ascii="宋体" w:hAnsi="宋体" w:hint="eastAsia"/>
          <w:sz w:val="24"/>
          <w:highlight w:val="yellow"/>
        </w:rPr>
        <w:t>C</w:t>
      </w:r>
    </w:p>
    <w:p w:rsidR="004C6BF2" w:rsidRDefault="004C6BF2" w:rsidP="004C6BF2">
      <w:pPr>
        <w:ind w:firstLine="480"/>
        <w:rPr>
          <w:rFonts w:ascii="宋体" w:hAnsi="宋体"/>
          <w:sz w:val="24"/>
        </w:rPr>
      </w:pPr>
      <w:r w:rsidRPr="007D3FF1">
        <w:rPr>
          <w:rFonts w:ascii="宋体" w:hAnsi="宋体" w:hint="eastAsia"/>
          <w:sz w:val="24"/>
        </w:rPr>
        <w:t>A．</w:t>
      </w:r>
      <w:r>
        <w:rPr>
          <w:rFonts w:ascii="宋体" w:hAnsi="宋体" w:hint="eastAsia"/>
          <w:sz w:val="24"/>
        </w:rPr>
        <w:t>10</w:t>
      </w:r>
    </w:p>
    <w:p w:rsidR="004C6BF2" w:rsidRDefault="004C6BF2" w:rsidP="004C6BF2">
      <w:pPr>
        <w:ind w:firstLine="480"/>
        <w:rPr>
          <w:rFonts w:ascii="宋体" w:hAnsi="宋体"/>
          <w:sz w:val="24"/>
        </w:rPr>
      </w:pPr>
      <w:r w:rsidRPr="007D3FF1">
        <w:rPr>
          <w:rFonts w:ascii="宋体" w:hAnsi="宋体" w:hint="eastAsia"/>
          <w:sz w:val="24"/>
        </w:rPr>
        <w:t>B．</w:t>
      </w:r>
      <w:r>
        <w:rPr>
          <w:rFonts w:ascii="宋体" w:hAnsi="宋体" w:hint="eastAsia"/>
          <w:sz w:val="24"/>
        </w:rPr>
        <w:t>15</w:t>
      </w:r>
    </w:p>
    <w:p w:rsidR="004C6BF2" w:rsidRDefault="004C6BF2" w:rsidP="004C6BF2">
      <w:pPr>
        <w:ind w:firstLine="480"/>
        <w:rPr>
          <w:rFonts w:ascii="宋体" w:hAnsi="宋体"/>
          <w:sz w:val="24"/>
        </w:rPr>
      </w:pPr>
      <w:r w:rsidRPr="007D3FF1">
        <w:rPr>
          <w:rFonts w:ascii="宋体" w:hAnsi="宋体" w:hint="eastAsia"/>
          <w:sz w:val="24"/>
        </w:rPr>
        <w:lastRenderedPageBreak/>
        <w:t>C．</w:t>
      </w:r>
      <w:r>
        <w:rPr>
          <w:rFonts w:ascii="宋体" w:hAnsi="宋体" w:hint="eastAsia"/>
          <w:sz w:val="24"/>
        </w:rPr>
        <w:t>20</w:t>
      </w:r>
    </w:p>
    <w:p w:rsidR="004C6BF2" w:rsidRPr="00870AED" w:rsidRDefault="004C6BF2" w:rsidP="004C6BF2">
      <w:pPr>
        <w:ind w:firstLine="480"/>
        <w:rPr>
          <w:rFonts w:ascii="宋体" w:hAnsi="宋体"/>
          <w:color w:val="FF0000"/>
          <w:sz w:val="24"/>
        </w:rPr>
      </w:pPr>
      <w:r>
        <w:rPr>
          <w:rFonts w:ascii="宋体" w:hAnsi="宋体" w:hint="eastAsia"/>
          <w:sz w:val="24"/>
        </w:rPr>
        <w:t>D．30</w:t>
      </w:r>
    </w:p>
    <w:p w:rsidR="004C6BF2" w:rsidRDefault="004C6BF2" w:rsidP="004C6BF2">
      <w:pPr>
        <w:rPr>
          <w:rFonts w:ascii="宋体" w:hAnsi="宋体"/>
          <w:sz w:val="24"/>
        </w:rPr>
      </w:pPr>
      <w:r>
        <w:rPr>
          <w:rFonts w:ascii="宋体" w:hAnsi="宋体" w:hint="eastAsia"/>
          <w:sz w:val="24"/>
        </w:rPr>
        <w:t>9、根据室内质量控制标准，</w:t>
      </w:r>
      <w:r w:rsidRPr="00B305E7">
        <w:rPr>
          <w:rFonts w:ascii="宋体" w:hAnsi="宋体" w:hint="eastAsia"/>
          <w:sz w:val="24"/>
        </w:rPr>
        <w:t>采用自查和互查方式，至少抽查复检当日</w:t>
      </w:r>
      <w:r>
        <w:rPr>
          <w:rFonts w:ascii="宋体" w:hAnsi="宋体" w:hint="eastAsia"/>
          <w:sz w:val="24"/>
        </w:rPr>
        <w:t>（  ）</w:t>
      </w:r>
      <w:r w:rsidRPr="00B305E7">
        <w:rPr>
          <w:rFonts w:ascii="宋体" w:hAnsi="宋体" w:hint="eastAsia"/>
          <w:sz w:val="24"/>
        </w:rPr>
        <w:t>涂片</w:t>
      </w:r>
      <w:r>
        <w:rPr>
          <w:rFonts w:ascii="宋体" w:hAnsi="宋体" w:hint="eastAsia"/>
          <w:sz w:val="24"/>
        </w:rPr>
        <w:t xml:space="preserve">。  </w:t>
      </w:r>
      <w:r w:rsidRPr="0093021C">
        <w:rPr>
          <w:rFonts w:ascii="宋体" w:hAnsi="宋体" w:hint="eastAsia"/>
          <w:sz w:val="24"/>
          <w:highlight w:val="yellow"/>
        </w:rPr>
        <w:t>A</w:t>
      </w:r>
    </w:p>
    <w:p w:rsidR="004C6BF2" w:rsidRDefault="004C6BF2" w:rsidP="004C6BF2">
      <w:pPr>
        <w:ind w:firstLine="480"/>
        <w:rPr>
          <w:rFonts w:ascii="宋体" w:hAnsi="宋体"/>
          <w:sz w:val="24"/>
        </w:rPr>
      </w:pPr>
      <w:r w:rsidRPr="007D3FF1">
        <w:rPr>
          <w:rFonts w:ascii="宋体" w:hAnsi="宋体" w:hint="eastAsia"/>
          <w:sz w:val="24"/>
        </w:rPr>
        <w:t>A．</w:t>
      </w:r>
      <w:r>
        <w:rPr>
          <w:rFonts w:ascii="宋体" w:hAnsi="宋体" w:hint="eastAsia"/>
          <w:sz w:val="24"/>
        </w:rPr>
        <w:t>10%</w:t>
      </w:r>
    </w:p>
    <w:p w:rsidR="004C6BF2" w:rsidRDefault="004C6BF2" w:rsidP="004C6BF2">
      <w:pPr>
        <w:ind w:firstLine="480"/>
        <w:rPr>
          <w:rFonts w:ascii="宋体" w:hAnsi="宋体"/>
          <w:sz w:val="24"/>
        </w:rPr>
      </w:pPr>
      <w:r w:rsidRPr="007D3FF1">
        <w:rPr>
          <w:rFonts w:ascii="宋体" w:hAnsi="宋体" w:hint="eastAsia"/>
          <w:sz w:val="24"/>
        </w:rPr>
        <w:t>B．</w:t>
      </w:r>
      <w:r>
        <w:rPr>
          <w:rFonts w:ascii="宋体" w:hAnsi="宋体" w:hint="eastAsia"/>
          <w:sz w:val="24"/>
        </w:rPr>
        <w:t>15%</w:t>
      </w:r>
    </w:p>
    <w:p w:rsidR="004C6BF2" w:rsidRDefault="004C6BF2" w:rsidP="004C6BF2">
      <w:pPr>
        <w:ind w:firstLine="480"/>
        <w:rPr>
          <w:rFonts w:ascii="宋体" w:hAnsi="宋体"/>
          <w:sz w:val="24"/>
        </w:rPr>
      </w:pPr>
      <w:r w:rsidRPr="007D3FF1">
        <w:rPr>
          <w:rFonts w:ascii="宋体" w:hAnsi="宋体" w:hint="eastAsia"/>
          <w:sz w:val="24"/>
        </w:rPr>
        <w:t>C．</w:t>
      </w:r>
      <w:r>
        <w:rPr>
          <w:rFonts w:ascii="宋体" w:hAnsi="宋体" w:hint="eastAsia"/>
          <w:sz w:val="24"/>
        </w:rPr>
        <w:t>20%</w:t>
      </w:r>
    </w:p>
    <w:p w:rsidR="004C6BF2" w:rsidRPr="00870AED" w:rsidRDefault="004C6BF2" w:rsidP="004C6BF2">
      <w:pPr>
        <w:ind w:firstLine="480"/>
        <w:rPr>
          <w:rFonts w:ascii="宋体" w:hAnsi="宋体"/>
          <w:color w:val="FF0000"/>
          <w:sz w:val="24"/>
        </w:rPr>
      </w:pPr>
      <w:r>
        <w:rPr>
          <w:rFonts w:ascii="宋体" w:hAnsi="宋体" w:hint="eastAsia"/>
          <w:sz w:val="24"/>
        </w:rPr>
        <w:t>D．30%</w:t>
      </w:r>
    </w:p>
    <w:p w:rsidR="004C6BF2" w:rsidRDefault="004C6BF2" w:rsidP="004C6BF2">
      <w:pPr>
        <w:rPr>
          <w:rFonts w:ascii="宋体" w:hAnsi="宋体"/>
          <w:sz w:val="24"/>
        </w:rPr>
      </w:pPr>
      <w:r>
        <w:rPr>
          <w:rFonts w:ascii="宋体" w:hAnsi="宋体" w:hint="eastAsia"/>
          <w:sz w:val="24"/>
        </w:rPr>
        <w:t>10、实验室对新收到的培养基要进行检测，一般是抽取多少比例？</w:t>
      </w:r>
      <w:r w:rsidRPr="00640C1F">
        <w:rPr>
          <w:rFonts w:ascii="宋体" w:hAnsi="宋体" w:hint="eastAsia"/>
          <w:sz w:val="24"/>
          <w:highlight w:val="yellow"/>
        </w:rPr>
        <w:t>A</w:t>
      </w:r>
    </w:p>
    <w:p w:rsidR="004C6BF2" w:rsidRDefault="004C6BF2" w:rsidP="004C6BF2">
      <w:pPr>
        <w:ind w:firstLine="480"/>
        <w:rPr>
          <w:rFonts w:ascii="宋体" w:hAnsi="宋体"/>
          <w:sz w:val="24"/>
        </w:rPr>
      </w:pPr>
      <w:r w:rsidRPr="007D3FF1">
        <w:rPr>
          <w:rFonts w:ascii="宋体" w:hAnsi="宋体" w:hint="eastAsia"/>
          <w:sz w:val="24"/>
        </w:rPr>
        <w:t>A．</w:t>
      </w:r>
      <w:r>
        <w:rPr>
          <w:rFonts w:ascii="宋体" w:hAnsi="宋体" w:hint="eastAsia"/>
          <w:sz w:val="24"/>
        </w:rPr>
        <w:t>5%</w:t>
      </w:r>
    </w:p>
    <w:p w:rsidR="004C6BF2" w:rsidRDefault="004C6BF2" w:rsidP="004C6BF2">
      <w:pPr>
        <w:ind w:firstLine="480"/>
        <w:rPr>
          <w:rFonts w:ascii="宋体" w:hAnsi="宋体"/>
          <w:sz w:val="24"/>
        </w:rPr>
      </w:pPr>
      <w:r w:rsidRPr="007D3FF1">
        <w:rPr>
          <w:rFonts w:ascii="宋体" w:hAnsi="宋体" w:hint="eastAsia"/>
          <w:sz w:val="24"/>
        </w:rPr>
        <w:t>B．</w:t>
      </w:r>
      <w:r>
        <w:rPr>
          <w:rFonts w:ascii="宋体" w:hAnsi="宋体" w:hint="eastAsia"/>
          <w:sz w:val="24"/>
        </w:rPr>
        <w:t>10%</w:t>
      </w:r>
    </w:p>
    <w:p w:rsidR="004C6BF2" w:rsidRDefault="004C6BF2" w:rsidP="004C6BF2">
      <w:pPr>
        <w:ind w:firstLine="480"/>
        <w:rPr>
          <w:rFonts w:ascii="宋体" w:hAnsi="宋体"/>
          <w:sz w:val="24"/>
        </w:rPr>
      </w:pPr>
      <w:r w:rsidRPr="007D3FF1">
        <w:rPr>
          <w:rFonts w:ascii="宋体" w:hAnsi="宋体" w:hint="eastAsia"/>
          <w:sz w:val="24"/>
        </w:rPr>
        <w:t>C．</w:t>
      </w:r>
      <w:r>
        <w:rPr>
          <w:rFonts w:ascii="宋体" w:hAnsi="宋体" w:hint="eastAsia"/>
          <w:sz w:val="24"/>
        </w:rPr>
        <w:t>15%</w:t>
      </w:r>
    </w:p>
    <w:p w:rsidR="004C6BF2" w:rsidRPr="00870AED" w:rsidRDefault="004C6BF2" w:rsidP="004C6BF2">
      <w:pPr>
        <w:ind w:firstLine="480"/>
        <w:rPr>
          <w:rFonts w:ascii="宋体" w:hAnsi="宋体"/>
          <w:color w:val="FF0000"/>
          <w:sz w:val="24"/>
        </w:rPr>
      </w:pPr>
      <w:r>
        <w:rPr>
          <w:rFonts w:ascii="宋体" w:hAnsi="宋体" w:hint="eastAsia"/>
          <w:sz w:val="24"/>
        </w:rPr>
        <w:t>D．20%</w:t>
      </w:r>
    </w:p>
    <w:p w:rsidR="004C6BF2" w:rsidRDefault="004C6BF2" w:rsidP="004C6BF2">
      <w:pPr>
        <w:rPr>
          <w:rFonts w:ascii="宋体" w:hAnsi="宋体"/>
          <w:sz w:val="24"/>
        </w:rPr>
      </w:pPr>
      <w:r>
        <w:rPr>
          <w:rFonts w:ascii="宋体" w:hAnsi="宋体" w:hint="eastAsia"/>
          <w:sz w:val="24"/>
        </w:rPr>
        <w:t>11、</w:t>
      </w:r>
      <w:r w:rsidRPr="00495DA4">
        <w:rPr>
          <w:rFonts w:ascii="宋体" w:hAnsi="宋体" w:hint="eastAsia"/>
          <w:sz w:val="24"/>
        </w:rPr>
        <w:t>LAMP技术</w:t>
      </w:r>
      <w:r w:rsidRPr="00495DA4">
        <w:rPr>
          <w:rFonts w:ascii="宋体" w:hAnsi="宋体"/>
          <w:sz w:val="24"/>
        </w:rPr>
        <w:t>针对靶基因的6个区域而设计4种特异引物，利用链置换DNA聚合酶在等温条件下几十分钟就可扩增出10</w:t>
      </w:r>
      <w:r w:rsidRPr="00495DA4">
        <w:rPr>
          <w:rFonts w:ascii="宋体" w:hAnsi="宋体" w:hint="eastAsia"/>
          <w:sz w:val="24"/>
          <w:vertAlign w:val="superscript"/>
        </w:rPr>
        <w:t>9</w:t>
      </w:r>
      <w:r w:rsidRPr="00495DA4">
        <w:rPr>
          <w:rFonts w:ascii="宋体" w:hAnsi="宋体"/>
          <w:sz w:val="24"/>
        </w:rPr>
        <w:t>靶序列拷贝</w:t>
      </w:r>
      <w:r>
        <w:rPr>
          <w:rFonts w:ascii="宋体" w:hAnsi="宋体" w:hint="eastAsia"/>
          <w:sz w:val="24"/>
        </w:rPr>
        <w:t>。这种技术的全称是？</w:t>
      </w:r>
      <w:r w:rsidRPr="00B67773">
        <w:rPr>
          <w:rFonts w:ascii="宋体" w:hAnsi="宋体" w:hint="eastAsia"/>
          <w:sz w:val="24"/>
          <w:highlight w:val="yellow"/>
        </w:rPr>
        <w:t>A</w:t>
      </w:r>
    </w:p>
    <w:p w:rsidR="004C6BF2" w:rsidRPr="00B67773" w:rsidRDefault="004C6BF2" w:rsidP="004C6BF2">
      <w:pPr>
        <w:ind w:firstLine="480"/>
        <w:rPr>
          <w:rFonts w:ascii="宋体" w:hAnsi="宋体"/>
          <w:sz w:val="24"/>
        </w:rPr>
      </w:pPr>
      <w:r w:rsidRPr="00B67773">
        <w:rPr>
          <w:rFonts w:ascii="宋体" w:hAnsi="宋体" w:hint="eastAsia"/>
          <w:sz w:val="24"/>
        </w:rPr>
        <w:t>A．环</w:t>
      </w:r>
      <w:proofErr w:type="gramStart"/>
      <w:r w:rsidRPr="00B67773">
        <w:rPr>
          <w:rFonts w:ascii="宋体" w:hAnsi="宋体" w:hint="eastAsia"/>
          <w:sz w:val="24"/>
        </w:rPr>
        <w:t>介</w:t>
      </w:r>
      <w:proofErr w:type="gramEnd"/>
      <w:r w:rsidRPr="00B67773">
        <w:rPr>
          <w:rFonts w:ascii="宋体" w:hAnsi="宋体" w:hint="eastAsia"/>
          <w:sz w:val="24"/>
        </w:rPr>
        <w:t>导等温扩增检测方法</w:t>
      </w:r>
    </w:p>
    <w:p w:rsidR="004C6BF2" w:rsidRPr="00B67773" w:rsidRDefault="004C6BF2" w:rsidP="004C6BF2">
      <w:pPr>
        <w:ind w:firstLine="480"/>
        <w:rPr>
          <w:rFonts w:ascii="宋体" w:hAnsi="宋体"/>
          <w:sz w:val="24"/>
        </w:rPr>
      </w:pPr>
      <w:r w:rsidRPr="00B67773">
        <w:rPr>
          <w:rFonts w:ascii="宋体" w:hAnsi="宋体" w:hint="eastAsia"/>
          <w:sz w:val="24"/>
        </w:rPr>
        <w:t>B．聚合酶链反应</w:t>
      </w:r>
    </w:p>
    <w:p w:rsidR="004C6BF2" w:rsidRPr="00B67773" w:rsidRDefault="004C6BF2" w:rsidP="004C6BF2">
      <w:pPr>
        <w:ind w:firstLine="480"/>
        <w:rPr>
          <w:rFonts w:ascii="宋体" w:hAnsi="宋体"/>
          <w:sz w:val="24"/>
        </w:rPr>
      </w:pPr>
      <w:r w:rsidRPr="00B67773">
        <w:rPr>
          <w:rFonts w:ascii="宋体" w:hAnsi="宋体" w:hint="eastAsia"/>
          <w:sz w:val="24"/>
        </w:rPr>
        <w:t>C．基因</w:t>
      </w:r>
      <w:r w:rsidRPr="00B67773">
        <w:rPr>
          <w:rFonts w:ascii="宋体" w:hAnsi="宋体"/>
          <w:sz w:val="24"/>
        </w:rPr>
        <w:t>Xpert</w:t>
      </w:r>
      <w:r w:rsidRPr="00B67773">
        <w:rPr>
          <w:rFonts w:ascii="宋体" w:hAnsi="宋体" w:hint="eastAsia"/>
          <w:sz w:val="24"/>
        </w:rPr>
        <w:t>利福平耐药核酸扩增检测</w:t>
      </w:r>
    </w:p>
    <w:p w:rsidR="004C6BF2" w:rsidRPr="00B67773" w:rsidRDefault="004C6BF2" w:rsidP="004C6BF2">
      <w:pPr>
        <w:ind w:firstLine="480"/>
        <w:rPr>
          <w:rFonts w:ascii="宋体" w:hAnsi="宋体"/>
          <w:sz w:val="24"/>
        </w:rPr>
      </w:pPr>
      <w:r w:rsidRPr="00B67773">
        <w:rPr>
          <w:rFonts w:ascii="宋体" w:hAnsi="宋体" w:hint="eastAsia"/>
          <w:sz w:val="24"/>
        </w:rPr>
        <w:t>D．核酸扩增检测</w:t>
      </w:r>
    </w:p>
    <w:p w:rsidR="004C6BF2" w:rsidRPr="00B67773" w:rsidRDefault="004C6BF2" w:rsidP="004C6BF2">
      <w:pPr>
        <w:rPr>
          <w:rFonts w:ascii="宋体" w:hAnsi="宋体"/>
          <w:sz w:val="24"/>
        </w:rPr>
      </w:pPr>
      <w:r w:rsidRPr="00B67773">
        <w:rPr>
          <w:rFonts w:ascii="宋体" w:hAnsi="宋体" w:hint="eastAsia"/>
          <w:sz w:val="24"/>
        </w:rPr>
        <w:t>12、</w:t>
      </w:r>
      <w:r w:rsidRPr="00495DA4">
        <w:rPr>
          <w:rFonts w:ascii="宋体" w:hAnsi="宋体" w:hint="eastAsia"/>
          <w:bCs/>
          <w:color w:val="000000"/>
          <w:sz w:val="24"/>
        </w:rPr>
        <w:t>环</w:t>
      </w:r>
      <w:proofErr w:type="gramStart"/>
      <w:r w:rsidRPr="00495DA4">
        <w:rPr>
          <w:rFonts w:ascii="宋体" w:hAnsi="宋体" w:hint="eastAsia"/>
          <w:bCs/>
          <w:color w:val="000000"/>
          <w:sz w:val="24"/>
        </w:rPr>
        <w:t>介</w:t>
      </w:r>
      <w:proofErr w:type="gramEnd"/>
      <w:r w:rsidRPr="00495DA4">
        <w:rPr>
          <w:rFonts w:ascii="宋体" w:hAnsi="宋体" w:hint="eastAsia"/>
          <w:bCs/>
          <w:color w:val="000000"/>
          <w:sz w:val="24"/>
        </w:rPr>
        <w:t>导等温扩增技术是由Notomi于2000年首先提出来的一种新的核酸扩增技术，可同时检测患者是否感染结核，对</w:t>
      </w:r>
      <w:r>
        <w:rPr>
          <w:rFonts w:ascii="宋体" w:hAnsi="宋体" w:hint="eastAsia"/>
          <w:bCs/>
          <w:color w:val="000000"/>
          <w:sz w:val="24"/>
        </w:rPr>
        <w:t>（  ）</w:t>
      </w:r>
      <w:r w:rsidRPr="00495DA4">
        <w:rPr>
          <w:rFonts w:ascii="宋体" w:hAnsi="宋体" w:hint="eastAsia"/>
          <w:bCs/>
          <w:color w:val="000000"/>
          <w:sz w:val="24"/>
        </w:rPr>
        <w:t>病人具有非常高的敏感性和特异性。</w:t>
      </w:r>
      <w:r w:rsidRPr="00B67773">
        <w:rPr>
          <w:rFonts w:ascii="宋体" w:hAnsi="宋体" w:hint="eastAsia"/>
          <w:sz w:val="24"/>
          <w:highlight w:val="yellow"/>
        </w:rPr>
        <w:t>A</w:t>
      </w:r>
    </w:p>
    <w:p w:rsidR="004C6BF2" w:rsidRDefault="004C6BF2" w:rsidP="004C6BF2">
      <w:pPr>
        <w:ind w:firstLine="480"/>
        <w:rPr>
          <w:rFonts w:ascii="宋体" w:hAnsi="宋体"/>
          <w:sz w:val="24"/>
        </w:rPr>
      </w:pPr>
      <w:r w:rsidRPr="007D3FF1">
        <w:rPr>
          <w:rFonts w:ascii="宋体" w:hAnsi="宋体" w:hint="eastAsia"/>
          <w:sz w:val="24"/>
        </w:rPr>
        <w:t>A．</w:t>
      </w:r>
      <w:r w:rsidRPr="00495DA4">
        <w:rPr>
          <w:rFonts w:ascii="宋体" w:hAnsi="宋体" w:hint="eastAsia"/>
          <w:bCs/>
          <w:color w:val="000000"/>
          <w:sz w:val="24"/>
        </w:rPr>
        <w:t>涂阴培阳</w:t>
      </w:r>
    </w:p>
    <w:p w:rsidR="004C6BF2" w:rsidRDefault="004C6BF2" w:rsidP="004C6BF2">
      <w:pPr>
        <w:ind w:firstLine="480"/>
        <w:rPr>
          <w:rFonts w:ascii="宋体" w:hAnsi="宋体"/>
          <w:sz w:val="24"/>
        </w:rPr>
      </w:pPr>
      <w:r w:rsidRPr="007D3FF1">
        <w:rPr>
          <w:rFonts w:ascii="宋体" w:hAnsi="宋体" w:hint="eastAsia"/>
          <w:sz w:val="24"/>
        </w:rPr>
        <w:t>B．</w:t>
      </w:r>
      <w:r>
        <w:rPr>
          <w:rFonts w:ascii="宋体" w:hAnsi="宋体" w:hint="eastAsia"/>
          <w:sz w:val="24"/>
        </w:rPr>
        <w:t>涂阳</w:t>
      </w:r>
    </w:p>
    <w:p w:rsidR="004C6BF2" w:rsidRDefault="004C6BF2" w:rsidP="004C6BF2">
      <w:pPr>
        <w:ind w:firstLine="480"/>
        <w:rPr>
          <w:rFonts w:ascii="宋体" w:hAnsi="宋体"/>
          <w:sz w:val="24"/>
        </w:rPr>
      </w:pPr>
      <w:r w:rsidRPr="007D3FF1">
        <w:rPr>
          <w:rFonts w:ascii="宋体" w:hAnsi="宋体" w:hint="eastAsia"/>
          <w:sz w:val="24"/>
        </w:rPr>
        <w:t>C．</w:t>
      </w:r>
      <w:r>
        <w:rPr>
          <w:rFonts w:ascii="宋体" w:hAnsi="宋体" w:hint="eastAsia"/>
          <w:sz w:val="24"/>
        </w:rPr>
        <w:t>涂阴</w:t>
      </w:r>
    </w:p>
    <w:p w:rsidR="004C6BF2" w:rsidRPr="00B67773" w:rsidRDefault="004C6BF2" w:rsidP="004C6BF2">
      <w:pPr>
        <w:ind w:firstLineChars="200" w:firstLine="480"/>
        <w:rPr>
          <w:rFonts w:ascii="宋体" w:hAnsi="宋体"/>
          <w:sz w:val="24"/>
        </w:rPr>
      </w:pPr>
      <w:r>
        <w:rPr>
          <w:rFonts w:ascii="宋体" w:hAnsi="宋体" w:hint="eastAsia"/>
          <w:sz w:val="24"/>
        </w:rPr>
        <w:t>D．涂阳培阴</w:t>
      </w:r>
    </w:p>
    <w:p w:rsidR="004C6BF2" w:rsidRDefault="004C6BF2" w:rsidP="004C6BF2">
      <w:pPr>
        <w:rPr>
          <w:rFonts w:ascii="宋体" w:hAnsi="宋体"/>
          <w:bCs/>
          <w:sz w:val="24"/>
        </w:rPr>
      </w:pPr>
      <w:r>
        <w:rPr>
          <w:rFonts w:ascii="宋体" w:hAnsi="宋体" w:hint="eastAsia"/>
          <w:sz w:val="24"/>
        </w:rPr>
        <w:t>13、</w:t>
      </w:r>
      <w:r w:rsidRPr="00495DA4">
        <w:rPr>
          <w:rFonts w:ascii="宋体" w:hAnsi="宋体"/>
          <w:bCs/>
          <w:sz w:val="24"/>
        </w:rPr>
        <w:t>Xpert MTB/RIF检测技术</w:t>
      </w:r>
      <w:r>
        <w:rPr>
          <w:rFonts w:ascii="宋体" w:hAnsi="宋体" w:hint="eastAsia"/>
          <w:bCs/>
          <w:sz w:val="24"/>
        </w:rPr>
        <w:t xml:space="preserve">的全称是？ </w:t>
      </w:r>
      <w:r w:rsidRPr="00FE0C16">
        <w:rPr>
          <w:rFonts w:ascii="宋体" w:hAnsi="宋体" w:hint="eastAsia"/>
          <w:bCs/>
          <w:sz w:val="24"/>
          <w:highlight w:val="yellow"/>
        </w:rPr>
        <w:t>C</w:t>
      </w:r>
    </w:p>
    <w:p w:rsidR="004C6BF2" w:rsidRPr="00B67773" w:rsidRDefault="004C6BF2" w:rsidP="004C6BF2">
      <w:pPr>
        <w:ind w:firstLine="480"/>
        <w:rPr>
          <w:rFonts w:ascii="宋体" w:hAnsi="宋体"/>
          <w:sz w:val="24"/>
        </w:rPr>
      </w:pPr>
      <w:r w:rsidRPr="00B67773">
        <w:rPr>
          <w:rFonts w:ascii="宋体" w:hAnsi="宋体" w:hint="eastAsia"/>
          <w:sz w:val="24"/>
        </w:rPr>
        <w:t>A．环</w:t>
      </w:r>
      <w:proofErr w:type="gramStart"/>
      <w:r w:rsidRPr="00B67773">
        <w:rPr>
          <w:rFonts w:ascii="宋体" w:hAnsi="宋体" w:hint="eastAsia"/>
          <w:sz w:val="24"/>
        </w:rPr>
        <w:t>介</w:t>
      </w:r>
      <w:proofErr w:type="gramEnd"/>
      <w:r w:rsidRPr="00B67773">
        <w:rPr>
          <w:rFonts w:ascii="宋体" w:hAnsi="宋体" w:hint="eastAsia"/>
          <w:sz w:val="24"/>
        </w:rPr>
        <w:t>导等温扩增检测方法</w:t>
      </w:r>
    </w:p>
    <w:p w:rsidR="004C6BF2" w:rsidRPr="00B67773" w:rsidRDefault="004C6BF2" w:rsidP="004C6BF2">
      <w:pPr>
        <w:ind w:firstLine="480"/>
        <w:rPr>
          <w:rFonts w:ascii="宋体" w:hAnsi="宋体"/>
          <w:sz w:val="24"/>
        </w:rPr>
      </w:pPr>
      <w:r w:rsidRPr="00B67773">
        <w:rPr>
          <w:rFonts w:ascii="宋体" w:hAnsi="宋体" w:hint="eastAsia"/>
          <w:sz w:val="24"/>
        </w:rPr>
        <w:t>B．聚合酶链反应</w:t>
      </w:r>
    </w:p>
    <w:p w:rsidR="004C6BF2" w:rsidRPr="00B67773" w:rsidRDefault="004C6BF2" w:rsidP="004C6BF2">
      <w:pPr>
        <w:ind w:firstLine="480"/>
        <w:rPr>
          <w:rFonts w:ascii="宋体" w:hAnsi="宋体"/>
          <w:sz w:val="24"/>
        </w:rPr>
      </w:pPr>
      <w:r w:rsidRPr="00B67773">
        <w:rPr>
          <w:rFonts w:ascii="宋体" w:hAnsi="宋体" w:hint="eastAsia"/>
          <w:sz w:val="24"/>
        </w:rPr>
        <w:t>C．基因</w:t>
      </w:r>
      <w:r w:rsidRPr="00B67773">
        <w:rPr>
          <w:rFonts w:ascii="宋体" w:hAnsi="宋体"/>
          <w:sz w:val="24"/>
        </w:rPr>
        <w:t>Xpert</w:t>
      </w:r>
      <w:r w:rsidRPr="00B67773">
        <w:rPr>
          <w:rFonts w:ascii="宋体" w:hAnsi="宋体" w:hint="eastAsia"/>
          <w:sz w:val="24"/>
        </w:rPr>
        <w:t>利福平耐药核酸扩增检测</w:t>
      </w:r>
    </w:p>
    <w:p w:rsidR="004C6BF2" w:rsidRPr="00B67773" w:rsidRDefault="004C6BF2" w:rsidP="004C6BF2">
      <w:pPr>
        <w:ind w:firstLine="480"/>
        <w:rPr>
          <w:rFonts w:ascii="宋体" w:hAnsi="宋体"/>
          <w:sz w:val="24"/>
        </w:rPr>
      </w:pPr>
      <w:r w:rsidRPr="00B67773">
        <w:rPr>
          <w:rFonts w:ascii="宋体" w:hAnsi="宋体" w:hint="eastAsia"/>
          <w:sz w:val="24"/>
        </w:rPr>
        <w:t>D．核酸扩增检测</w:t>
      </w:r>
    </w:p>
    <w:p w:rsidR="004C6BF2" w:rsidRPr="00B67773" w:rsidRDefault="004C6BF2" w:rsidP="004C6BF2">
      <w:pPr>
        <w:rPr>
          <w:rFonts w:ascii="宋体" w:hAnsi="宋体"/>
          <w:sz w:val="24"/>
        </w:rPr>
      </w:pPr>
      <w:r>
        <w:rPr>
          <w:rFonts w:ascii="宋体" w:hAnsi="宋体" w:hint="eastAsia"/>
          <w:sz w:val="24"/>
        </w:rPr>
        <w:t>14、</w:t>
      </w:r>
      <w:r w:rsidRPr="00837C32">
        <w:rPr>
          <w:rFonts w:ascii="宋体" w:hAnsi="宋体" w:hint="eastAsia"/>
          <w:sz w:val="24"/>
        </w:rPr>
        <w:t>需利用车、船、飞机等交通工具运输的菌株或含有活菌及可能含有活菌的样品，应采用WTO提出的</w:t>
      </w:r>
      <w:r>
        <w:rPr>
          <w:rFonts w:ascii="宋体" w:hAnsi="宋体" w:hint="eastAsia"/>
          <w:sz w:val="24"/>
        </w:rPr>
        <w:t>（  ）</w:t>
      </w:r>
      <w:r w:rsidRPr="00837C32">
        <w:rPr>
          <w:rFonts w:ascii="宋体" w:hAnsi="宋体" w:hint="eastAsia"/>
          <w:sz w:val="24"/>
        </w:rPr>
        <w:t>包装系统</w:t>
      </w:r>
      <w:r>
        <w:rPr>
          <w:rFonts w:ascii="宋体" w:hAnsi="宋体" w:hint="eastAsia"/>
          <w:sz w:val="24"/>
        </w:rPr>
        <w:t xml:space="preserve">。  </w:t>
      </w:r>
      <w:r w:rsidRPr="005E5FA3">
        <w:rPr>
          <w:rFonts w:ascii="宋体" w:hAnsi="宋体" w:hint="eastAsia"/>
          <w:sz w:val="24"/>
          <w:highlight w:val="yellow"/>
        </w:rPr>
        <w:t>C</w:t>
      </w:r>
    </w:p>
    <w:p w:rsidR="004C6BF2" w:rsidRDefault="004C6BF2" w:rsidP="004C6BF2">
      <w:pPr>
        <w:ind w:firstLine="480"/>
        <w:rPr>
          <w:rFonts w:ascii="宋体" w:hAnsi="宋体"/>
          <w:sz w:val="24"/>
        </w:rPr>
      </w:pPr>
      <w:r w:rsidRPr="007D3FF1">
        <w:rPr>
          <w:rFonts w:ascii="宋体" w:hAnsi="宋体" w:hint="eastAsia"/>
          <w:sz w:val="24"/>
        </w:rPr>
        <w:t>A．</w:t>
      </w:r>
      <w:r>
        <w:rPr>
          <w:rFonts w:ascii="宋体" w:hAnsi="宋体" w:hint="eastAsia"/>
          <w:bCs/>
          <w:color w:val="000000"/>
          <w:sz w:val="24"/>
        </w:rPr>
        <w:t>一级</w:t>
      </w:r>
    </w:p>
    <w:p w:rsidR="004C6BF2" w:rsidRDefault="004C6BF2" w:rsidP="004C6BF2">
      <w:pPr>
        <w:ind w:firstLine="480"/>
        <w:rPr>
          <w:rFonts w:ascii="宋体" w:hAnsi="宋体"/>
          <w:sz w:val="24"/>
        </w:rPr>
      </w:pPr>
      <w:r w:rsidRPr="007D3FF1">
        <w:rPr>
          <w:rFonts w:ascii="宋体" w:hAnsi="宋体" w:hint="eastAsia"/>
          <w:sz w:val="24"/>
        </w:rPr>
        <w:t>B．</w:t>
      </w:r>
      <w:r>
        <w:rPr>
          <w:rFonts w:ascii="宋体" w:hAnsi="宋体" w:hint="eastAsia"/>
          <w:sz w:val="24"/>
        </w:rPr>
        <w:t>二级</w:t>
      </w:r>
    </w:p>
    <w:p w:rsidR="004C6BF2" w:rsidRDefault="004C6BF2" w:rsidP="004C6BF2">
      <w:pPr>
        <w:ind w:firstLine="480"/>
        <w:rPr>
          <w:rFonts w:ascii="宋体" w:hAnsi="宋体"/>
          <w:sz w:val="24"/>
        </w:rPr>
      </w:pPr>
      <w:r w:rsidRPr="007D3FF1">
        <w:rPr>
          <w:rFonts w:ascii="宋体" w:hAnsi="宋体" w:hint="eastAsia"/>
          <w:sz w:val="24"/>
        </w:rPr>
        <w:t>C．</w:t>
      </w:r>
      <w:r>
        <w:rPr>
          <w:rFonts w:ascii="宋体" w:hAnsi="宋体" w:hint="eastAsia"/>
          <w:sz w:val="24"/>
        </w:rPr>
        <w:t>三级</w:t>
      </w:r>
    </w:p>
    <w:p w:rsidR="004C6BF2" w:rsidRPr="00B67773" w:rsidRDefault="004C6BF2" w:rsidP="004C6BF2">
      <w:pPr>
        <w:ind w:firstLineChars="200" w:firstLine="480"/>
        <w:rPr>
          <w:rFonts w:ascii="宋体" w:hAnsi="宋体"/>
          <w:sz w:val="24"/>
        </w:rPr>
      </w:pPr>
      <w:r>
        <w:rPr>
          <w:rFonts w:ascii="宋体" w:hAnsi="宋体" w:hint="eastAsia"/>
          <w:sz w:val="24"/>
        </w:rPr>
        <w:t>D．四级</w:t>
      </w:r>
    </w:p>
    <w:p w:rsidR="004C6BF2" w:rsidRPr="00B863F1" w:rsidRDefault="004C6BF2" w:rsidP="004C6BF2">
      <w:pPr>
        <w:rPr>
          <w:rFonts w:ascii="宋体" w:hAnsi="宋体"/>
          <w:sz w:val="24"/>
        </w:rPr>
      </w:pPr>
      <w:r w:rsidRPr="00B863F1">
        <w:rPr>
          <w:rFonts w:ascii="宋体" w:hAnsi="宋体" w:hint="eastAsia"/>
          <w:sz w:val="24"/>
        </w:rPr>
        <w:t>15、我国规定结核菌检查</w:t>
      </w:r>
      <w:proofErr w:type="gramStart"/>
      <w:r w:rsidRPr="00B863F1">
        <w:rPr>
          <w:rFonts w:ascii="宋体" w:hAnsi="宋体" w:hint="eastAsia"/>
          <w:sz w:val="24"/>
        </w:rPr>
        <w:t>痰</w:t>
      </w:r>
      <w:proofErr w:type="gramEnd"/>
      <w:r w:rsidRPr="00B863F1">
        <w:rPr>
          <w:rFonts w:ascii="宋体" w:hAnsi="宋体" w:hint="eastAsia"/>
          <w:sz w:val="24"/>
        </w:rPr>
        <w:t>涂片涂抹的大小为</w:t>
      </w:r>
      <w:r>
        <w:rPr>
          <w:rFonts w:ascii="宋体" w:hAnsi="宋体" w:hint="eastAsia"/>
          <w:sz w:val="24"/>
        </w:rPr>
        <w:t xml:space="preserve">？  </w:t>
      </w:r>
      <w:r w:rsidRPr="00B863F1">
        <w:rPr>
          <w:rFonts w:ascii="宋体" w:hAnsi="宋体" w:hint="eastAsia"/>
          <w:sz w:val="24"/>
          <w:highlight w:val="yellow"/>
        </w:rPr>
        <w:t>A</w:t>
      </w:r>
    </w:p>
    <w:p w:rsidR="004C6BF2" w:rsidRDefault="004C6BF2" w:rsidP="004C6BF2">
      <w:pPr>
        <w:ind w:firstLineChars="200" w:firstLine="480"/>
        <w:rPr>
          <w:rFonts w:ascii="宋体" w:hAnsi="宋体"/>
          <w:sz w:val="24"/>
        </w:rPr>
      </w:pPr>
      <w:r w:rsidRPr="00B863F1">
        <w:rPr>
          <w:rFonts w:ascii="宋体" w:hAnsi="宋体" w:hint="eastAsia"/>
          <w:sz w:val="24"/>
        </w:rPr>
        <w:t>A</w:t>
      </w:r>
      <w:r>
        <w:rPr>
          <w:rFonts w:ascii="宋体" w:hAnsi="宋体" w:hint="eastAsia"/>
          <w:sz w:val="24"/>
        </w:rPr>
        <w:t>．</w:t>
      </w:r>
      <w:smartTag w:uri="urn:schemas-microsoft-com:office:smarttags" w:element="chmetcnv">
        <w:smartTagPr>
          <w:attr w:name="UnitName" w:val="cm"/>
          <w:attr w:name="SourceValue" w:val="1"/>
          <w:attr w:name="HasSpace" w:val="False"/>
          <w:attr w:name="Negative" w:val="False"/>
          <w:attr w:name="NumberType" w:val="1"/>
          <w:attr w:name="TCSC" w:val="0"/>
        </w:smartTagPr>
        <w:r w:rsidRPr="00B863F1">
          <w:rPr>
            <w:rFonts w:ascii="宋体" w:hAnsi="宋体" w:hint="eastAsia"/>
            <w:sz w:val="24"/>
          </w:rPr>
          <w:t>1cm</w:t>
        </w:r>
      </w:smartTag>
      <w:r w:rsidRPr="00B863F1">
        <w:rPr>
          <w:rFonts w:ascii="宋体" w:hAnsi="宋体" w:hint="eastAsia"/>
          <w:sz w:val="24"/>
        </w:rPr>
        <w:t xml:space="preserve"> x </w:t>
      </w:r>
      <w:smartTag w:uri="urn:schemas-microsoft-com:office:smarttags" w:element="chmetcnv">
        <w:smartTagPr>
          <w:attr w:name="UnitName" w:val="cm"/>
          <w:attr w:name="SourceValue" w:val="2"/>
          <w:attr w:name="HasSpace" w:val="False"/>
          <w:attr w:name="Negative" w:val="False"/>
          <w:attr w:name="NumberType" w:val="1"/>
          <w:attr w:name="TCSC" w:val="0"/>
        </w:smartTagPr>
        <w:r w:rsidRPr="00B863F1">
          <w:rPr>
            <w:rFonts w:ascii="宋体" w:hAnsi="宋体" w:hint="eastAsia"/>
            <w:sz w:val="24"/>
          </w:rPr>
          <w:t>2cm</w:t>
        </w:r>
      </w:smartTag>
      <w:r w:rsidRPr="00B863F1">
        <w:rPr>
          <w:rFonts w:ascii="宋体" w:hAnsi="宋体" w:hint="eastAsia"/>
          <w:sz w:val="24"/>
        </w:rPr>
        <w:t xml:space="preserve">   </w:t>
      </w:r>
    </w:p>
    <w:p w:rsidR="004C6BF2" w:rsidRDefault="004C6BF2" w:rsidP="004C6BF2">
      <w:pPr>
        <w:ind w:firstLineChars="200" w:firstLine="480"/>
        <w:rPr>
          <w:rFonts w:ascii="宋体" w:hAnsi="宋体"/>
          <w:sz w:val="24"/>
        </w:rPr>
      </w:pPr>
      <w:r w:rsidRPr="00B863F1">
        <w:rPr>
          <w:rFonts w:ascii="宋体" w:hAnsi="宋体" w:hint="eastAsia"/>
          <w:sz w:val="24"/>
        </w:rPr>
        <w:t>B</w:t>
      </w:r>
      <w:r>
        <w:rPr>
          <w:rFonts w:ascii="宋体" w:hAnsi="宋体" w:hint="eastAsia"/>
          <w:sz w:val="24"/>
        </w:rPr>
        <w:t>．</w:t>
      </w:r>
      <w:smartTag w:uri="urn:schemas-microsoft-com:office:smarttags" w:element="chmetcnv">
        <w:smartTagPr>
          <w:attr w:name="UnitName" w:val="cm"/>
          <w:attr w:name="SourceValue" w:val="2"/>
          <w:attr w:name="HasSpace" w:val="False"/>
          <w:attr w:name="Negative" w:val="False"/>
          <w:attr w:name="NumberType" w:val="1"/>
          <w:attr w:name="TCSC" w:val="0"/>
        </w:smartTagPr>
        <w:r w:rsidRPr="00B863F1">
          <w:rPr>
            <w:rFonts w:ascii="宋体" w:hAnsi="宋体" w:hint="eastAsia"/>
            <w:sz w:val="24"/>
          </w:rPr>
          <w:t>2cm</w:t>
        </w:r>
      </w:smartTag>
      <w:r w:rsidRPr="00B863F1">
        <w:rPr>
          <w:rFonts w:ascii="宋体" w:hAnsi="宋体" w:hint="eastAsia"/>
          <w:sz w:val="24"/>
        </w:rPr>
        <w:t xml:space="preserve"> x </w:t>
      </w:r>
      <w:smartTag w:uri="urn:schemas-microsoft-com:office:smarttags" w:element="chmetcnv">
        <w:smartTagPr>
          <w:attr w:name="UnitName" w:val="cm"/>
          <w:attr w:name="SourceValue" w:val="2"/>
          <w:attr w:name="HasSpace" w:val="True"/>
          <w:attr w:name="Negative" w:val="False"/>
          <w:attr w:name="NumberType" w:val="1"/>
          <w:attr w:name="TCSC" w:val="0"/>
        </w:smartTagPr>
        <w:r w:rsidRPr="00B863F1">
          <w:rPr>
            <w:rFonts w:ascii="宋体" w:hAnsi="宋体" w:hint="eastAsia"/>
            <w:sz w:val="24"/>
          </w:rPr>
          <w:t>2 cm</w:t>
        </w:r>
      </w:smartTag>
      <w:r w:rsidRPr="00B863F1">
        <w:rPr>
          <w:rFonts w:ascii="宋体" w:hAnsi="宋体" w:hint="eastAsia"/>
          <w:sz w:val="24"/>
        </w:rPr>
        <w:t xml:space="preserve">  </w:t>
      </w:r>
    </w:p>
    <w:p w:rsidR="004C6BF2" w:rsidRDefault="004C6BF2" w:rsidP="004C6BF2">
      <w:pPr>
        <w:ind w:firstLineChars="200" w:firstLine="480"/>
        <w:rPr>
          <w:rFonts w:ascii="宋体" w:hAnsi="宋体"/>
          <w:sz w:val="24"/>
        </w:rPr>
      </w:pPr>
      <w:r w:rsidRPr="00B863F1">
        <w:rPr>
          <w:rFonts w:ascii="宋体" w:hAnsi="宋体" w:hint="eastAsia"/>
          <w:sz w:val="24"/>
        </w:rPr>
        <w:t>C</w:t>
      </w:r>
      <w:r>
        <w:rPr>
          <w:rFonts w:ascii="宋体" w:hAnsi="宋体" w:hint="eastAsia"/>
          <w:sz w:val="24"/>
        </w:rPr>
        <w:t>．</w:t>
      </w:r>
      <w:smartTag w:uri="urn:schemas-microsoft-com:office:smarttags" w:element="chmetcnv">
        <w:smartTagPr>
          <w:attr w:name="UnitName" w:val="cm"/>
          <w:attr w:name="SourceValue" w:val="2"/>
          <w:attr w:name="HasSpace" w:val="False"/>
          <w:attr w:name="Negative" w:val="False"/>
          <w:attr w:name="NumberType" w:val="1"/>
          <w:attr w:name="TCSC" w:val="0"/>
        </w:smartTagPr>
        <w:r w:rsidRPr="00B863F1">
          <w:rPr>
            <w:rFonts w:ascii="宋体" w:hAnsi="宋体" w:hint="eastAsia"/>
            <w:sz w:val="24"/>
          </w:rPr>
          <w:t>2cm</w:t>
        </w:r>
      </w:smartTag>
      <w:r w:rsidRPr="00B863F1">
        <w:rPr>
          <w:rFonts w:ascii="宋体" w:hAnsi="宋体" w:hint="eastAsia"/>
          <w:sz w:val="24"/>
        </w:rPr>
        <w:t xml:space="preserve"> x </w:t>
      </w:r>
      <w:smartTag w:uri="urn:schemas-microsoft-com:office:smarttags" w:element="chmetcnv">
        <w:smartTagPr>
          <w:attr w:name="UnitName" w:val="cm"/>
          <w:attr w:name="SourceValue" w:val="2.5"/>
          <w:attr w:name="HasSpace" w:val="False"/>
          <w:attr w:name="Negative" w:val="False"/>
          <w:attr w:name="NumberType" w:val="1"/>
          <w:attr w:name="TCSC" w:val="0"/>
        </w:smartTagPr>
        <w:r w:rsidRPr="00B863F1">
          <w:rPr>
            <w:rFonts w:ascii="宋体" w:hAnsi="宋体" w:hint="eastAsia"/>
            <w:sz w:val="24"/>
          </w:rPr>
          <w:t>2.5cm</w:t>
        </w:r>
      </w:smartTag>
      <w:r w:rsidRPr="00B863F1">
        <w:rPr>
          <w:rFonts w:ascii="宋体" w:hAnsi="宋体" w:hint="eastAsia"/>
          <w:sz w:val="24"/>
        </w:rPr>
        <w:t xml:space="preserve">  </w:t>
      </w:r>
    </w:p>
    <w:p w:rsidR="004C6BF2" w:rsidRPr="00B863F1" w:rsidRDefault="004C6BF2" w:rsidP="004C6BF2">
      <w:pPr>
        <w:ind w:firstLineChars="200" w:firstLine="480"/>
        <w:rPr>
          <w:rFonts w:ascii="宋体" w:hAnsi="宋体"/>
          <w:sz w:val="24"/>
        </w:rPr>
      </w:pPr>
      <w:r w:rsidRPr="00B863F1">
        <w:rPr>
          <w:rFonts w:ascii="宋体" w:hAnsi="宋体" w:hint="eastAsia"/>
          <w:sz w:val="24"/>
        </w:rPr>
        <w:t>D</w:t>
      </w:r>
      <w:r>
        <w:rPr>
          <w:rFonts w:ascii="宋体" w:hAnsi="宋体" w:hint="eastAsia"/>
          <w:sz w:val="24"/>
        </w:rPr>
        <w:t>．</w:t>
      </w:r>
      <w:smartTag w:uri="urn:schemas-microsoft-com:office:smarttags" w:element="chmetcnv">
        <w:smartTagPr>
          <w:attr w:name="UnitName" w:val="cm"/>
          <w:attr w:name="SourceValue" w:val="2"/>
          <w:attr w:name="HasSpace" w:val="False"/>
          <w:attr w:name="Negative" w:val="False"/>
          <w:attr w:name="NumberType" w:val="1"/>
          <w:attr w:name="TCSC" w:val="0"/>
        </w:smartTagPr>
        <w:r w:rsidRPr="00B863F1">
          <w:rPr>
            <w:rFonts w:ascii="宋体" w:hAnsi="宋体" w:hint="eastAsia"/>
            <w:sz w:val="24"/>
          </w:rPr>
          <w:t>2cm</w:t>
        </w:r>
      </w:smartTag>
      <w:r w:rsidRPr="00B863F1">
        <w:rPr>
          <w:rFonts w:ascii="宋体" w:hAnsi="宋体" w:hint="eastAsia"/>
          <w:sz w:val="24"/>
        </w:rPr>
        <w:t xml:space="preserve"> x </w:t>
      </w:r>
      <w:smartTag w:uri="urn:schemas-microsoft-com:office:smarttags" w:element="chmetcnv">
        <w:smartTagPr>
          <w:attr w:name="UnitName" w:val="cm"/>
          <w:attr w:name="SourceValue" w:val="1"/>
          <w:attr w:name="HasSpace" w:val="False"/>
          <w:attr w:name="Negative" w:val="False"/>
          <w:attr w:name="NumberType" w:val="1"/>
          <w:attr w:name="TCSC" w:val="0"/>
        </w:smartTagPr>
        <w:r w:rsidRPr="00B863F1">
          <w:rPr>
            <w:rFonts w:ascii="宋体" w:hAnsi="宋体" w:hint="eastAsia"/>
            <w:sz w:val="24"/>
          </w:rPr>
          <w:t>1cm</w:t>
        </w:r>
      </w:smartTag>
    </w:p>
    <w:p w:rsidR="004C6BF2" w:rsidRPr="00B863F1" w:rsidRDefault="004C6BF2" w:rsidP="004C6BF2">
      <w:pPr>
        <w:rPr>
          <w:rFonts w:ascii="宋体" w:hAnsi="宋体"/>
          <w:sz w:val="24"/>
        </w:rPr>
      </w:pPr>
      <w:r w:rsidRPr="00B863F1">
        <w:rPr>
          <w:rFonts w:ascii="宋体" w:hAnsi="宋体" w:hint="eastAsia"/>
          <w:sz w:val="24"/>
        </w:rPr>
        <w:t>16、结核菌培养标本前处理时，4％氢氧化钠的处理时间为</w:t>
      </w:r>
      <w:r>
        <w:rPr>
          <w:rFonts w:ascii="宋体" w:hAnsi="宋体" w:hint="eastAsia"/>
          <w:sz w:val="24"/>
        </w:rPr>
        <w:t xml:space="preserve">？  </w:t>
      </w:r>
      <w:r w:rsidRPr="00B863F1">
        <w:rPr>
          <w:rFonts w:ascii="宋体" w:hAnsi="宋体" w:hint="eastAsia"/>
          <w:sz w:val="24"/>
          <w:highlight w:val="yellow"/>
        </w:rPr>
        <w:t>D</w:t>
      </w:r>
    </w:p>
    <w:p w:rsidR="004C6BF2" w:rsidRDefault="004C6BF2" w:rsidP="004C6BF2">
      <w:pPr>
        <w:ind w:firstLine="480"/>
        <w:rPr>
          <w:rFonts w:ascii="宋体" w:hAnsi="宋体"/>
          <w:sz w:val="24"/>
        </w:rPr>
      </w:pPr>
      <w:r w:rsidRPr="00B863F1">
        <w:rPr>
          <w:rFonts w:ascii="宋体" w:hAnsi="宋体" w:hint="eastAsia"/>
          <w:sz w:val="24"/>
        </w:rPr>
        <w:t>A</w:t>
      </w:r>
      <w:r>
        <w:rPr>
          <w:rFonts w:ascii="宋体" w:hAnsi="宋体" w:hint="eastAsia"/>
          <w:sz w:val="24"/>
        </w:rPr>
        <w:t>．</w:t>
      </w:r>
      <w:r w:rsidRPr="00B863F1">
        <w:rPr>
          <w:rFonts w:ascii="宋体" w:hAnsi="宋体" w:hint="eastAsia"/>
          <w:sz w:val="24"/>
        </w:rPr>
        <w:t xml:space="preserve">10分钟              </w:t>
      </w:r>
    </w:p>
    <w:p w:rsidR="004C6BF2" w:rsidRPr="00B863F1" w:rsidRDefault="004C6BF2" w:rsidP="004C6BF2">
      <w:pPr>
        <w:ind w:firstLine="480"/>
        <w:rPr>
          <w:rFonts w:ascii="宋体" w:hAnsi="宋体"/>
          <w:sz w:val="24"/>
        </w:rPr>
      </w:pPr>
      <w:r w:rsidRPr="00B863F1">
        <w:rPr>
          <w:rFonts w:ascii="宋体" w:hAnsi="宋体" w:hint="eastAsia"/>
          <w:sz w:val="24"/>
        </w:rPr>
        <w:lastRenderedPageBreak/>
        <w:t>B</w:t>
      </w:r>
      <w:r>
        <w:rPr>
          <w:rFonts w:ascii="宋体" w:hAnsi="宋体" w:hint="eastAsia"/>
          <w:sz w:val="24"/>
        </w:rPr>
        <w:t>．</w:t>
      </w:r>
      <w:r w:rsidRPr="00B863F1">
        <w:rPr>
          <w:rFonts w:ascii="宋体" w:hAnsi="宋体" w:hint="eastAsia"/>
          <w:sz w:val="24"/>
        </w:rPr>
        <w:t xml:space="preserve">20－25分钟 </w:t>
      </w:r>
    </w:p>
    <w:p w:rsidR="004C6BF2" w:rsidRDefault="004C6BF2" w:rsidP="004C6BF2">
      <w:pPr>
        <w:ind w:firstLineChars="200" w:firstLine="480"/>
        <w:rPr>
          <w:rFonts w:ascii="宋体" w:hAnsi="宋体"/>
          <w:sz w:val="24"/>
        </w:rPr>
      </w:pPr>
      <w:r w:rsidRPr="00B863F1">
        <w:rPr>
          <w:rFonts w:ascii="宋体" w:hAnsi="宋体" w:hint="eastAsia"/>
          <w:sz w:val="24"/>
        </w:rPr>
        <w:t>C</w:t>
      </w:r>
      <w:r>
        <w:rPr>
          <w:rFonts w:ascii="宋体" w:hAnsi="宋体" w:hint="eastAsia"/>
          <w:sz w:val="24"/>
        </w:rPr>
        <w:t>．</w:t>
      </w:r>
      <w:r w:rsidRPr="00B863F1">
        <w:rPr>
          <w:rFonts w:ascii="宋体" w:hAnsi="宋体" w:hint="eastAsia"/>
          <w:sz w:val="24"/>
        </w:rPr>
        <w:t xml:space="preserve">不超过30分钟         </w:t>
      </w:r>
    </w:p>
    <w:p w:rsidR="004C6BF2" w:rsidRPr="00B863F1" w:rsidRDefault="004C6BF2" w:rsidP="004C6BF2">
      <w:pPr>
        <w:ind w:firstLineChars="200" w:firstLine="480"/>
        <w:rPr>
          <w:rFonts w:ascii="宋体" w:hAnsi="宋体"/>
          <w:sz w:val="24"/>
        </w:rPr>
      </w:pPr>
      <w:r w:rsidRPr="00B863F1">
        <w:rPr>
          <w:rFonts w:ascii="宋体" w:hAnsi="宋体" w:hint="eastAsia"/>
          <w:sz w:val="24"/>
        </w:rPr>
        <w:t>D</w:t>
      </w:r>
      <w:r>
        <w:rPr>
          <w:rFonts w:ascii="宋体" w:hAnsi="宋体" w:hint="eastAsia"/>
          <w:sz w:val="24"/>
        </w:rPr>
        <w:t>．</w:t>
      </w:r>
      <w:r w:rsidRPr="00B863F1">
        <w:rPr>
          <w:rFonts w:ascii="宋体" w:hAnsi="宋体" w:hint="eastAsia"/>
          <w:sz w:val="24"/>
        </w:rPr>
        <w:t>不超过15分钟.</w:t>
      </w:r>
    </w:p>
    <w:p w:rsidR="004C6BF2" w:rsidRPr="007D3FF1" w:rsidRDefault="004C6BF2" w:rsidP="004C6BF2">
      <w:pPr>
        <w:rPr>
          <w:rFonts w:ascii="宋体" w:hAnsi="宋体"/>
          <w:sz w:val="24"/>
        </w:rPr>
      </w:pPr>
      <w:r>
        <w:rPr>
          <w:rFonts w:ascii="宋体" w:hAnsi="宋体" w:hint="eastAsia"/>
          <w:sz w:val="24"/>
        </w:rPr>
        <w:t>17、</w:t>
      </w:r>
      <w:smartTag w:uri="urn:schemas-microsoft-com:office:smarttags" w:element="chsdate">
        <w:smartTagPr>
          <w:attr w:name="Year" w:val="1993"/>
          <w:attr w:name="Month" w:val="4"/>
          <w:attr w:name="Day" w:val="23"/>
          <w:attr w:name="IsLunarDate" w:val="False"/>
          <w:attr w:name="IsROCDate" w:val="False"/>
        </w:smartTagPr>
        <w:r w:rsidRPr="007D3FF1">
          <w:rPr>
            <w:rFonts w:ascii="宋体" w:hAnsi="宋体"/>
            <w:sz w:val="24"/>
          </w:rPr>
          <w:t>1993年4月23日</w:t>
        </w:r>
      </w:smartTag>
      <w:r w:rsidRPr="007D3FF1">
        <w:rPr>
          <w:rFonts w:ascii="宋体" w:hAnsi="宋体"/>
          <w:sz w:val="24"/>
        </w:rPr>
        <w:t>，在伦敦召开的第46届世界卫生大会上，世界卫生组织史无前例地宣布了什么？</w:t>
      </w:r>
      <w:r>
        <w:rPr>
          <w:rFonts w:ascii="宋体" w:hAnsi="宋体" w:hint="eastAsia"/>
          <w:sz w:val="24"/>
        </w:rPr>
        <w:t xml:space="preserve"> </w:t>
      </w:r>
      <w:r w:rsidRPr="00BF235B">
        <w:rPr>
          <w:rFonts w:ascii="宋体" w:hAnsi="宋体" w:hint="eastAsia"/>
          <w:sz w:val="24"/>
          <w:highlight w:val="yellow"/>
        </w:rPr>
        <w:t>A</w:t>
      </w:r>
    </w:p>
    <w:p w:rsidR="004C6BF2" w:rsidRDefault="004C6BF2" w:rsidP="004C6BF2">
      <w:pPr>
        <w:ind w:firstLineChars="200" w:firstLine="480"/>
        <w:rPr>
          <w:rFonts w:ascii="宋体" w:hAnsi="宋体"/>
          <w:sz w:val="24"/>
        </w:rPr>
      </w:pPr>
      <w:r>
        <w:rPr>
          <w:rFonts w:ascii="宋体" w:hAnsi="宋体"/>
          <w:sz w:val="24"/>
        </w:rPr>
        <w:t>A</w:t>
      </w:r>
      <w:r>
        <w:rPr>
          <w:rFonts w:ascii="宋体" w:hAnsi="宋体" w:hint="eastAsia"/>
          <w:sz w:val="24"/>
        </w:rPr>
        <w:t>．</w:t>
      </w:r>
      <w:r>
        <w:rPr>
          <w:rFonts w:ascii="宋体" w:hAnsi="宋体"/>
          <w:sz w:val="24"/>
        </w:rPr>
        <w:t>全球结核病处于紧急状态</w:t>
      </w:r>
    </w:p>
    <w:p w:rsidR="004C6BF2" w:rsidRPr="007D3FF1" w:rsidRDefault="004C6BF2" w:rsidP="004C6BF2">
      <w:pPr>
        <w:rPr>
          <w:rFonts w:ascii="宋体" w:hAnsi="宋体"/>
          <w:sz w:val="24"/>
        </w:rPr>
      </w:pPr>
      <w:r w:rsidRPr="007D3FF1">
        <w:rPr>
          <w:rFonts w:ascii="宋体" w:hAnsi="宋体"/>
          <w:sz w:val="24"/>
        </w:rPr>
        <w:t xml:space="preserve"> </w:t>
      </w:r>
      <w:r>
        <w:rPr>
          <w:rFonts w:ascii="宋体" w:hAnsi="宋体" w:hint="eastAsia"/>
          <w:sz w:val="24"/>
        </w:rPr>
        <w:t xml:space="preserve">   </w:t>
      </w:r>
      <w:r>
        <w:rPr>
          <w:rFonts w:ascii="宋体" w:hAnsi="宋体"/>
          <w:sz w:val="24"/>
        </w:rPr>
        <w:t>B</w:t>
      </w:r>
      <w:r>
        <w:rPr>
          <w:rFonts w:ascii="宋体" w:hAnsi="宋体" w:hint="eastAsia"/>
          <w:sz w:val="24"/>
        </w:rPr>
        <w:t>．</w:t>
      </w:r>
      <w:r w:rsidRPr="007D3FF1">
        <w:rPr>
          <w:rFonts w:ascii="宋体" w:hAnsi="宋体"/>
          <w:sz w:val="24"/>
        </w:rPr>
        <w:t>遏制结核病行动刻不容缓 </w:t>
      </w:r>
    </w:p>
    <w:p w:rsidR="004C6BF2" w:rsidRDefault="004C6BF2" w:rsidP="004C6BF2">
      <w:pPr>
        <w:rPr>
          <w:rFonts w:ascii="宋体" w:hAnsi="宋体"/>
          <w:sz w:val="24"/>
        </w:rPr>
      </w:pPr>
      <w:r w:rsidRPr="007D3FF1">
        <w:rPr>
          <w:rFonts w:ascii="宋体" w:hAnsi="宋体"/>
          <w:sz w:val="24"/>
        </w:rPr>
        <w:t> </w:t>
      </w:r>
      <w:r>
        <w:rPr>
          <w:rFonts w:ascii="宋体" w:hAnsi="宋体" w:hint="eastAsia"/>
          <w:sz w:val="24"/>
        </w:rPr>
        <w:t xml:space="preserve">  </w:t>
      </w:r>
      <w:r>
        <w:rPr>
          <w:rFonts w:ascii="宋体" w:hAnsi="宋体"/>
          <w:sz w:val="24"/>
        </w:rPr>
        <w:t>C</w:t>
      </w:r>
      <w:r>
        <w:rPr>
          <w:rFonts w:ascii="宋体" w:hAnsi="宋体" w:hint="eastAsia"/>
          <w:sz w:val="24"/>
        </w:rPr>
        <w:t>．</w:t>
      </w:r>
      <w:r>
        <w:rPr>
          <w:rFonts w:ascii="宋体" w:hAnsi="宋体"/>
          <w:sz w:val="24"/>
        </w:rPr>
        <w:t>信守承诺控制结核病</w:t>
      </w:r>
    </w:p>
    <w:p w:rsidR="004C6BF2" w:rsidRPr="007D3FF1" w:rsidRDefault="004C6BF2" w:rsidP="004C6BF2">
      <w:pPr>
        <w:ind w:firstLineChars="200" w:firstLine="480"/>
        <w:rPr>
          <w:rFonts w:ascii="宋体" w:hAnsi="宋体"/>
          <w:sz w:val="24"/>
        </w:rPr>
      </w:pPr>
      <w:r>
        <w:rPr>
          <w:rFonts w:ascii="宋体" w:hAnsi="宋体"/>
          <w:sz w:val="24"/>
        </w:rPr>
        <w:t>D</w:t>
      </w:r>
      <w:r>
        <w:rPr>
          <w:rFonts w:ascii="宋体" w:hAnsi="宋体" w:hint="eastAsia"/>
          <w:sz w:val="24"/>
        </w:rPr>
        <w:t>．</w:t>
      </w:r>
      <w:r w:rsidRPr="007D3FF1">
        <w:rPr>
          <w:rFonts w:ascii="宋体" w:hAnsi="宋体"/>
          <w:sz w:val="24"/>
        </w:rPr>
        <w:t>建立遏制结核病伙伴关系 </w:t>
      </w:r>
    </w:p>
    <w:p w:rsidR="004C6BF2" w:rsidRPr="007D3FF1" w:rsidRDefault="004C6BF2" w:rsidP="004C6BF2">
      <w:pPr>
        <w:rPr>
          <w:rFonts w:ascii="宋体" w:hAnsi="宋体"/>
          <w:sz w:val="24"/>
        </w:rPr>
      </w:pPr>
      <w:r>
        <w:rPr>
          <w:rFonts w:ascii="宋体" w:hAnsi="宋体" w:hint="eastAsia"/>
          <w:sz w:val="24"/>
        </w:rPr>
        <w:t>18</w:t>
      </w:r>
      <w:r w:rsidRPr="007D3FF1">
        <w:rPr>
          <w:rFonts w:ascii="宋体" w:hAnsi="宋体" w:hint="eastAsia"/>
          <w:sz w:val="24"/>
        </w:rPr>
        <w:t>、</w:t>
      </w:r>
      <w:r w:rsidRPr="007D3FF1">
        <w:rPr>
          <w:rFonts w:ascii="宋体" w:hAnsi="宋体"/>
          <w:sz w:val="24"/>
        </w:rPr>
        <w:t>DOTS是什么的英文缩写?</w:t>
      </w:r>
      <w:r>
        <w:rPr>
          <w:rFonts w:ascii="宋体" w:hAnsi="宋体" w:hint="eastAsia"/>
          <w:sz w:val="24"/>
        </w:rPr>
        <w:t xml:space="preserve">  </w:t>
      </w:r>
      <w:r w:rsidRPr="00BF235B">
        <w:rPr>
          <w:rFonts w:ascii="宋体" w:hAnsi="宋体" w:hint="eastAsia"/>
          <w:sz w:val="24"/>
          <w:highlight w:val="yellow"/>
        </w:rPr>
        <w:t>A</w:t>
      </w:r>
    </w:p>
    <w:p w:rsidR="004C6BF2" w:rsidRDefault="004C6BF2" w:rsidP="004C6BF2">
      <w:pPr>
        <w:rPr>
          <w:rFonts w:ascii="宋体" w:hAnsi="宋体"/>
          <w:sz w:val="24"/>
        </w:rPr>
      </w:pPr>
      <w:r w:rsidRPr="007D3FF1">
        <w:rPr>
          <w:rFonts w:ascii="宋体" w:hAnsi="宋体"/>
          <w:sz w:val="24"/>
        </w:rPr>
        <w:t> </w:t>
      </w:r>
      <w:r>
        <w:rPr>
          <w:rFonts w:ascii="宋体" w:hAnsi="宋体" w:hint="eastAsia"/>
          <w:sz w:val="24"/>
        </w:rPr>
        <w:t xml:space="preserve">  </w:t>
      </w:r>
      <w:r>
        <w:rPr>
          <w:rFonts w:ascii="宋体" w:hAnsi="宋体"/>
          <w:sz w:val="24"/>
        </w:rPr>
        <w:t>A</w:t>
      </w:r>
      <w:r>
        <w:rPr>
          <w:rFonts w:ascii="宋体" w:hAnsi="宋体" w:hint="eastAsia"/>
          <w:sz w:val="24"/>
        </w:rPr>
        <w:t>．</w:t>
      </w:r>
      <w:proofErr w:type="gramStart"/>
      <w:r w:rsidRPr="007D3FF1">
        <w:rPr>
          <w:rFonts w:ascii="宋体" w:hAnsi="宋体"/>
          <w:sz w:val="24"/>
        </w:rPr>
        <w:t>直接面</w:t>
      </w:r>
      <w:proofErr w:type="gramEnd"/>
      <w:r w:rsidRPr="007D3FF1">
        <w:rPr>
          <w:rFonts w:ascii="宋体" w:hAnsi="宋体"/>
          <w:sz w:val="24"/>
        </w:rPr>
        <w:t>视下的短程督导化疗</w:t>
      </w:r>
    </w:p>
    <w:p w:rsidR="004C6BF2" w:rsidRPr="007D3FF1" w:rsidRDefault="004C6BF2" w:rsidP="004C6BF2">
      <w:pPr>
        <w:ind w:firstLineChars="200" w:firstLine="480"/>
        <w:rPr>
          <w:rFonts w:ascii="宋体" w:hAnsi="宋体"/>
          <w:sz w:val="24"/>
        </w:rPr>
      </w:pPr>
      <w:r>
        <w:rPr>
          <w:rFonts w:ascii="宋体" w:hAnsi="宋体"/>
          <w:sz w:val="24"/>
        </w:rPr>
        <w:t>B</w:t>
      </w:r>
      <w:r>
        <w:rPr>
          <w:rFonts w:ascii="宋体" w:hAnsi="宋体" w:hint="eastAsia"/>
          <w:sz w:val="24"/>
        </w:rPr>
        <w:t>．</w:t>
      </w:r>
      <w:r w:rsidRPr="007D3FF1">
        <w:rPr>
          <w:rFonts w:ascii="宋体" w:hAnsi="宋体"/>
          <w:sz w:val="24"/>
        </w:rPr>
        <w:t>全程管理</w:t>
      </w:r>
    </w:p>
    <w:p w:rsidR="004C6BF2" w:rsidRDefault="004C6BF2" w:rsidP="004C6BF2">
      <w:pPr>
        <w:ind w:firstLineChars="200" w:firstLine="480"/>
        <w:rPr>
          <w:rFonts w:ascii="宋体" w:hAnsi="宋体"/>
          <w:sz w:val="24"/>
        </w:rPr>
      </w:pPr>
      <w:r>
        <w:rPr>
          <w:rFonts w:ascii="宋体" w:hAnsi="宋体"/>
          <w:sz w:val="24"/>
        </w:rPr>
        <w:t>C</w:t>
      </w:r>
      <w:r>
        <w:rPr>
          <w:rFonts w:ascii="宋体" w:hAnsi="宋体" w:hint="eastAsia"/>
          <w:sz w:val="24"/>
        </w:rPr>
        <w:t>．</w:t>
      </w:r>
      <w:r w:rsidRPr="007D3FF1">
        <w:rPr>
          <w:rFonts w:ascii="宋体" w:hAnsi="宋体"/>
          <w:sz w:val="24"/>
        </w:rPr>
        <w:t>自服药</w:t>
      </w:r>
      <w:r w:rsidRPr="007D3FF1">
        <w:rPr>
          <w:rFonts w:ascii="宋体" w:hAnsi="宋体" w:hint="eastAsia"/>
          <w:sz w:val="24"/>
        </w:rPr>
        <w:t xml:space="preserve"> </w:t>
      </w:r>
    </w:p>
    <w:p w:rsidR="004C6BF2" w:rsidRPr="007D3FF1" w:rsidRDefault="004C6BF2" w:rsidP="004C6BF2">
      <w:pPr>
        <w:ind w:firstLineChars="200" w:firstLine="480"/>
        <w:rPr>
          <w:rFonts w:ascii="宋体" w:hAnsi="宋体"/>
          <w:sz w:val="24"/>
        </w:rPr>
      </w:pPr>
      <w:r>
        <w:rPr>
          <w:rFonts w:ascii="宋体" w:hAnsi="宋体"/>
          <w:sz w:val="24"/>
        </w:rPr>
        <w:t>D</w:t>
      </w:r>
      <w:r>
        <w:rPr>
          <w:rFonts w:ascii="宋体" w:hAnsi="宋体" w:hint="eastAsia"/>
          <w:sz w:val="24"/>
        </w:rPr>
        <w:t>．</w:t>
      </w:r>
      <w:r w:rsidRPr="007D3FF1">
        <w:rPr>
          <w:rFonts w:ascii="宋体" w:hAnsi="宋体"/>
          <w:sz w:val="24"/>
        </w:rPr>
        <w:t>强化期督导管理</w:t>
      </w:r>
    </w:p>
    <w:p w:rsidR="004C6BF2" w:rsidRPr="007D3FF1" w:rsidRDefault="004C6BF2" w:rsidP="004C6BF2">
      <w:pPr>
        <w:rPr>
          <w:rFonts w:ascii="宋体" w:hAnsi="宋体"/>
          <w:sz w:val="24"/>
        </w:rPr>
      </w:pPr>
      <w:r>
        <w:rPr>
          <w:rFonts w:ascii="宋体" w:hAnsi="宋体" w:hint="eastAsia"/>
          <w:sz w:val="24"/>
        </w:rPr>
        <w:t>19</w:t>
      </w:r>
      <w:r w:rsidRPr="007D3FF1">
        <w:rPr>
          <w:rFonts w:ascii="宋体" w:hAnsi="宋体" w:hint="eastAsia"/>
          <w:sz w:val="24"/>
        </w:rPr>
        <w:t>、“</w:t>
      </w:r>
      <w:r w:rsidRPr="007D3FF1">
        <w:rPr>
          <w:rFonts w:ascii="宋体" w:hAnsi="宋体"/>
          <w:sz w:val="24"/>
        </w:rPr>
        <w:t>世界防治结核病日</w:t>
      </w:r>
      <w:r w:rsidRPr="007D3FF1">
        <w:rPr>
          <w:rFonts w:ascii="宋体" w:hAnsi="宋体" w:hint="eastAsia"/>
          <w:sz w:val="24"/>
        </w:rPr>
        <w:t>”</w:t>
      </w:r>
      <w:r w:rsidRPr="007D3FF1">
        <w:rPr>
          <w:rFonts w:ascii="宋体" w:hAnsi="宋体"/>
          <w:sz w:val="24"/>
        </w:rPr>
        <w:t>是哪一天? </w:t>
      </w:r>
      <w:r w:rsidRPr="00BF235B">
        <w:rPr>
          <w:rFonts w:ascii="宋体" w:hAnsi="宋体" w:hint="eastAsia"/>
          <w:sz w:val="24"/>
          <w:highlight w:val="yellow"/>
        </w:rPr>
        <w:t>C</w:t>
      </w:r>
    </w:p>
    <w:p w:rsidR="004C6BF2" w:rsidRDefault="004C6BF2" w:rsidP="004C6BF2">
      <w:pPr>
        <w:rPr>
          <w:rFonts w:ascii="宋体" w:hAnsi="宋体"/>
          <w:sz w:val="24"/>
        </w:rPr>
      </w:pPr>
      <w:r w:rsidRPr="007D3FF1">
        <w:rPr>
          <w:rFonts w:ascii="宋体" w:hAnsi="宋体"/>
          <w:sz w:val="24"/>
        </w:rPr>
        <w:t> </w:t>
      </w:r>
      <w:r>
        <w:rPr>
          <w:rFonts w:ascii="宋体" w:hAnsi="宋体" w:hint="eastAsia"/>
          <w:sz w:val="24"/>
        </w:rPr>
        <w:t xml:space="preserve">  </w:t>
      </w:r>
      <w:r>
        <w:rPr>
          <w:rFonts w:ascii="宋体" w:hAnsi="宋体"/>
          <w:sz w:val="24"/>
        </w:rPr>
        <w:t>A</w:t>
      </w:r>
      <w:r>
        <w:rPr>
          <w:rFonts w:ascii="宋体" w:hAnsi="宋体" w:hint="eastAsia"/>
          <w:sz w:val="24"/>
        </w:rPr>
        <w:t>．</w:t>
      </w:r>
      <w:smartTag w:uri="urn:schemas-microsoft-com:office:smarttags" w:element="chsdate">
        <w:smartTagPr>
          <w:attr w:name="IsROCDate" w:val="False"/>
          <w:attr w:name="IsLunarDate" w:val="False"/>
          <w:attr w:name="Day" w:val="7"/>
          <w:attr w:name="Month" w:val="4"/>
          <w:attr w:name="Year" w:val="2012"/>
        </w:smartTagPr>
        <w:r w:rsidRPr="007D3FF1">
          <w:rPr>
            <w:rFonts w:ascii="宋体" w:hAnsi="宋体"/>
            <w:sz w:val="24"/>
          </w:rPr>
          <w:t>4月7日</w:t>
        </w:r>
      </w:smartTag>
      <w:r w:rsidRPr="007D3FF1">
        <w:rPr>
          <w:rFonts w:ascii="宋体" w:hAnsi="宋体"/>
          <w:sz w:val="24"/>
        </w:rPr>
        <w:t xml:space="preserve">  </w:t>
      </w:r>
    </w:p>
    <w:p w:rsidR="004C6BF2" w:rsidRDefault="004C6BF2" w:rsidP="004C6BF2">
      <w:pPr>
        <w:ind w:firstLineChars="200" w:firstLine="480"/>
        <w:rPr>
          <w:rFonts w:ascii="宋体" w:hAnsi="宋体"/>
          <w:sz w:val="24"/>
        </w:rPr>
      </w:pPr>
      <w:r>
        <w:rPr>
          <w:rFonts w:ascii="宋体" w:hAnsi="宋体"/>
          <w:sz w:val="24"/>
        </w:rPr>
        <w:t>B</w:t>
      </w:r>
      <w:r>
        <w:rPr>
          <w:rFonts w:ascii="宋体" w:hAnsi="宋体" w:hint="eastAsia"/>
          <w:sz w:val="24"/>
        </w:rPr>
        <w:t>．</w:t>
      </w:r>
      <w:smartTag w:uri="urn:schemas-microsoft-com:office:smarttags" w:element="chsdate">
        <w:smartTagPr>
          <w:attr w:name="IsROCDate" w:val="False"/>
          <w:attr w:name="IsLunarDate" w:val="False"/>
          <w:attr w:name="Day" w:val="25"/>
          <w:attr w:name="Month" w:val="4"/>
          <w:attr w:name="Year" w:val="2012"/>
        </w:smartTagPr>
        <w:r w:rsidRPr="007D3FF1">
          <w:rPr>
            <w:rFonts w:ascii="宋体" w:hAnsi="宋体"/>
            <w:sz w:val="24"/>
          </w:rPr>
          <w:t>4月25日</w:t>
        </w:r>
      </w:smartTag>
    </w:p>
    <w:p w:rsidR="004C6BF2" w:rsidRDefault="004C6BF2" w:rsidP="004C6BF2">
      <w:pPr>
        <w:ind w:firstLineChars="200" w:firstLine="480"/>
        <w:rPr>
          <w:rFonts w:ascii="宋体" w:hAnsi="宋体"/>
          <w:sz w:val="24"/>
        </w:rPr>
      </w:pPr>
      <w:r>
        <w:rPr>
          <w:rFonts w:ascii="宋体" w:hAnsi="宋体"/>
          <w:sz w:val="24"/>
        </w:rPr>
        <w:t>C</w:t>
      </w:r>
      <w:r>
        <w:rPr>
          <w:rFonts w:ascii="宋体" w:hAnsi="宋体" w:hint="eastAsia"/>
          <w:sz w:val="24"/>
        </w:rPr>
        <w:t>．</w:t>
      </w:r>
      <w:smartTag w:uri="urn:schemas-microsoft-com:office:smarttags" w:element="chsdate">
        <w:smartTagPr>
          <w:attr w:name="IsROCDate" w:val="False"/>
          <w:attr w:name="IsLunarDate" w:val="False"/>
          <w:attr w:name="Day" w:val="24"/>
          <w:attr w:name="Month" w:val="3"/>
          <w:attr w:name="Year" w:val="2012"/>
        </w:smartTagPr>
        <w:r w:rsidRPr="007D3FF1">
          <w:rPr>
            <w:rFonts w:ascii="宋体" w:hAnsi="宋体"/>
            <w:sz w:val="24"/>
          </w:rPr>
          <w:t>3月24日</w:t>
        </w:r>
      </w:smartTag>
    </w:p>
    <w:p w:rsidR="004C6BF2" w:rsidRPr="007D3FF1" w:rsidRDefault="004C6BF2" w:rsidP="004C6BF2">
      <w:pPr>
        <w:ind w:firstLineChars="200" w:firstLine="480"/>
        <w:rPr>
          <w:rFonts w:ascii="宋体" w:hAnsi="宋体"/>
          <w:sz w:val="24"/>
        </w:rPr>
      </w:pPr>
      <w:r>
        <w:rPr>
          <w:rFonts w:ascii="宋体" w:hAnsi="宋体"/>
          <w:sz w:val="24"/>
        </w:rPr>
        <w:t>D</w:t>
      </w:r>
      <w:r>
        <w:rPr>
          <w:rFonts w:ascii="宋体" w:hAnsi="宋体" w:hint="eastAsia"/>
          <w:sz w:val="24"/>
        </w:rPr>
        <w:t>．</w:t>
      </w:r>
      <w:smartTag w:uri="urn:schemas-microsoft-com:office:smarttags" w:element="chsdate">
        <w:smartTagPr>
          <w:attr w:name="IsROCDate" w:val="False"/>
          <w:attr w:name="IsLunarDate" w:val="False"/>
          <w:attr w:name="Day" w:val="1"/>
          <w:attr w:name="Month" w:val="12"/>
          <w:attr w:name="Year" w:val="2012"/>
        </w:smartTagPr>
        <w:r w:rsidRPr="007D3FF1">
          <w:rPr>
            <w:rFonts w:ascii="宋体" w:hAnsi="宋体"/>
            <w:sz w:val="24"/>
          </w:rPr>
          <w:t>12月1日</w:t>
        </w:r>
      </w:smartTag>
      <w:r w:rsidRPr="007D3FF1">
        <w:rPr>
          <w:rFonts w:ascii="宋体" w:hAnsi="宋体"/>
          <w:sz w:val="24"/>
        </w:rPr>
        <w:t> </w:t>
      </w:r>
    </w:p>
    <w:p w:rsidR="004C6BF2" w:rsidRPr="007D3FF1" w:rsidRDefault="004C6BF2" w:rsidP="004C6BF2">
      <w:pPr>
        <w:rPr>
          <w:rFonts w:ascii="宋体" w:hAnsi="宋体"/>
          <w:sz w:val="24"/>
        </w:rPr>
      </w:pPr>
      <w:r>
        <w:rPr>
          <w:rFonts w:ascii="宋体" w:hAnsi="宋体" w:hint="eastAsia"/>
          <w:sz w:val="24"/>
        </w:rPr>
        <w:t>20</w:t>
      </w:r>
      <w:r w:rsidRPr="007D3FF1">
        <w:rPr>
          <w:rFonts w:ascii="宋体" w:hAnsi="宋体" w:hint="eastAsia"/>
          <w:sz w:val="24"/>
        </w:rPr>
        <w:t>、结核病</w:t>
      </w:r>
      <w:r w:rsidRPr="004603CA">
        <w:rPr>
          <w:rFonts w:ascii="宋体" w:hAnsi="宋体" w:hint="eastAsia"/>
          <w:sz w:val="24"/>
        </w:rPr>
        <w:t>(     )</w:t>
      </w:r>
      <w:r w:rsidRPr="007D3FF1">
        <w:rPr>
          <w:rFonts w:ascii="宋体" w:hAnsi="宋体" w:hint="eastAsia"/>
          <w:sz w:val="24"/>
        </w:rPr>
        <w:t>是发现传染源的最主要手段，是确诊结核病、选择治疗方案、考核疗效的主要依据。</w:t>
      </w:r>
      <w:r w:rsidRPr="004603CA">
        <w:rPr>
          <w:rFonts w:ascii="宋体" w:hAnsi="宋体" w:hint="eastAsia"/>
          <w:sz w:val="24"/>
          <w:highlight w:val="yellow"/>
        </w:rPr>
        <w:t>A</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实验室检查    </w:t>
      </w:r>
    </w:p>
    <w:p w:rsidR="004C6BF2"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 xml:space="preserve">胸片检查   </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问诊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健康教育</w:t>
      </w:r>
    </w:p>
    <w:p w:rsidR="004C6BF2" w:rsidRPr="007D3FF1" w:rsidRDefault="004C6BF2" w:rsidP="004C6BF2">
      <w:pPr>
        <w:rPr>
          <w:rFonts w:ascii="宋体" w:hAnsi="宋体"/>
          <w:sz w:val="24"/>
        </w:rPr>
      </w:pPr>
      <w:r>
        <w:rPr>
          <w:rFonts w:ascii="宋体" w:hAnsi="宋体" w:hint="eastAsia"/>
          <w:sz w:val="24"/>
        </w:rPr>
        <w:t>21</w:t>
      </w:r>
      <w:r w:rsidRPr="007D3FF1">
        <w:rPr>
          <w:rFonts w:ascii="宋体" w:hAnsi="宋体" w:hint="eastAsia"/>
          <w:sz w:val="24"/>
        </w:rPr>
        <w:t>、以下哪一项是肺结核病例的责任疫情报告人？</w:t>
      </w:r>
      <w:r>
        <w:rPr>
          <w:rFonts w:ascii="宋体" w:hAnsi="宋体" w:hint="eastAsia"/>
          <w:sz w:val="24"/>
        </w:rPr>
        <w:t xml:space="preserve"> </w:t>
      </w:r>
      <w:r w:rsidRPr="004603CA">
        <w:rPr>
          <w:rFonts w:ascii="宋体" w:hAnsi="宋体" w:hint="eastAsia"/>
          <w:sz w:val="24"/>
          <w:highlight w:val="yellow"/>
        </w:rPr>
        <w:t>D</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proofErr w:type="gramStart"/>
      <w:r w:rsidRPr="007D3FF1">
        <w:rPr>
          <w:rFonts w:ascii="宋体" w:hAnsi="宋体" w:hint="eastAsia"/>
          <w:sz w:val="24"/>
        </w:rPr>
        <w:t>各级疾控机构</w:t>
      </w:r>
      <w:proofErr w:type="gramEnd"/>
      <w:r w:rsidRPr="007D3FF1">
        <w:rPr>
          <w:rFonts w:ascii="宋体" w:hAnsi="宋体" w:hint="eastAsia"/>
          <w:sz w:val="24"/>
        </w:rPr>
        <w:t>、医疗卫生机构和采供血机构中执行职务的人员</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乡村医生</w:t>
      </w:r>
    </w:p>
    <w:p w:rsidR="004C6BF2" w:rsidRPr="007D3FF1"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个体开业医生     </w:t>
      </w:r>
    </w:p>
    <w:p w:rsidR="004C6BF2"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以上均是</w:t>
      </w:r>
    </w:p>
    <w:p w:rsidR="004C6BF2" w:rsidRPr="00510262" w:rsidRDefault="004C6BF2" w:rsidP="004C6BF2">
      <w:pPr>
        <w:rPr>
          <w:rFonts w:ascii="宋体" w:hAnsi="宋体"/>
          <w:sz w:val="24"/>
        </w:rPr>
      </w:pPr>
      <w:r w:rsidRPr="00510262">
        <w:rPr>
          <w:rFonts w:ascii="宋体" w:hAnsi="宋体" w:hint="eastAsia"/>
          <w:sz w:val="24"/>
        </w:rPr>
        <w:t>22、对实施家庭成员或志愿者督导的患者，村卫生室（社区卫生服务站）医生应多长时间访视一次患者</w:t>
      </w:r>
      <w:r>
        <w:rPr>
          <w:rFonts w:ascii="宋体" w:hAnsi="宋体" w:hint="eastAsia"/>
          <w:sz w:val="24"/>
        </w:rPr>
        <w:t xml:space="preserve">？ </w:t>
      </w:r>
      <w:r w:rsidRPr="00510262">
        <w:rPr>
          <w:rFonts w:ascii="宋体" w:hAnsi="宋体" w:hint="eastAsia"/>
          <w:sz w:val="24"/>
          <w:highlight w:val="yellow"/>
        </w:rPr>
        <w:t>B</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．每周</w:t>
      </w:r>
    </w:p>
    <w:p w:rsidR="004C6BF2"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．每2周</w:t>
      </w:r>
      <w:r w:rsidRPr="007D3FF1">
        <w:rPr>
          <w:rFonts w:ascii="宋体" w:hAnsi="宋体" w:hint="eastAsia"/>
          <w:sz w:val="24"/>
        </w:rPr>
        <w:t xml:space="preserve"> </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．每3周</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．每月</w:t>
      </w:r>
    </w:p>
    <w:p w:rsidR="004C6BF2" w:rsidRDefault="004C6BF2" w:rsidP="004C6BF2">
      <w:pPr>
        <w:rPr>
          <w:rFonts w:ascii="宋体" w:hAnsi="宋体"/>
          <w:sz w:val="24"/>
        </w:rPr>
      </w:pPr>
      <w:r>
        <w:rPr>
          <w:rFonts w:ascii="宋体" w:hAnsi="宋体" w:hint="eastAsia"/>
          <w:sz w:val="24"/>
        </w:rPr>
        <w:t>23、</w:t>
      </w:r>
      <w:r w:rsidRPr="00D23102">
        <w:rPr>
          <w:rFonts w:ascii="宋体" w:hAnsi="宋体" w:hint="eastAsia"/>
          <w:sz w:val="24"/>
        </w:rPr>
        <w:t>对结核病患者的健康教育时间不得少于</w:t>
      </w:r>
      <w:r>
        <w:rPr>
          <w:rFonts w:ascii="宋体" w:hAnsi="宋体" w:hint="eastAsia"/>
          <w:sz w:val="24"/>
        </w:rPr>
        <w:t>（  ）</w:t>
      </w:r>
      <w:r w:rsidRPr="00D23102">
        <w:rPr>
          <w:rFonts w:ascii="宋体" w:hAnsi="宋体" w:hint="eastAsia"/>
          <w:sz w:val="24"/>
        </w:rPr>
        <w:t>分钟</w:t>
      </w:r>
      <w:r>
        <w:rPr>
          <w:rFonts w:ascii="宋体" w:hAnsi="宋体" w:hint="eastAsia"/>
          <w:sz w:val="24"/>
        </w:rPr>
        <w:t xml:space="preserve">  </w:t>
      </w:r>
      <w:r w:rsidRPr="00D23102">
        <w:rPr>
          <w:rFonts w:ascii="宋体" w:hAnsi="宋体" w:hint="eastAsia"/>
          <w:sz w:val="24"/>
          <w:highlight w:val="yellow"/>
        </w:rPr>
        <w:t>A</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．10</w:t>
      </w:r>
    </w:p>
    <w:p w:rsidR="004C6BF2"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．15</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．20</w:t>
      </w:r>
    </w:p>
    <w:p w:rsidR="004C6BF2"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．25</w:t>
      </w:r>
    </w:p>
    <w:p w:rsidR="004C6BF2" w:rsidRPr="001D1D35" w:rsidRDefault="004C6BF2" w:rsidP="004C6BF2">
      <w:pPr>
        <w:rPr>
          <w:rFonts w:ascii="宋体" w:hAnsi="宋体"/>
          <w:sz w:val="24"/>
        </w:rPr>
      </w:pPr>
      <w:r w:rsidRPr="001D1D35">
        <w:rPr>
          <w:rFonts w:ascii="宋体" w:hAnsi="宋体" w:hint="eastAsia"/>
          <w:sz w:val="24"/>
        </w:rPr>
        <w:t>24、县级</w:t>
      </w:r>
      <w:proofErr w:type="gramStart"/>
      <w:r w:rsidRPr="001D1D35">
        <w:rPr>
          <w:rFonts w:ascii="宋体" w:hAnsi="宋体" w:hint="eastAsia"/>
          <w:sz w:val="24"/>
        </w:rPr>
        <w:t>结防机构</w:t>
      </w:r>
      <w:proofErr w:type="gramEnd"/>
      <w:r w:rsidRPr="001D1D35">
        <w:rPr>
          <w:rFonts w:ascii="宋体" w:hAnsi="宋体" w:hint="eastAsia"/>
          <w:sz w:val="24"/>
        </w:rPr>
        <w:t>至少要有（  ）名有经验的专业技术人员</w:t>
      </w:r>
      <w:r w:rsidRPr="001D1D35">
        <w:rPr>
          <w:rFonts w:ascii="宋体" w:hAnsi="宋体" w:hint="eastAsia"/>
          <w:sz w:val="24"/>
          <w:highlight w:val="yellow"/>
        </w:rPr>
        <w:t>B</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．6</w:t>
      </w:r>
    </w:p>
    <w:p w:rsidR="004C6BF2"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．8</w:t>
      </w:r>
    </w:p>
    <w:p w:rsidR="004C6BF2" w:rsidRDefault="004C6BF2" w:rsidP="004C6BF2">
      <w:pPr>
        <w:ind w:firstLineChars="200" w:firstLine="480"/>
        <w:rPr>
          <w:rFonts w:ascii="宋体" w:hAnsi="宋体"/>
          <w:sz w:val="24"/>
        </w:rPr>
      </w:pPr>
      <w:r w:rsidRPr="007D3FF1">
        <w:rPr>
          <w:rFonts w:ascii="宋体" w:hAnsi="宋体" w:hint="eastAsia"/>
          <w:sz w:val="24"/>
        </w:rPr>
        <w:lastRenderedPageBreak/>
        <w:t>C</w:t>
      </w:r>
      <w:r>
        <w:rPr>
          <w:rFonts w:ascii="宋体" w:hAnsi="宋体" w:hint="eastAsia"/>
          <w:sz w:val="24"/>
        </w:rPr>
        <w:t>．10</w:t>
      </w:r>
    </w:p>
    <w:p w:rsidR="004C6BF2"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．12</w:t>
      </w:r>
    </w:p>
    <w:p w:rsidR="004C6BF2" w:rsidRPr="001C3816" w:rsidRDefault="004C6BF2" w:rsidP="004C6BF2">
      <w:pPr>
        <w:rPr>
          <w:rFonts w:ascii="宋体" w:hAnsi="宋体"/>
          <w:sz w:val="24"/>
        </w:rPr>
      </w:pPr>
      <w:r>
        <w:rPr>
          <w:rFonts w:ascii="宋体" w:hAnsi="宋体" w:hint="eastAsia"/>
          <w:sz w:val="24"/>
        </w:rPr>
        <w:t>25、</w:t>
      </w:r>
      <w:r w:rsidRPr="001C3816">
        <w:rPr>
          <w:rFonts w:ascii="宋体" w:hAnsi="宋体" w:hint="eastAsia"/>
          <w:sz w:val="24"/>
        </w:rPr>
        <w:t>实验室进行</w:t>
      </w:r>
      <w:proofErr w:type="gramStart"/>
      <w:r w:rsidRPr="001C3816">
        <w:rPr>
          <w:rFonts w:ascii="宋体" w:hAnsi="宋体" w:hint="eastAsia"/>
          <w:sz w:val="24"/>
        </w:rPr>
        <w:t>痰</w:t>
      </w:r>
      <w:proofErr w:type="gramEnd"/>
      <w:r w:rsidRPr="001C3816">
        <w:rPr>
          <w:rFonts w:ascii="宋体" w:hAnsi="宋体" w:hint="eastAsia"/>
          <w:sz w:val="24"/>
        </w:rPr>
        <w:t>涂片检查需要符合什么样的生物安全环境？</w:t>
      </w:r>
      <w:r w:rsidRPr="001C3816">
        <w:rPr>
          <w:rFonts w:ascii="宋体" w:hAnsi="宋体" w:hint="eastAsia"/>
          <w:sz w:val="24"/>
          <w:highlight w:val="yellow"/>
        </w:rPr>
        <w:t>B</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．一级</w:t>
      </w:r>
    </w:p>
    <w:p w:rsidR="004C6BF2"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．二级</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．三级</w:t>
      </w:r>
    </w:p>
    <w:p w:rsidR="004C6BF2"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．四级</w:t>
      </w:r>
    </w:p>
    <w:p w:rsidR="004C6BF2" w:rsidRPr="001C3816" w:rsidRDefault="004C6BF2" w:rsidP="004C6BF2">
      <w:pPr>
        <w:rPr>
          <w:rFonts w:ascii="宋体" w:hAnsi="宋体"/>
          <w:sz w:val="24"/>
        </w:rPr>
      </w:pPr>
      <w:r>
        <w:rPr>
          <w:rFonts w:ascii="宋体" w:hAnsi="宋体" w:hint="eastAsia"/>
          <w:sz w:val="24"/>
        </w:rPr>
        <w:t>26、实验室进行</w:t>
      </w:r>
      <w:proofErr w:type="gramStart"/>
      <w:r>
        <w:rPr>
          <w:rFonts w:ascii="宋体" w:hAnsi="宋体" w:hint="eastAsia"/>
          <w:sz w:val="24"/>
        </w:rPr>
        <w:t>痰菌药敏</w:t>
      </w:r>
      <w:proofErr w:type="gramEnd"/>
      <w:r>
        <w:rPr>
          <w:rFonts w:ascii="宋体" w:hAnsi="宋体" w:hint="eastAsia"/>
          <w:sz w:val="24"/>
        </w:rPr>
        <w:t>试验</w:t>
      </w:r>
      <w:r w:rsidRPr="001C3816">
        <w:rPr>
          <w:rFonts w:ascii="宋体" w:hAnsi="宋体" w:hint="eastAsia"/>
          <w:sz w:val="24"/>
        </w:rPr>
        <w:t>需要符合什么样的生物安全环境？</w:t>
      </w:r>
      <w:r w:rsidRPr="001C3816">
        <w:rPr>
          <w:rFonts w:ascii="宋体" w:hAnsi="宋体" w:hint="eastAsia"/>
          <w:sz w:val="24"/>
          <w:highlight w:val="yellow"/>
        </w:rPr>
        <w:t>B</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．一级及以上</w:t>
      </w:r>
    </w:p>
    <w:p w:rsidR="004C6BF2"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．二级及以上</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．三级及以上</w:t>
      </w:r>
    </w:p>
    <w:p w:rsidR="004C6BF2"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．四级及以上</w:t>
      </w:r>
    </w:p>
    <w:p w:rsidR="004C6BF2" w:rsidRDefault="004C6BF2" w:rsidP="004C6BF2">
      <w:pPr>
        <w:rPr>
          <w:rFonts w:ascii="宋体" w:hAnsi="宋体"/>
          <w:sz w:val="24"/>
        </w:rPr>
      </w:pPr>
      <w:r>
        <w:rPr>
          <w:rFonts w:ascii="宋体" w:hAnsi="宋体" w:hint="eastAsia"/>
          <w:sz w:val="24"/>
        </w:rPr>
        <w:t>27、</w:t>
      </w:r>
      <w:r w:rsidRPr="00D54D4F">
        <w:rPr>
          <w:rFonts w:ascii="宋体" w:hAnsi="宋体" w:hint="eastAsia"/>
          <w:sz w:val="24"/>
        </w:rPr>
        <w:t>目前应用的抗结核药物主要是作用于</w:t>
      </w:r>
      <w:r>
        <w:rPr>
          <w:rFonts w:ascii="宋体" w:hAnsi="宋体" w:hint="eastAsia"/>
          <w:sz w:val="24"/>
        </w:rPr>
        <w:t>（  ）</w:t>
      </w:r>
      <w:r w:rsidRPr="00D54D4F">
        <w:rPr>
          <w:rFonts w:ascii="宋体" w:hAnsi="宋体" w:hint="eastAsia"/>
          <w:sz w:val="24"/>
          <w:highlight w:val="yellow"/>
        </w:rPr>
        <w:t>B</w:t>
      </w:r>
    </w:p>
    <w:p w:rsidR="004C6BF2" w:rsidRDefault="004C6BF2" w:rsidP="004C6BF2">
      <w:pPr>
        <w:ind w:firstLineChars="200" w:firstLine="480"/>
        <w:rPr>
          <w:rFonts w:ascii="宋体" w:hAnsi="宋体"/>
          <w:sz w:val="24"/>
        </w:rPr>
      </w:pPr>
      <w:r w:rsidRPr="00D54D4F">
        <w:rPr>
          <w:rFonts w:ascii="宋体" w:hAnsi="宋体" w:hint="eastAsia"/>
          <w:sz w:val="24"/>
        </w:rPr>
        <w:t>A</w:t>
      </w:r>
      <w:r>
        <w:rPr>
          <w:rFonts w:ascii="宋体" w:hAnsi="宋体" w:hint="eastAsia"/>
          <w:sz w:val="24"/>
        </w:rPr>
        <w:t>．</w:t>
      </w:r>
      <w:r w:rsidRPr="00D54D4F">
        <w:rPr>
          <w:rFonts w:ascii="宋体" w:hAnsi="宋体" w:hint="eastAsia"/>
          <w:sz w:val="24"/>
        </w:rPr>
        <w:t xml:space="preserve">处于静止期的结核菌          </w:t>
      </w:r>
    </w:p>
    <w:p w:rsidR="004C6BF2" w:rsidRPr="00D54D4F" w:rsidRDefault="004C6BF2" w:rsidP="004C6BF2">
      <w:pPr>
        <w:ind w:firstLineChars="200" w:firstLine="480"/>
        <w:rPr>
          <w:rFonts w:ascii="宋体" w:hAnsi="宋体"/>
          <w:sz w:val="24"/>
        </w:rPr>
      </w:pPr>
      <w:r w:rsidRPr="00D54D4F">
        <w:rPr>
          <w:rFonts w:ascii="宋体" w:hAnsi="宋体" w:hint="eastAsia"/>
          <w:sz w:val="24"/>
        </w:rPr>
        <w:t>B</w:t>
      </w:r>
      <w:r>
        <w:rPr>
          <w:rFonts w:ascii="宋体" w:hAnsi="宋体" w:hint="eastAsia"/>
          <w:sz w:val="24"/>
        </w:rPr>
        <w:t>．</w:t>
      </w:r>
      <w:r w:rsidRPr="00D54D4F">
        <w:rPr>
          <w:rFonts w:ascii="宋体" w:hAnsi="宋体" w:hint="eastAsia"/>
          <w:sz w:val="24"/>
        </w:rPr>
        <w:t>处于生长、分裂期的结核菌</w:t>
      </w:r>
    </w:p>
    <w:p w:rsidR="004C6BF2" w:rsidRPr="009B4680" w:rsidRDefault="004C6BF2" w:rsidP="004C6BF2">
      <w:pPr>
        <w:rPr>
          <w:rFonts w:ascii="宋体" w:hAnsi="宋体"/>
          <w:sz w:val="24"/>
        </w:rPr>
      </w:pPr>
      <w:r w:rsidRPr="00D54D4F">
        <w:rPr>
          <w:rFonts w:ascii="宋体" w:hAnsi="宋体" w:hint="eastAsia"/>
          <w:sz w:val="24"/>
        </w:rPr>
        <w:t xml:space="preserve"> </w:t>
      </w:r>
      <w:r>
        <w:rPr>
          <w:rFonts w:ascii="宋体" w:hAnsi="宋体" w:hint="eastAsia"/>
          <w:sz w:val="24"/>
        </w:rPr>
        <w:t xml:space="preserve">   </w:t>
      </w:r>
      <w:r w:rsidRPr="00D54D4F">
        <w:rPr>
          <w:rFonts w:ascii="宋体" w:hAnsi="宋体" w:hint="eastAsia"/>
          <w:sz w:val="24"/>
        </w:rPr>
        <w:t>C</w:t>
      </w:r>
      <w:r>
        <w:rPr>
          <w:rFonts w:ascii="宋体" w:hAnsi="宋体" w:hint="eastAsia"/>
          <w:sz w:val="24"/>
        </w:rPr>
        <w:t>．</w:t>
      </w:r>
      <w:r w:rsidRPr="00D54D4F">
        <w:rPr>
          <w:rFonts w:ascii="宋体" w:hAnsi="宋体" w:hint="eastAsia"/>
          <w:sz w:val="24"/>
        </w:rPr>
        <w:t>以上两种均能杀灭</w:t>
      </w:r>
    </w:p>
    <w:p w:rsidR="004C6BF2" w:rsidRPr="00D54D4F" w:rsidRDefault="004C6BF2" w:rsidP="004C6BF2">
      <w:pPr>
        <w:rPr>
          <w:rFonts w:ascii="宋体" w:hAnsi="宋体"/>
          <w:sz w:val="24"/>
        </w:rPr>
      </w:pPr>
      <w:r>
        <w:rPr>
          <w:rFonts w:ascii="宋体" w:hAnsi="宋体" w:hint="eastAsia"/>
          <w:sz w:val="24"/>
        </w:rPr>
        <w:t xml:space="preserve">    D．所有</w:t>
      </w:r>
    </w:p>
    <w:p w:rsidR="004C6BF2" w:rsidRPr="007D3FF1" w:rsidRDefault="004C6BF2" w:rsidP="004C6BF2">
      <w:pPr>
        <w:rPr>
          <w:rFonts w:ascii="宋体" w:hAnsi="宋体"/>
          <w:sz w:val="24"/>
        </w:rPr>
      </w:pPr>
      <w:r>
        <w:rPr>
          <w:rFonts w:ascii="宋体" w:hAnsi="宋体" w:hint="eastAsia"/>
          <w:sz w:val="24"/>
        </w:rPr>
        <w:t>28</w:t>
      </w:r>
      <w:r w:rsidRPr="007D3FF1">
        <w:rPr>
          <w:rFonts w:ascii="宋体" w:hAnsi="宋体" w:hint="eastAsia"/>
          <w:sz w:val="24"/>
        </w:rPr>
        <w:t>、国家</w:t>
      </w:r>
      <w:r>
        <w:rPr>
          <w:rFonts w:ascii="宋体" w:hAnsi="宋体" w:hint="eastAsia"/>
          <w:sz w:val="24"/>
        </w:rPr>
        <w:t>对</w:t>
      </w:r>
      <w:r w:rsidRPr="007D3FF1">
        <w:rPr>
          <w:rFonts w:ascii="宋体" w:hAnsi="宋体" w:hint="eastAsia"/>
          <w:sz w:val="24"/>
        </w:rPr>
        <w:t>哪类肺结核患者实施免费的化学治疗？</w:t>
      </w:r>
      <w:r w:rsidRPr="001F5BD4">
        <w:rPr>
          <w:rFonts w:ascii="宋体" w:hAnsi="宋体" w:hint="eastAsia"/>
          <w:sz w:val="24"/>
          <w:highlight w:val="yellow"/>
        </w:rPr>
        <w:t>D</w:t>
      </w:r>
    </w:p>
    <w:p w:rsidR="004C6BF2" w:rsidRPr="007D3FF1"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初治涂阳肺结核患者   </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初治涂阴肺结核患者</w:t>
      </w:r>
    </w:p>
    <w:p w:rsidR="004C6BF2" w:rsidRPr="007D3FF1"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复治涂阳肺结核患者（一次标准短程化疗方案治疗）</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以上均是</w:t>
      </w:r>
    </w:p>
    <w:p w:rsidR="004C6BF2" w:rsidRPr="007D3FF1" w:rsidRDefault="004C6BF2" w:rsidP="004C6BF2">
      <w:pPr>
        <w:rPr>
          <w:rFonts w:ascii="宋体" w:hAnsi="宋体"/>
          <w:sz w:val="24"/>
        </w:rPr>
      </w:pPr>
      <w:r>
        <w:rPr>
          <w:rFonts w:ascii="宋体" w:hAnsi="宋体" w:hint="eastAsia"/>
          <w:sz w:val="24"/>
        </w:rPr>
        <w:t>29</w:t>
      </w:r>
      <w:r w:rsidRPr="007D3FF1">
        <w:rPr>
          <w:rFonts w:ascii="宋体" w:hAnsi="宋体" w:hint="eastAsia"/>
          <w:sz w:val="24"/>
        </w:rPr>
        <w:t>、今后一段时期，我国结核病控制的</w:t>
      </w:r>
      <w:proofErr w:type="gramStart"/>
      <w:r>
        <w:rPr>
          <w:rFonts w:ascii="宋体" w:hAnsi="宋体" w:hint="eastAsia"/>
          <w:sz w:val="24"/>
        </w:rPr>
        <w:t>最</w:t>
      </w:r>
      <w:proofErr w:type="gramEnd"/>
      <w:r w:rsidRPr="007D3FF1">
        <w:rPr>
          <w:rFonts w:ascii="宋体" w:hAnsi="宋体" w:hint="eastAsia"/>
          <w:sz w:val="24"/>
        </w:rPr>
        <w:t>关键环节是</w:t>
      </w:r>
      <w:r w:rsidRPr="001F5BD4">
        <w:rPr>
          <w:rFonts w:ascii="宋体" w:hAnsi="宋体" w:hint="eastAsia"/>
          <w:sz w:val="24"/>
        </w:rPr>
        <w:t>（    ）</w:t>
      </w:r>
      <w:r w:rsidRPr="007D3FF1">
        <w:rPr>
          <w:rFonts w:ascii="宋体" w:hAnsi="宋体" w:hint="eastAsia"/>
          <w:sz w:val="24"/>
        </w:rPr>
        <w:t>的预防、诊断、治疗和管理。</w:t>
      </w:r>
      <w:r w:rsidRPr="00A723BB">
        <w:rPr>
          <w:rFonts w:ascii="宋体" w:hAnsi="宋体" w:hint="eastAsia"/>
          <w:sz w:val="24"/>
          <w:highlight w:val="yellow"/>
        </w:rPr>
        <w:t>C</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流动人口肺结核防治   </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结核菌/艾滋病病毒双重感染防治</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proofErr w:type="gramStart"/>
      <w:r w:rsidRPr="007D3FF1">
        <w:rPr>
          <w:rFonts w:ascii="宋体" w:hAnsi="宋体" w:hint="eastAsia"/>
          <w:sz w:val="24"/>
        </w:rPr>
        <w:t>耐多药</w:t>
      </w:r>
      <w:proofErr w:type="gramEnd"/>
      <w:r w:rsidRPr="007D3FF1">
        <w:rPr>
          <w:rFonts w:ascii="宋体" w:hAnsi="宋体" w:hint="eastAsia"/>
          <w:sz w:val="24"/>
        </w:rPr>
        <w:t xml:space="preserve">结核病防治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结核菌防治</w:t>
      </w:r>
    </w:p>
    <w:p w:rsidR="004C6BF2" w:rsidRPr="007D3FF1" w:rsidRDefault="004C6BF2" w:rsidP="004C6BF2">
      <w:pPr>
        <w:rPr>
          <w:rFonts w:ascii="宋体" w:hAnsi="宋体"/>
          <w:sz w:val="24"/>
        </w:rPr>
      </w:pPr>
      <w:r>
        <w:rPr>
          <w:rFonts w:ascii="宋体" w:hAnsi="宋体" w:hint="eastAsia"/>
          <w:sz w:val="24"/>
        </w:rPr>
        <w:t>30</w:t>
      </w:r>
      <w:r w:rsidRPr="007D3FF1">
        <w:rPr>
          <w:rFonts w:ascii="宋体" w:hAnsi="宋体" w:hint="eastAsia"/>
          <w:sz w:val="24"/>
        </w:rPr>
        <w:t>、</w:t>
      </w:r>
      <w:r w:rsidRPr="007D3FF1">
        <w:rPr>
          <w:rFonts w:ascii="宋体" w:hAnsi="宋体"/>
          <w:sz w:val="24"/>
        </w:rPr>
        <w:t>非粟粒</w:t>
      </w:r>
      <w:r w:rsidRPr="007D3FF1">
        <w:rPr>
          <w:rFonts w:ascii="宋体" w:hAnsi="宋体" w:hint="eastAsia"/>
          <w:sz w:val="24"/>
        </w:rPr>
        <w:t>、</w:t>
      </w:r>
      <w:r w:rsidRPr="007D3FF1">
        <w:rPr>
          <w:rFonts w:ascii="宋体" w:hAnsi="宋体"/>
          <w:sz w:val="24"/>
        </w:rPr>
        <w:t>空洞的新涂阴肺结核</w:t>
      </w:r>
      <w:r w:rsidRPr="007D3FF1">
        <w:rPr>
          <w:rFonts w:ascii="宋体" w:hAnsi="宋体" w:hint="eastAsia"/>
          <w:sz w:val="24"/>
        </w:rPr>
        <w:t>以及结核性胸膜炎</w:t>
      </w:r>
      <w:r w:rsidRPr="007D3FF1">
        <w:rPr>
          <w:rFonts w:ascii="宋体" w:hAnsi="宋体"/>
          <w:sz w:val="24"/>
        </w:rPr>
        <w:t>患者</w:t>
      </w:r>
      <w:r w:rsidRPr="007D3FF1">
        <w:rPr>
          <w:rFonts w:ascii="宋体" w:hAnsi="宋体" w:hint="eastAsia"/>
          <w:sz w:val="24"/>
        </w:rPr>
        <w:t>应</w:t>
      </w:r>
      <w:r w:rsidRPr="007D3FF1">
        <w:rPr>
          <w:rFonts w:ascii="宋体" w:hAnsi="宋体"/>
          <w:sz w:val="24"/>
        </w:rPr>
        <w:t>采用</w:t>
      </w:r>
      <w:r w:rsidRPr="007D3FF1">
        <w:rPr>
          <w:rFonts w:ascii="宋体" w:hAnsi="宋体" w:hint="eastAsia"/>
          <w:sz w:val="24"/>
          <w:u w:val="single"/>
        </w:rPr>
        <w:t xml:space="preserve">    </w:t>
      </w:r>
      <w:r w:rsidRPr="007D3FF1">
        <w:rPr>
          <w:rFonts w:ascii="宋体" w:hAnsi="宋体" w:hint="eastAsia"/>
          <w:sz w:val="24"/>
        </w:rPr>
        <w:t>的治疗管理方式</w:t>
      </w:r>
      <w:r w:rsidRPr="007D3FF1">
        <w:rPr>
          <w:rFonts w:ascii="宋体" w:hAnsi="宋体"/>
          <w:sz w:val="24"/>
        </w:rPr>
        <w:t>。</w:t>
      </w:r>
      <w:r w:rsidRPr="00804305">
        <w:rPr>
          <w:rFonts w:ascii="宋体" w:hAnsi="宋体" w:hint="eastAsia"/>
          <w:sz w:val="24"/>
          <w:highlight w:val="yellow"/>
        </w:rPr>
        <w:t>B</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全程督导化疗 </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强化期督导</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全程管理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自服药</w:t>
      </w:r>
    </w:p>
    <w:p w:rsidR="004C6BF2" w:rsidRPr="007D3FF1" w:rsidRDefault="004C6BF2" w:rsidP="004C6BF2">
      <w:pPr>
        <w:rPr>
          <w:rFonts w:ascii="宋体" w:hAnsi="宋体"/>
          <w:sz w:val="24"/>
        </w:rPr>
      </w:pPr>
      <w:r>
        <w:rPr>
          <w:rFonts w:ascii="宋体" w:hAnsi="宋体" w:hint="eastAsia"/>
          <w:sz w:val="24"/>
        </w:rPr>
        <w:t>31</w:t>
      </w:r>
      <w:r w:rsidRPr="007D3FF1">
        <w:rPr>
          <w:rFonts w:ascii="宋体" w:hAnsi="宋体" w:hint="eastAsia"/>
          <w:sz w:val="24"/>
        </w:rPr>
        <w:t>、以下那一项不属于结核病防治工作“五率”的指标？</w:t>
      </w:r>
      <w:r w:rsidRPr="004F1206">
        <w:rPr>
          <w:rFonts w:ascii="宋体" w:hAnsi="宋体" w:hint="eastAsia"/>
          <w:sz w:val="24"/>
          <w:highlight w:val="yellow"/>
        </w:rPr>
        <w:t>D</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医疗机构病人报告率 </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转诊率</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proofErr w:type="gramStart"/>
      <w:r w:rsidRPr="007D3FF1">
        <w:rPr>
          <w:rFonts w:ascii="宋体" w:hAnsi="宋体" w:hint="eastAsia"/>
          <w:sz w:val="24"/>
        </w:rPr>
        <w:t>结防机构</w:t>
      </w:r>
      <w:proofErr w:type="gramEnd"/>
      <w:r w:rsidRPr="007D3FF1">
        <w:rPr>
          <w:rFonts w:ascii="宋体" w:hAnsi="宋体" w:hint="eastAsia"/>
          <w:sz w:val="24"/>
        </w:rPr>
        <w:t xml:space="preserve">追踪到位率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治愈率</w:t>
      </w:r>
    </w:p>
    <w:p w:rsidR="004C6BF2" w:rsidRPr="004F1206" w:rsidRDefault="004C6BF2" w:rsidP="004C6BF2">
      <w:pPr>
        <w:tabs>
          <w:tab w:val="left" w:pos="180"/>
        </w:tabs>
        <w:rPr>
          <w:rFonts w:ascii="宋体" w:hAnsi="宋体"/>
          <w:sz w:val="24"/>
        </w:rPr>
      </w:pPr>
      <w:r w:rsidRPr="004F1206">
        <w:rPr>
          <w:rFonts w:ascii="宋体" w:hAnsi="宋体" w:hint="eastAsia"/>
          <w:sz w:val="24"/>
        </w:rPr>
        <w:t>32、</w:t>
      </w:r>
      <w:r w:rsidRPr="005156D6">
        <w:rPr>
          <w:rFonts w:ascii="宋体" w:hAnsi="宋体"/>
          <w:color w:val="000000"/>
          <w:kern w:val="0"/>
          <w:sz w:val="24"/>
        </w:rPr>
        <w:t>1998年WHO再次指</w:t>
      </w:r>
      <w:r w:rsidRPr="005156D6">
        <w:rPr>
          <w:rFonts w:ascii="宋体" w:hAnsi="宋体" w:hint="eastAsia"/>
          <w:color w:val="000000"/>
          <w:kern w:val="0"/>
          <w:sz w:val="24"/>
        </w:rPr>
        <w:t>出</w:t>
      </w:r>
      <w:r>
        <w:rPr>
          <w:rFonts w:ascii="宋体" w:hAnsi="宋体" w:hint="eastAsia"/>
          <w:color w:val="000000"/>
          <w:kern w:val="0"/>
          <w:sz w:val="24"/>
        </w:rPr>
        <w:t>（    ）</w:t>
      </w:r>
      <w:r w:rsidRPr="005156D6">
        <w:rPr>
          <w:rFonts w:ascii="宋体" w:hAnsi="宋体"/>
          <w:color w:val="000000"/>
          <w:kern w:val="0"/>
          <w:sz w:val="24"/>
        </w:rPr>
        <w:t>。</w:t>
      </w:r>
      <w:r w:rsidRPr="009D55E0">
        <w:rPr>
          <w:rFonts w:ascii="宋体" w:hAnsi="宋体" w:hint="eastAsia"/>
          <w:color w:val="000000"/>
          <w:kern w:val="0"/>
          <w:sz w:val="24"/>
          <w:highlight w:val="yellow"/>
        </w:rPr>
        <w:t>B</w:t>
      </w:r>
    </w:p>
    <w:p w:rsidR="004C6BF2" w:rsidRDefault="004C6BF2" w:rsidP="004C6BF2">
      <w:pPr>
        <w:ind w:firstLineChars="200" w:firstLine="480"/>
        <w:rPr>
          <w:rFonts w:ascii="宋体" w:hAnsi="宋体"/>
          <w:sz w:val="24"/>
        </w:rPr>
      </w:pPr>
      <w:r>
        <w:rPr>
          <w:rFonts w:ascii="宋体" w:hAnsi="宋体"/>
          <w:sz w:val="24"/>
        </w:rPr>
        <w:t>A</w:t>
      </w:r>
      <w:r>
        <w:rPr>
          <w:rFonts w:ascii="宋体" w:hAnsi="宋体" w:hint="eastAsia"/>
          <w:sz w:val="24"/>
        </w:rPr>
        <w:t>．</w:t>
      </w:r>
      <w:r>
        <w:rPr>
          <w:rFonts w:ascii="宋体" w:hAnsi="宋体"/>
          <w:sz w:val="24"/>
        </w:rPr>
        <w:t>全球结核病处于紧急状态</w:t>
      </w:r>
    </w:p>
    <w:p w:rsidR="004C6BF2" w:rsidRPr="007D3FF1" w:rsidRDefault="004C6BF2" w:rsidP="004C6BF2">
      <w:pPr>
        <w:rPr>
          <w:rFonts w:ascii="宋体" w:hAnsi="宋体"/>
          <w:sz w:val="24"/>
        </w:rPr>
      </w:pPr>
      <w:r w:rsidRPr="007D3FF1">
        <w:rPr>
          <w:rFonts w:ascii="宋体" w:hAnsi="宋体"/>
          <w:sz w:val="24"/>
        </w:rPr>
        <w:t xml:space="preserve"> </w:t>
      </w:r>
      <w:r>
        <w:rPr>
          <w:rFonts w:ascii="宋体" w:hAnsi="宋体" w:hint="eastAsia"/>
          <w:sz w:val="24"/>
        </w:rPr>
        <w:t xml:space="preserve">   </w:t>
      </w:r>
      <w:r>
        <w:rPr>
          <w:rFonts w:ascii="宋体" w:hAnsi="宋体"/>
          <w:sz w:val="24"/>
        </w:rPr>
        <w:t>B</w:t>
      </w:r>
      <w:r>
        <w:rPr>
          <w:rFonts w:ascii="宋体" w:hAnsi="宋体" w:hint="eastAsia"/>
          <w:sz w:val="24"/>
        </w:rPr>
        <w:t>．</w:t>
      </w:r>
      <w:r w:rsidRPr="007D3FF1">
        <w:rPr>
          <w:rFonts w:ascii="宋体" w:hAnsi="宋体"/>
          <w:sz w:val="24"/>
        </w:rPr>
        <w:t>遏制结核病行动刻不容缓 </w:t>
      </w:r>
    </w:p>
    <w:p w:rsidR="004C6BF2" w:rsidRDefault="004C6BF2" w:rsidP="004C6BF2">
      <w:pPr>
        <w:rPr>
          <w:rFonts w:ascii="宋体" w:hAnsi="宋体"/>
          <w:sz w:val="24"/>
        </w:rPr>
      </w:pPr>
      <w:r w:rsidRPr="007D3FF1">
        <w:rPr>
          <w:rFonts w:ascii="宋体" w:hAnsi="宋体"/>
          <w:sz w:val="24"/>
        </w:rPr>
        <w:t> </w:t>
      </w:r>
      <w:r>
        <w:rPr>
          <w:rFonts w:ascii="宋体" w:hAnsi="宋体" w:hint="eastAsia"/>
          <w:sz w:val="24"/>
        </w:rPr>
        <w:t xml:space="preserve">  </w:t>
      </w:r>
      <w:r>
        <w:rPr>
          <w:rFonts w:ascii="宋体" w:hAnsi="宋体"/>
          <w:sz w:val="24"/>
        </w:rPr>
        <w:t>C</w:t>
      </w:r>
      <w:r>
        <w:rPr>
          <w:rFonts w:ascii="宋体" w:hAnsi="宋体" w:hint="eastAsia"/>
          <w:sz w:val="24"/>
        </w:rPr>
        <w:t>．</w:t>
      </w:r>
      <w:r>
        <w:rPr>
          <w:rFonts w:ascii="宋体" w:hAnsi="宋体"/>
          <w:sz w:val="24"/>
        </w:rPr>
        <w:t>信守承诺控制结核病</w:t>
      </w:r>
    </w:p>
    <w:p w:rsidR="004C6BF2" w:rsidRPr="007D3FF1" w:rsidRDefault="004C6BF2" w:rsidP="004C6BF2">
      <w:pPr>
        <w:ind w:firstLineChars="200" w:firstLine="480"/>
        <w:rPr>
          <w:rFonts w:ascii="宋体" w:hAnsi="宋体"/>
          <w:sz w:val="24"/>
        </w:rPr>
      </w:pPr>
      <w:r>
        <w:rPr>
          <w:rFonts w:ascii="宋体" w:hAnsi="宋体"/>
          <w:sz w:val="24"/>
        </w:rPr>
        <w:t>D</w:t>
      </w:r>
      <w:r>
        <w:rPr>
          <w:rFonts w:ascii="宋体" w:hAnsi="宋体" w:hint="eastAsia"/>
          <w:sz w:val="24"/>
        </w:rPr>
        <w:t>．</w:t>
      </w:r>
      <w:r w:rsidRPr="007D3FF1">
        <w:rPr>
          <w:rFonts w:ascii="宋体" w:hAnsi="宋体"/>
          <w:sz w:val="24"/>
        </w:rPr>
        <w:t>建立遏制结核病伙伴关系 </w:t>
      </w:r>
    </w:p>
    <w:p w:rsidR="004C6BF2" w:rsidRDefault="004C6BF2" w:rsidP="004C6BF2">
      <w:pPr>
        <w:tabs>
          <w:tab w:val="left" w:pos="180"/>
        </w:tabs>
        <w:rPr>
          <w:rFonts w:ascii="宋体" w:hAnsi="宋体"/>
          <w:sz w:val="24"/>
        </w:rPr>
      </w:pPr>
      <w:r>
        <w:rPr>
          <w:rFonts w:ascii="宋体" w:hAnsi="宋体" w:hint="eastAsia"/>
          <w:sz w:val="24"/>
        </w:rPr>
        <w:lastRenderedPageBreak/>
        <w:t>33、肺结核</w:t>
      </w:r>
      <w:r w:rsidRPr="00185DAF">
        <w:rPr>
          <w:rFonts w:ascii="宋体" w:hAnsi="宋体"/>
          <w:sz w:val="24"/>
        </w:rPr>
        <w:t>的化学治疗需坚持联合用药的原则，其目的在于</w:t>
      </w:r>
      <w:r>
        <w:rPr>
          <w:rFonts w:ascii="宋体" w:hAnsi="宋体" w:hint="eastAsia"/>
          <w:sz w:val="24"/>
        </w:rPr>
        <w:t>（  ）</w:t>
      </w:r>
      <w:r w:rsidRPr="00185DAF">
        <w:rPr>
          <w:rFonts w:ascii="宋体" w:hAnsi="宋体" w:hint="eastAsia"/>
          <w:sz w:val="24"/>
          <w:highlight w:val="yellow"/>
        </w:rPr>
        <w:t>A</w:t>
      </w:r>
    </w:p>
    <w:p w:rsidR="004C6BF2" w:rsidRDefault="004C6BF2" w:rsidP="004C6BF2">
      <w:pPr>
        <w:ind w:leftChars="228" w:left="479"/>
        <w:rPr>
          <w:rFonts w:ascii="宋体" w:hAnsi="宋体"/>
          <w:sz w:val="24"/>
        </w:rPr>
      </w:pPr>
      <w:r>
        <w:rPr>
          <w:rFonts w:ascii="宋体" w:hAnsi="宋体"/>
          <w:sz w:val="24"/>
        </w:rPr>
        <w:t>A</w:t>
      </w:r>
      <w:r>
        <w:rPr>
          <w:rFonts w:ascii="宋体" w:hAnsi="宋体" w:hint="eastAsia"/>
          <w:sz w:val="24"/>
        </w:rPr>
        <w:t>．</w:t>
      </w:r>
      <w:r w:rsidRPr="00185DAF">
        <w:rPr>
          <w:rFonts w:ascii="宋体" w:hAnsi="宋体"/>
          <w:sz w:val="24"/>
        </w:rPr>
        <w:t>延缓或防止耐药性的产生，发挥药物的协同作用</w:t>
      </w:r>
    </w:p>
    <w:p w:rsidR="004C6BF2" w:rsidRDefault="004C6BF2" w:rsidP="004C6BF2">
      <w:pPr>
        <w:ind w:leftChars="228" w:left="479"/>
        <w:rPr>
          <w:rFonts w:ascii="宋体" w:hAnsi="宋体"/>
          <w:sz w:val="24"/>
        </w:rPr>
      </w:pPr>
      <w:r>
        <w:rPr>
          <w:rFonts w:ascii="宋体" w:hAnsi="宋体" w:hint="eastAsia"/>
          <w:sz w:val="24"/>
        </w:rPr>
        <w:t>B．</w:t>
      </w:r>
      <w:r w:rsidRPr="00185DAF">
        <w:rPr>
          <w:rFonts w:ascii="宋体" w:hAnsi="宋体"/>
          <w:sz w:val="24"/>
        </w:rPr>
        <w:t>提高血药浓度</w:t>
      </w:r>
    </w:p>
    <w:p w:rsidR="004C6BF2" w:rsidRDefault="004C6BF2" w:rsidP="004C6BF2">
      <w:pPr>
        <w:ind w:leftChars="228" w:left="479"/>
        <w:rPr>
          <w:rFonts w:ascii="宋体" w:hAnsi="宋体"/>
          <w:sz w:val="24"/>
        </w:rPr>
      </w:pPr>
      <w:r>
        <w:rPr>
          <w:rFonts w:ascii="宋体" w:hAnsi="宋体"/>
          <w:sz w:val="24"/>
        </w:rPr>
        <w:t>C</w:t>
      </w:r>
      <w:r>
        <w:rPr>
          <w:rFonts w:ascii="宋体" w:hAnsi="宋体" w:hint="eastAsia"/>
          <w:sz w:val="24"/>
        </w:rPr>
        <w:t>．</w:t>
      </w:r>
      <w:r w:rsidRPr="00185DAF">
        <w:rPr>
          <w:rFonts w:ascii="宋体" w:hAnsi="宋体"/>
          <w:sz w:val="24"/>
        </w:rPr>
        <w:t>减少药物的副反应</w:t>
      </w:r>
    </w:p>
    <w:p w:rsidR="004C6BF2" w:rsidRPr="009D55E0" w:rsidRDefault="004C6BF2" w:rsidP="004C6BF2">
      <w:pPr>
        <w:ind w:leftChars="228" w:left="479"/>
        <w:rPr>
          <w:rFonts w:ascii="宋体" w:hAnsi="宋体"/>
          <w:sz w:val="24"/>
        </w:rPr>
      </w:pPr>
      <w:r>
        <w:rPr>
          <w:rFonts w:ascii="宋体" w:hAnsi="宋体"/>
          <w:sz w:val="24"/>
        </w:rPr>
        <w:t>D</w:t>
      </w:r>
      <w:r>
        <w:rPr>
          <w:rFonts w:ascii="宋体" w:hAnsi="宋体" w:hint="eastAsia"/>
          <w:sz w:val="24"/>
        </w:rPr>
        <w:t>．</w:t>
      </w:r>
      <w:r w:rsidRPr="00185DAF">
        <w:rPr>
          <w:rFonts w:ascii="宋体" w:hAnsi="宋体"/>
          <w:sz w:val="24"/>
        </w:rPr>
        <w:t>减少复发</w:t>
      </w:r>
    </w:p>
    <w:p w:rsidR="004C6BF2" w:rsidRDefault="004C6BF2" w:rsidP="004C6BF2">
      <w:pPr>
        <w:tabs>
          <w:tab w:val="left" w:pos="180"/>
        </w:tabs>
        <w:rPr>
          <w:rFonts w:ascii="宋体" w:hAnsi="宋体"/>
          <w:sz w:val="24"/>
        </w:rPr>
      </w:pPr>
      <w:r>
        <w:rPr>
          <w:rFonts w:ascii="宋体" w:hAnsi="宋体" w:hint="eastAsia"/>
          <w:sz w:val="24"/>
        </w:rPr>
        <w:t>34、</w:t>
      </w:r>
      <w:proofErr w:type="gramStart"/>
      <w:r>
        <w:rPr>
          <w:rFonts w:ascii="宋体" w:hAnsi="宋体"/>
          <w:sz w:val="24"/>
        </w:rPr>
        <w:t>所谓耐多药</w:t>
      </w:r>
      <w:proofErr w:type="gramEnd"/>
      <w:r>
        <w:rPr>
          <w:rFonts w:ascii="宋体" w:hAnsi="宋体"/>
          <w:sz w:val="24"/>
        </w:rPr>
        <w:t>结核病</w:t>
      </w:r>
      <w:r w:rsidRPr="007D48D5">
        <w:rPr>
          <w:rFonts w:ascii="宋体" w:hAnsi="宋体"/>
          <w:sz w:val="24"/>
        </w:rPr>
        <w:t>是指从病人分离出的结核菌株</w:t>
      </w:r>
      <w:r>
        <w:rPr>
          <w:rFonts w:ascii="宋体" w:hAnsi="宋体" w:hint="eastAsia"/>
          <w:sz w:val="24"/>
        </w:rPr>
        <w:t>（  ）</w:t>
      </w:r>
      <w:r w:rsidRPr="007D48D5">
        <w:rPr>
          <w:rFonts w:ascii="宋体" w:hAnsi="宋体" w:hint="eastAsia"/>
          <w:sz w:val="24"/>
          <w:highlight w:val="yellow"/>
        </w:rPr>
        <w:t>B</w:t>
      </w:r>
    </w:p>
    <w:p w:rsidR="004C6BF2" w:rsidRDefault="004C6BF2" w:rsidP="004C6BF2">
      <w:pPr>
        <w:tabs>
          <w:tab w:val="left" w:pos="180"/>
        </w:tabs>
        <w:ind w:firstLineChars="200" w:firstLine="480"/>
        <w:rPr>
          <w:rFonts w:ascii="宋体" w:hAnsi="宋体"/>
          <w:sz w:val="24"/>
        </w:rPr>
      </w:pPr>
      <w:r>
        <w:rPr>
          <w:rFonts w:ascii="宋体" w:hAnsi="宋体"/>
          <w:sz w:val="24"/>
        </w:rPr>
        <w:t>A</w:t>
      </w:r>
      <w:r>
        <w:rPr>
          <w:rFonts w:ascii="宋体" w:hAnsi="宋体" w:hint="eastAsia"/>
          <w:sz w:val="24"/>
        </w:rPr>
        <w:t>．</w:t>
      </w:r>
      <w:r w:rsidRPr="007D48D5">
        <w:rPr>
          <w:rFonts w:ascii="宋体" w:hAnsi="宋体"/>
          <w:sz w:val="24"/>
        </w:rPr>
        <w:t>耐SH或SH二种以上抗结核药物</w:t>
      </w:r>
    </w:p>
    <w:p w:rsidR="004C6BF2" w:rsidRDefault="004C6BF2" w:rsidP="004C6BF2">
      <w:pPr>
        <w:tabs>
          <w:tab w:val="left" w:pos="180"/>
        </w:tabs>
        <w:ind w:firstLineChars="200" w:firstLine="480"/>
        <w:rPr>
          <w:rFonts w:ascii="宋体" w:hAnsi="宋体"/>
          <w:sz w:val="24"/>
        </w:rPr>
      </w:pPr>
      <w:r w:rsidRPr="007D48D5">
        <w:rPr>
          <w:rFonts w:ascii="宋体" w:hAnsi="宋体"/>
          <w:sz w:val="24"/>
        </w:rPr>
        <w:t>B</w:t>
      </w:r>
      <w:r>
        <w:rPr>
          <w:rFonts w:ascii="宋体" w:hAnsi="宋体" w:hint="eastAsia"/>
          <w:sz w:val="24"/>
        </w:rPr>
        <w:t>．</w:t>
      </w:r>
      <w:r w:rsidRPr="007D48D5">
        <w:rPr>
          <w:rFonts w:ascii="宋体" w:hAnsi="宋体"/>
          <w:sz w:val="24"/>
        </w:rPr>
        <w:t>耐HR或HR二种以上抗结核药物</w:t>
      </w:r>
    </w:p>
    <w:p w:rsidR="004C6BF2" w:rsidRDefault="004C6BF2" w:rsidP="004C6BF2">
      <w:pPr>
        <w:tabs>
          <w:tab w:val="left" w:pos="180"/>
        </w:tabs>
        <w:ind w:firstLineChars="200" w:firstLine="480"/>
        <w:rPr>
          <w:rFonts w:ascii="宋体" w:hAnsi="宋体"/>
          <w:sz w:val="24"/>
        </w:rPr>
      </w:pPr>
      <w:r w:rsidRPr="007D48D5">
        <w:rPr>
          <w:rFonts w:ascii="宋体" w:hAnsi="宋体"/>
          <w:sz w:val="24"/>
        </w:rPr>
        <w:t>C</w:t>
      </w:r>
      <w:r>
        <w:rPr>
          <w:rFonts w:ascii="宋体" w:hAnsi="宋体" w:hint="eastAsia"/>
          <w:sz w:val="24"/>
        </w:rPr>
        <w:t>．</w:t>
      </w:r>
      <w:proofErr w:type="gramStart"/>
      <w:r w:rsidRPr="007D48D5">
        <w:rPr>
          <w:rFonts w:ascii="宋体" w:hAnsi="宋体"/>
          <w:sz w:val="24"/>
        </w:rPr>
        <w:t>耐任何</w:t>
      </w:r>
      <w:proofErr w:type="gramEnd"/>
      <w:r w:rsidRPr="007D48D5">
        <w:rPr>
          <w:rFonts w:ascii="宋体" w:hAnsi="宋体"/>
          <w:sz w:val="24"/>
        </w:rPr>
        <w:t>二种抗结核药物</w:t>
      </w:r>
    </w:p>
    <w:p w:rsidR="004C6BF2" w:rsidRPr="004F1206" w:rsidRDefault="004C6BF2" w:rsidP="004C6BF2">
      <w:pPr>
        <w:tabs>
          <w:tab w:val="left" w:pos="180"/>
        </w:tabs>
        <w:ind w:firstLineChars="200" w:firstLine="480"/>
        <w:rPr>
          <w:rFonts w:ascii="宋体" w:hAnsi="宋体"/>
          <w:sz w:val="24"/>
        </w:rPr>
      </w:pPr>
      <w:r w:rsidRPr="007D48D5">
        <w:rPr>
          <w:rFonts w:ascii="宋体" w:hAnsi="宋体"/>
          <w:sz w:val="24"/>
        </w:rPr>
        <w:t>D</w:t>
      </w:r>
      <w:r>
        <w:rPr>
          <w:rFonts w:ascii="宋体" w:hAnsi="宋体" w:hint="eastAsia"/>
          <w:sz w:val="24"/>
        </w:rPr>
        <w:t>．</w:t>
      </w:r>
      <w:proofErr w:type="gramStart"/>
      <w:r w:rsidRPr="007D48D5">
        <w:rPr>
          <w:rFonts w:ascii="宋体" w:hAnsi="宋体"/>
          <w:sz w:val="24"/>
        </w:rPr>
        <w:t>耐任何</w:t>
      </w:r>
      <w:proofErr w:type="gramEnd"/>
      <w:r w:rsidRPr="007D48D5">
        <w:rPr>
          <w:rFonts w:ascii="宋体" w:hAnsi="宋体"/>
          <w:sz w:val="24"/>
        </w:rPr>
        <w:t>三种抗结核药物</w:t>
      </w:r>
    </w:p>
    <w:p w:rsidR="004C6BF2" w:rsidRDefault="004C6BF2" w:rsidP="004C6BF2">
      <w:pPr>
        <w:tabs>
          <w:tab w:val="left" w:pos="180"/>
        </w:tabs>
        <w:rPr>
          <w:rFonts w:ascii="宋体" w:hAnsi="宋体"/>
          <w:sz w:val="24"/>
        </w:rPr>
      </w:pPr>
      <w:r>
        <w:rPr>
          <w:rFonts w:ascii="宋体" w:hAnsi="宋体" w:hint="eastAsia"/>
          <w:sz w:val="24"/>
        </w:rPr>
        <w:t>35、</w:t>
      </w:r>
      <w:r w:rsidRPr="007D48D5">
        <w:rPr>
          <w:rFonts w:ascii="宋体" w:hAnsi="宋体"/>
          <w:sz w:val="24"/>
        </w:rPr>
        <w:t>以下哪类病人不属结核病</w:t>
      </w:r>
      <w:r>
        <w:rPr>
          <w:rFonts w:ascii="宋体" w:hAnsi="宋体" w:hint="eastAsia"/>
          <w:sz w:val="24"/>
        </w:rPr>
        <w:t>高危</w:t>
      </w:r>
      <w:r w:rsidRPr="007D48D5">
        <w:rPr>
          <w:rFonts w:ascii="宋体" w:hAnsi="宋体"/>
          <w:sz w:val="24"/>
        </w:rPr>
        <w:t>人群</w:t>
      </w:r>
      <w:r>
        <w:rPr>
          <w:rFonts w:ascii="宋体" w:hAnsi="宋体" w:hint="eastAsia"/>
          <w:sz w:val="24"/>
        </w:rPr>
        <w:t xml:space="preserve">    </w:t>
      </w:r>
      <w:r w:rsidRPr="007D48D5">
        <w:rPr>
          <w:rFonts w:ascii="宋体" w:hAnsi="宋体" w:hint="eastAsia"/>
          <w:sz w:val="24"/>
          <w:highlight w:val="yellow"/>
        </w:rPr>
        <w:t>B</w:t>
      </w:r>
    </w:p>
    <w:p w:rsidR="004C6BF2" w:rsidRDefault="004C6BF2" w:rsidP="004C6BF2">
      <w:pPr>
        <w:tabs>
          <w:tab w:val="left" w:pos="180"/>
        </w:tabs>
        <w:ind w:leftChars="228" w:left="479"/>
        <w:rPr>
          <w:rFonts w:ascii="宋体" w:hAnsi="宋体"/>
          <w:sz w:val="24"/>
        </w:rPr>
      </w:pPr>
      <w:r>
        <w:rPr>
          <w:rFonts w:ascii="宋体" w:hAnsi="宋体"/>
          <w:sz w:val="24"/>
        </w:rPr>
        <w:t>A</w:t>
      </w:r>
      <w:r>
        <w:rPr>
          <w:rFonts w:ascii="宋体" w:hAnsi="宋体" w:hint="eastAsia"/>
          <w:sz w:val="24"/>
        </w:rPr>
        <w:t>．</w:t>
      </w:r>
      <w:r w:rsidRPr="007D48D5">
        <w:rPr>
          <w:rFonts w:ascii="宋体" w:hAnsi="宋体"/>
          <w:sz w:val="24"/>
        </w:rPr>
        <w:t xml:space="preserve"> HIV（+）／AIDS</w:t>
      </w:r>
    </w:p>
    <w:p w:rsidR="004C6BF2" w:rsidRDefault="004C6BF2" w:rsidP="004C6BF2">
      <w:pPr>
        <w:tabs>
          <w:tab w:val="left" w:pos="180"/>
        </w:tabs>
        <w:ind w:leftChars="228" w:left="479"/>
        <w:rPr>
          <w:rFonts w:ascii="宋体" w:hAnsi="宋体"/>
          <w:sz w:val="24"/>
        </w:rPr>
      </w:pPr>
      <w:r w:rsidRPr="007D48D5">
        <w:rPr>
          <w:rFonts w:ascii="宋体" w:hAnsi="宋体"/>
          <w:sz w:val="24"/>
        </w:rPr>
        <w:t>B</w:t>
      </w:r>
      <w:r>
        <w:rPr>
          <w:rFonts w:ascii="宋体" w:hAnsi="宋体" w:hint="eastAsia"/>
          <w:sz w:val="24"/>
        </w:rPr>
        <w:t>．</w:t>
      </w:r>
      <w:r w:rsidRPr="007D48D5">
        <w:rPr>
          <w:rFonts w:ascii="宋体" w:hAnsi="宋体"/>
          <w:sz w:val="24"/>
        </w:rPr>
        <w:t>多发性骨髓瘤</w:t>
      </w:r>
    </w:p>
    <w:p w:rsidR="004C6BF2" w:rsidRDefault="004C6BF2" w:rsidP="004C6BF2">
      <w:pPr>
        <w:tabs>
          <w:tab w:val="left" w:pos="180"/>
        </w:tabs>
        <w:ind w:leftChars="228" w:left="479"/>
        <w:rPr>
          <w:rFonts w:ascii="宋体" w:hAnsi="宋体"/>
          <w:sz w:val="24"/>
        </w:rPr>
      </w:pPr>
      <w:r w:rsidRPr="007D48D5">
        <w:rPr>
          <w:rFonts w:ascii="宋体" w:hAnsi="宋体"/>
          <w:sz w:val="24"/>
        </w:rPr>
        <w:t>C</w:t>
      </w:r>
      <w:r>
        <w:rPr>
          <w:rFonts w:ascii="宋体" w:hAnsi="宋体" w:hint="eastAsia"/>
          <w:sz w:val="24"/>
        </w:rPr>
        <w:t>．</w:t>
      </w:r>
      <w:r w:rsidRPr="007D48D5">
        <w:rPr>
          <w:rFonts w:ascii="宋体" w:hAnsi="宋体"/>
          <w:sz w:val="24"/>
        </w:rPr>
        <w:t>长期免疫抑制剂使用者</w:t>
      </w:r>
    </w:p>
    <w:p w:rsidR="004C6BF2" w:rsidRDefault="004C6BF2" w:rsidP="004C6BF2">
      <w:pPr>
        <w:tabs>
          <w:tab w:val="left" w:pos="180"/>
        </w:tabs>
        <w:ind w:leftChars="228" w:left="479"/>
        <w:rPr>
          <w:rFonts w:ascii="宋体" w:hAnsi="宋体"/>
          <w:sz w:val="24"/>
        </w:rPr>
      </w:pPr>
      <w:r>
        <w:rPr>
          <w:rFonts w:ascii="宋体" w:hAnsi="宋体"/>
          <w:sz w:val="24"/>
        </w:rPr>
        <w:t>D</w:t>
      </w:r>
      <w:r>
        <w:rPr>
          <w:rFonts w:ascii="宋体" w:hAnsi="宋体" w:hint="eastAsia"/>
          <w:sz w:val="24"/>
        </w:rPr>
        <w:t>．</w:t>
      </w:r>
      <w:r w:rsidRPr="007D48D5">
        <w:rPr>
          <w:rFonts w:ascii="宋体" w:hAnsi="宋体"/>
          <w:sz w:val="24"/>
        </w:rPr>
        <w:t>糖尿病、矽肺等</w:t>
      </w:r>
    </w:p>
    <w:p w:rsidR="004C6BF2" w:rsidRPr="004F1206" w:rsidRDefault="004C6BF2" w:rsidP="004C6BF2">
      <w:pPr>
        <w:tabs>
          <w:tab w:val="left" w:pos="180"/>
        </w:tabs>
        <w:rPr>
          <w:rFonts w:ascii="宋体" w:hAnsi="宋体"/>
          <w:sz w:val="24"/>
        </w:rPr>
      </w:pPr>
      <w:r>
        <w:rPr>
          <w:rFonts w:ascii="宋体" w:hAnsi="宋体" w:hint="eastAsia"/>
          <w:sz w:val="24"/>
        </w:rPr>
        <w:t>36、我国目前的</w:t>
      </w:r>
      <w:r w:rsidRPr="00125CEA">
        <w:rPr>
          <w:rFonts w:ascii="宋体" w:hAnsi="宋体" w:hint="eastAsia"/>
          <w:color w:val="000000"/>
          <w:kern w:val="0"/>
          <w:sz w:val="24"/>
        </w:rPr>
        <w:t>结核病患者数、死亡数和耐药结核病均位居全球第</w:t>
      </w:r>
      <w:r>
        <w:rPr>
          <w:rFonts w:ascii="宋体" w:hAnsi="宋体" w:hint="eastAsia"/>
          <w:color w:val="000000"/>
          <w:kern w:val="0"/>
          <w:sz w:val="24"/>
        </w:rPr>
        <w:t>（）位</w:t>
      </w:r>
      <w:r w:rsidRPr="0026503E">
        <w:rPr>
          <w:rFonts w:ascii="宋体" w:hAnsi="宋体" w:hint="eastAsia"/>
          <w:color w:val="000000"/>
          <w:kern w:val="0"/>
          <w:sz w:val="24"/>
          <w:highlight w:val="yellow"/>
        </w:rPr>
        <w:t>B</w:t>
      </w:r>
    </w:p>
    <w:p w:rsidR="004C6BF2" w:rsidRDefault="004C6BF2" w:rsidP="004C6BF2">
      <w:pPr>
        <w:tabs>
          <w:tab w:val="left" w:pos="180"/>
        </w:tabs>
        <w:ind w:leftChars="228" w:left="479"/>
        <w:rPr>
          <w:rFonts w:ascii="宋体" w:hAnsi="宋体"/>
          <w:sz w:val="24"/>
        </w:rPr>
      </w:pPr>
      <w:r>
        <w:rPr>
          <w:rFonts w:ascii="宋体" w:hAnsi="宋体"/>
          <w:sz w:val="24"/>
        </w:rPr>
        <w:t>A</w:t>
      </w:r>
      <w:r>
        <w:rPr>
          <w:rFonts w:ascii="宋体" w:hAnsi="宋体" w:hint="eastAsia"/>
          <w:sz w:val="24"/>
        </w:rPr>
        <w:t>．1</w:t>
      </w:r>
    </w:p>
    <w:p w:rsidR="004C6BF2" w:rsidRDefault="004C6BF2" w:rsidP="004C6BF2">
      <w:pPr>
        <w:tabs>
          <w:tab w:val="left" w:pos="180"/>
        </w:tabs>
        <w:ind w:leftChars="228" w:left="479"/>
        <w:rPr>
          <w:rFonts w:ascii="宋体" w:hAnsi="宋体"/>
          <w:sz w:val="24"/>
        </w:rPr>
      </w:pPr>
      <w:r w:rsidRPr="007D48D5">
        <w:rPr>
          <w:rFonts w:ascii="宋体" w:hAnsi="宋体"/>
          <w:sz w:val="24"/>
        </w:rPr>
        <w:t>B</w:t>
      </w:r>
      <w:r>
        <w:rPr>
          <w:rFonts w:ascii="宋体" w:hAnsi="宋体" w:hint="eastAsia"/>
          <w:sz w:val="24"/>
        </w:rPr>
        <w:t>．2</w:t>
      </w:r>
    </w:p>
    <w:p w:rsidR="004C6BF2" w:rsidRDefault="004C6BF2" w:rsidP="004C6BF2">
      <w:pPr>
        <w:tabs>
          <w:tab w:val="left" w:pos="180"/>
        </w:tabs>
        <w:ind w:leftChars="228" w:left="479"/>
        <w:rPr>
          <w:rFonts w:ascii="宋体" w:hAnsi="宋体"/>
          <w:sz w:val="24"/>
        </w:rPr>
      </w:pPr>
      <w:r w:rsidRPr="007D48D5">
        <w:rPr>
          <w:rFonts w:ascii="宋体" w:hAnsi="宋体"/>
          <w:sz w:val="24"/>
        </w:rPr>
        <w:t>C</w:t>
      </w:r>
      <w:r>
        <w:rPr>
          <w:rFonts w:ascii="宋体" w:hAnsi="宋体" w:hint="eastAsia"/>
          <w:sz w:val="24"/>
        </w:rPr>
        <w:t>．3</w:t>
      </w:r>
    </w:p>
    <w:p w:rsidR="004C6BF2" w:rsidRDefault="004C6BF2" w:rsidP="004C6BF2">
      <w:pPr>
        <w:tabs>
          <w:tab w:val="left" w:pos="180"/>
        </w:tabs>
        <w:ind w:leftChars="228" w:left="479"/>
        <w:rPr>
          <w:rFonts w:ascii="宋体" w:hAnsi="宋体"/>
          <w:sz w:val="24"/>
        </w:rPr>
      </w:pPr>
      <w:r>
        <w:rPr>
          <w:rFonts w:ascii="宋体" w:hAnsi="宋体"/>
          <w:sz w:val="24"/>
        </w:rPr>
        <w:t>D</w:t>
      </w:r>
      <w:r>
        <w:rPr>
          <w:rFonts w:ascii="宋体" w:hAnsi="宋体" w:hint="eastAsia"/>
          <w:sz w:val="24"/>
        </w:rPr>
        <w:t>．4</w:t>
      </w:r>
    </w:p>
    <w:p w:rsidR="004C6BF2" w:rsidRPr="00D7587F" w:rsidRDefault="004C6BF2" w:rsidP="004C6BF2">
      <w:pPr>
        <w:tabs>
          <w:tab w:val="left" w:pos="180"/>
        </w:tabs>
        <w:rPr>
          <w:rFonts w:ascii="宋体" w:hAnsi="宋体"/>
          <w:sz w:val="24"/>
        </w:rPr>
      </w:pPr>
      <w:r w:rsidRPr="00D7587F">
        <w:rPr>
          <w:rFonts w:ascii="宋体" w:hAnsi="宋体" w:hint="eastAsia"/>
          <w:sz w:val="24"/>
        </w:rPr>
        <w:t>37、可疑肺结核症状包括</w:t>
      </w:r>
      <w:r>
        <w:rPr>
          <w:rFonts w:ascii="宋体" w:hAnsi="宋体" w:hint="eastAsia"/>
          <w:sz w:val="24"/>
        </w:rPr>
        <w:t xml:space="preserve">  </w:t>
      </w:r>
      <w:r w:rsidRPr="00D7587F">
        <w:rPr>
          <w:rFonts w:ascii="宋体" w:hAnsi="宋体" w:hint="eastAsia"/>
          <w:color w:val="000000"/>
          <w:kern w:val="0"/>
          <w:sz w:val="24"/>
          <w:highlight w:val="yellow"/>
        </w:rPr>
        <w:t>D</w:t>
      </w:r>
    </w:p>
    <w:p w:rsidR="004C6BF2" w:rsidRPr="00D7587F" w:rsidRDefault="004C6BF2" w:rsidP="004C6BF2">
      <w:pPr>
        <w:ind w:firstLineChars="200" w:firstLine="480"/>
        <w:rPr>
          <w:rFonts w:ascii="宋体" w:hAnsi="宋体"/>
          <w:sz w:val="24"/>
        </w:rPr>
      </w:pPr>
      <w:r w:rsidRPr="00D7587F">
        <w:rPr>
          <w:rFonts w:ascii="宋体" w:hAnsi="宋体" w:hint="eastAsia"/>
          <w:sz w:val="24"/>
        </w:rPr>
        <w:t>A．咳嗽咳痰两周以上</w:t>
      </w:r>
    </w:p>
    <w:p w:rsidR="004C6BF2" w:rsidRPr="00D7587F" w:rsidRDefault="004C6BF2" w:rsidP="004C6BF2">
      <w:pPr>
        <w:ind w:firstLineChars="200" w:firstLine="480"/>
        <w:rPr>
          <w:rFonts w:ascii="宋体" w:hAnsi="宋体"/>
          <w:sz w:val="24"/>
        </w:rPr>
      </w:pPr>
      <w:r w:rsidRPr="00D7587F">
        <w:rPr>
          <w:rFonts w:ascii="宋体" w:hAnsi="宋体" w:hint="eastAsia"/>
          <w:sz w:val="24"/>
        </w:rPr>
        <w:t>B．咯血或者痰中带血</w:t>
      </w:r>
    </w:p>
    <w:p w:rsidR="004C6BF2" w:rsidRPr="00D7587F" w:rsidRDefault="004C6BF2" w:rsidP="004C6BF2">
      <w:pPr>
        <w:ind w:firstLineChars="200" w:firstLine="480"/>
        <w:rPr>
          <w:rFonts w:ascii="宋体" w:hAnsi="宋体"/>
          <w:sz w:val="24"/>
        </w:rPr>
      </w:pPr>
      <w:r w:rsidRPr="00D7587F">
        <w:rPr>
          <w:rFonts w:ascii="宋体" w:hAnsi="宋体" w:hint="eastAsia"/>
          <w:sz w:val="24"/>
        </w:rPr>
        <w:t>C．低热、盗汗</w:t>
      </w:r>
    </w:p>
    <w:p w:rsidR="004C6BF2" w:rsidRPr="00D7587F" w:rsidRDefault="004C6BF2" w:rsidP="004C6BF2">
      <w:pPr>
        <w:ind w:firstLineChars="200" w:firstLine="480"/>
        <w:rPr>
          <w:rFonts w:ascii="宋体" w:hAnsi="宋体"/>
          <w:sz w:val="24"/>
        </w:rPr>
      </w:pPr>
      <w:r w:rsidRPr="00D7587F">
        <w:rPr>
          <w:rFonts w:ascii="宋体" w:hAnsi="宋体" w:hint="eastAsia"/>
          <w:sz w:val="24"/>
        </w:rPr>
        <w:t>D．以上都是</w:t>
      </w:r>
    </w:p>
    <w:p w:rsidR="004C6BF2" w:rsidRPr="00D875B9" w:rsidRDefault="004C6BF2" w:rsidP="004C6BF2">
      <w:pPr>
        <w:tabs>
          <w:tab w:val="left" w:pos="180"/>
        </w:tabs>
        <w:rPr>
          <w:rFonts w:ascii="宋体" w:hAnsi="宋体"/>
          <w:sz w:val="24"/>
        </w:rPr>
      </w:pPr>
      <w:r>
        <w:rPr>
          <w:rFonts w:ascii="宋体" w:hAnsi="宋体" w:hint="eastAsia"/>
          <w:sz w:val="24"/>
        </w:rPr>
        <w:t>38、</w:t>
      </w:r>
      <w:r w:rsidRPr="005156D6">
        <w:rPr>
          <w:rFonts w:hAnsi="宋体" w:hint="eastAsia"/>
          <w:color w:val="000000"/>
          <w:sz w:val="24"/>
        </w:rPr>
        <w:t>有条件的县级</w:t>
      </w:r>
      <w:proofErr w:type="gramStart"/>
      <w:r w:rsidRPr="005156D6">
        <w:rPr>
          <w:rFonts w:hAnsi="宋体" w:hint="eastAsia"/>
          <w:color w:val="000000"/>
          <w:sz w:val="24"/>
        </w:rPr>
        <w:t>结防机构</w:t>
      </w:r>
      <w:proofErr w:type="gramEnd"/>
      <w:r w:rsidRPr="005156D6">
        <w:rPr>
          <w:rFonts w:hAnsi="宋体" w:hint="eastAsia"/>
          <w:color w:val="000000"/>
          <w:sz w:val="24"/>
        </w:rPr>
        <w:t>应尽可能收集前来就诊的结核病可疑症状者或疑似肺结核患者的痰标本进行</w:t>
      </w:r>
      <w:r>
        <w:rPr>
          <w:rFonts w:hAnsi="宋体" w:hint="eastAsia"/>
          <w:color w:val="000000"/>
          <w:sz w:val="24"/>
        </w:rPr>
        <w:t>（</w:t>
      </w:r>
      <w:r>
        <w:rPr>
          <w:rFonts w:hAnsi="宋体" w:hint="eastAsia"/>
          <w:color w:val="000000"/>
          <w:sz w:val="24"/>
        </w:rPr>
        <w:t xml:space="preserve">    </w:t>
      </w:r>
      <w:r>
        <w:rPr>
          <w:rFonts w:hAnsi="宋体" w:hint="eastAsia"/>
          <w:color w:val="000000"/>
          <w:sz w:val="24"/>
        </w:rPr>
        <w:t>）</w:t>
      </w:r>
      <w:r w:rsidRPr="005156D6">
        <w:rPr>
          <w:rFonts w:hAnsi="宋体"/>
          <w:color w:val="000000"/>
          <w:sz w:val="24"/>
        </w:rPr>
        <w:t>，进一步明确诊断</w:t>
      </w:r>
      <w:r>
        <w:rPr>
          <w:rFonts w:hAnsi="宋体" w:hint="eastAsia"/>
          <w:color w:val="000000"/>
          <w:sz w:val="24"/>
        </w:rPr>
        <w:t>。</w:t>
      </w:r>
      <w:r w:rsidRPr="00D875B9">
        <w:rPr>
          <w:rFonts w:ascii="宋体" w:hAnsi="宋体" w:hint="eastAsia"/>
          <w:color w:val="000000"/>
          <w:sz w:val="24"/>
          <w:highlight w:val="yellow"/>
        </w:rPr>
        <w:t>A</w:t>
      </w:r>
    </w:p>
    <w:p w:rsidR="004C6BF2" w:rsidRDefault="004C6BF2" w:rsidP="004C6BF2">
      <w:pPr>
        <w:tabs>
          <w:tab w:val="left" w:pos="180"/>
        </w:tabs>
        <w:ind w:leftChars="228" w:left="479"/>
        <w:rPr>
          <w:rFonts w:ascii="宋体" w:hAnsi="宋体"/>
          <w:sz w:val="24"/>
        </w:rPr>
      </w:pPr>
      <w:r>
        <w:rPr>
          <w:rFonts w:ascii="宋体" w:hAnsi="宋体"/>
          <w:sz w:val="24"/>
        </w:rPr>
        <w:t>A</w:t>
      </w:r>
      <w:r>
        <w:rPr>
          <w:rFonts w:ascii="宋体" w:hAnsi="宋体" w:hint="eastAsia"/>
          <w:sz w:val="24"/>
        </w:rPr>
        <w:t>．</w:t>
      </w:r>
      <w:r w:rsidRPr="005156D6">
        <w:rPr>
          <w:rFonts w:hAnsi="宋体"/>
          <w:color w:val="000000"/>
          <w:sz w:val="24"/>
        </w:rPr>
        <w:t>结核分枝杆菌培养</w:t>
      </w:r>
    </w:p>
    <w:p w:rsidR="004C6BF2" w:rsidRDefault="004C6BF2" w:rsidP="004C6BF2">
      <w:pPr>
        <w:tabs>
          <w:tab w:val="left" w:pos="180"/>
        </w:tabs>
        <w:ind w:leftChars="228" w:left="479"/>
        <w:rPr>
          <w:rFonts w:ascii="宋体" w:hAnsi="宋体"/>
          <w:sz w:val="24"/>
        </w:rPr>
      </w:pPr>
      <w:r w:rsidRPr="007D48D5">
        <w:rPr>
          <w:rFonts w:ascii="宋体" w:hAnsi="宋体"/>
          <w:sz w:val="24"/>
        </w:rPr>
        <w:t>B</w:t>
      </w:r>
      <w:r>
        <w:rPr>
          <w:rFonts w:ascii="宋体" w:hAnsi="宋体" w:hint="eastAsia"/>
          <w:sz w:val="24"/>
        </w:rPr>
        <w:t xml:space="preserve">．涂片显微镜检查 </w:t>
      </w:r>
    </w:p>
    <w:p w:rsidR="004C6BF2" w:rsidRDefault="004C6BF2" w:rsidP="004C6BF2">
      <w:pPr>
        <w:tabs>
          <w:tab w:val="left" w:pos="180"/>
        </w:tabs>
        <w:ind w:leftChars="228" w:left="479"/>
        <w:rPr>
          <w:rFonts w:ascii="宋体" w:hAnsi="宋体"/>
          <w:sz w:val="24"/>
        </w:rPr>
      </w:pPr>
      <w:r w:rsidRPr="007D48D5">
        <w:rPr>
          <w:rFonts w:ascii="宋体" w:hAnsi="宋体"/>
          <w:sz w:val="24"/>
        </w:rPr>
        <w:t>C</w:t>
      </w:r>
      <w:r>
        <w:rPr>
          <w:rFonts w:ascii="宋体" w:hAnsi="宋体" w:hint="eastAsia"/>
          <w:sz w:val="24"/>
        </w:rPr>
        <w:t>．药敏试验</w:t>
      </w:r>
    </w:p>
    <w:p w:rsidR="004C6BF2" w:rsidRDefault="004C6BF2" w:rsidP="004C6BF2">
      <w:pPr>
        <w:tabs>
          <w:tab w:val="left" w:pos="180"/>
        </w:tabs>
        <w:ind w:leftChars="228" w:left="479"/>
        <w:rPr>
          <w:rFonts w:ascii="宋体" w:hAnsi="宋体"/>
          <w:sz w:val="24"/>
        </w:rPr>
      </w:pPr>
      <w:r>
        <w:rPr>
          <w:rFonts w:ascii="宋体" w:hAnsi="宋体"/>
          <w:sz w:val="24"/>
        </w:rPr>
        <w:t>D</w:t>
      </w:r>
      <w:r>
        <w:rPr>
          <w:rFonts w:ascii="宋体" w:hAnsi="宋体" w:hint="eastAsia"/>
          <w:sz w:val="24"/>
        </w:rPr>
        <w:t>．实验室快速诊断</w:t>
      </w:r>
    </w:p>
    <w:p w:rsidR="004C6BF2" w:rsidRDefault="004C6BF2" w:rsidP="004C6BF2">
      <w:pPr>
        <w:tabs>
          <w:tab w:val="left" w:pos="180"/>
        </w:tabs>
        <w:rPr>
          <w:rFonts w:ascii="宋体" w:hAnsi="宋体"/>
          <w:sz w:val="24"/>
        </w:rPr>
      </w:pPr>
      <w:r>
        <w:rPr>
          <w:rFonts w:ascii="宋体" w:hAnsi="宋体" w:hint="eastAsia"/>
          <w:sz w:val="24"/>
        </w:rPr>
        <w:t>39、</w:t>
      </w:r>
      <w:r w:rsidRPr="005156D6">
        <w:rPr>
          <w:rFonts w:ascii="宋体" w:hAnsi="宋体"/>
          <w:sz w:val="24"/>
        </w:rPr>
        <w:t>凡肺结核或疑似肺结核病例诊断后，实行网络直报的责任报告单位应于</w:t>
      </w:r>
      <w:r>
        <w:rPr>
          <w:rFonts w:ascii="宋体" w:hAnsi="宋体" w:hint="eastAsia"/>
          <w:sz w:val="24"/>
        </w:rPr>
        <w:t>（  ）</w:t>
      </w:r>
      <w:r w:rsidRPr="005156D6">
        <w:rPr>
          <w:rFonts w:ascii="宋体" w:hAnsi="宋体"/>
          <w:sz w:val="24"/>
        </w:rPr>
        <w:t>小时内进行网络报告</w:t>
      </w:r>
      <w:r>
        <w:rPr>
          <w:rFonts w:ascii="宋体" w:hAnsi="宋体" w:hint="eastAsia"/>
          <w:sz w:val="24"/>
        </w:rPr>
        <w:t>。</w:t>
      </w:r>
      <w:r w:rsidRPr="000F30AF">
        <w:rPr>
          <w:rFonts w:ascii="宋体" w:hAnsi="宋体" w:hint="eastAsia"/>
          <w:sz w:val="24"/>
          <w:highlight w:val="yellow"/>
        </w:rPr>
        <w:t>C</w:t>
      </w:r>
    </w:p>
    <w:p w:rsidR="004C6BF2" w:rsidRPr="00412037" w:rsidRDefault="004C6BF2" w:rsidP="004C6BF2">
      <w:pPr>
        <w:tabs>
          <w:tab w:val="left" w:pos="180"/>
        </w:tabs>
        <w:ind w:leftChars="228" w:left="479"/>
        <w:rPr>
          <w:rFonts w:ascii="宋体" w:hAnsi="宋体"/>
          <w:sz w:val="24"/>
        </w:rPr>
      </w:pPr>
      <w:r w:rsidRPr="00412037">
        <w:rPr>
          <w:rFonts w:ascii="宋体" w:hAnsi="宋体"/>
          <w:sz w:val="24"/>
        </w:rPr>
        <w:t>A</w:t>
      </w:r>
      <w:r w:rsidRPr="00412037">
        <w:rPr>
          <w:rFonts w:ascii="宋体" w:hAnsi="宋体" w:hint="eastAsia"/>
          <w:sz w:val="24"/>
        </w:rPr>
        <w:t>．</w:t>
      </w:r>
      <w:r w:rsidRPr="00412037">
        <w:rPr>
          <w:rFonts w:ascii="宋体" w:hAnsi="宋体" w:hint="eastAsia"/>
          <w:color w:val="000000"/>
          <w:sz w:val="24"/>
        </w:rPr>
        <w:t>2</w:t>
      </w:r>
    </w:p>
    <w:p w:rsidR="004C6BF2" w:rsidRPr="00412037" w:rsidRDefault="004C6BF2" w:rsidP="004C6BF2">
      <w:pPr>
        <w:tabs>
          <w:tab w:val="left" w:pos="180"/>
        </w:tabs>
        <w:ind w:leftChars="228" w:left="479"/>
        <w:rPr>
          <w:rFonts w:ascii="宋体" w:hAnsi="宋体"/>
          <w:sz w:val="24"/>
        </w:rPr>
      </w:pPr>
      <w:r w:rsidRPr="00412037">
        <w:rPr>
          <w:rFonts w:ascii="宋体" w:hAnsi="宋体"/>
          <w:sz w:val="24"/>
        </w:rPr>
        <w:t>B</w:t>
      </w:r>
      <w:r w:rsidRPr="00412037">
        <w:rPr>
          <w:rFonts w:ascii="宋体" w:hAnsi="宋体" w:hint="eastAsia"/>
          <w:sz w:val="24"/>
        </w:rPr>
        <w:t xml:space="preserve">．12 </w:t>
      </w:r>
    </w:p>
    <w:p w:rsidR="004C6BF2" w:rsidRPr="00412037" w:rsidRDefault="004C6BF2" w:rsidP="004C6BF2">
      <w:pPr>
        <w:tabs>
          <w:tab w:val="left" w:pos="180"/>
        </w:tabs>
        <w:ind w:leftChars="228" w:left="479"/>
        <w:rPr>
          <w:rFonts w:ascii="宋体" w:hAnsi="宋体"/>
          <w:sz w:val="24"/>
        </w:rPr>
      </w:pPr>
      <w:r w:rsidRPr="00412037">
        <w:rPr>
          <w:rFonts w:ascii="宋体" w:hAnsi="宋体"/>
          <w:sz w:val="24"/>
        </w:rPr>
        <w:t>C</w:t>
      </w:r>
      <w:r w:rsidRPr="00412037">
        <w:rPr>
          <w:rFonts w:ascii="宋体" w:hAnsi="宋体" w:hint="eastAsia"/>
          <w:sz w:val="24"/>
        </w:rPr>
        <w:t>．24</w:t>
      </w:r>
    </w:p>
    <w:p w:rsidR="004C6BF2" w:rsidRPr="00412037" w:rsidRDefault="004C6BF2" w:rsidP="004C6BF2">
      <w:pPr>
        <w:tabs>
          <w:tab w:val="left" w:pos="180"/>
        </w:tabs>
        <w:ind w:leftChars="228" w:left="479"/>
        <w:rPr>
          <w:rFonts w:ascii="宋体" w:hAnsi="宋体"/>
          <w:sz w:val="24"/>
        </w:rPr>
      </w:pPr>
      <w:r w:rsidRPr="00412037">
        <w:rPr>
          <w:rFonts w:ascii="宋体" w:hAnsi="宋体"/>
          <w:sz w:val="24"/>
        </w:rPr>
        <w:t>D</w:t>
      </w:r>
      <w:r w:rsidRPr="00412037">
        <w:rPr>
          <w:rFonts w:ascii="宋体" w:hAnsi="宋体" w:hint="eastAsia"/>
          <w:sz w:val="24"/>
        </w:rPr>
        <w:t>．48</w:t>
      </w:r>
    </w:p>
    <w:p w:rsidR="004C6BF2" w:rsidRPr="00412037" w:rsidRDefault="004C6BF2" w:rsidP="004C6BF2">
      <w:pPr>
        <w:tabs>
          <w:tab w:val="left" w:pos="180"/>
        </w:tabs>
        <w:rPr>
          <w:rFonts w:ascii="宋体" w:hAnsi="宋体"/>
          <w:sz w:val="24"/>
        </w:rPr>
      </w:pPr>
      <w:r w:rsidRPr="00412037">
        <w:rPr>
          <w:rFonts w:ascii="宋体" w:hAnsi="宋体" w:hint="eastAsia"/>
          <w:sz w:val="24"/>
        </w:rPr>
        <w:t>40、对</w:t>
      </w:r>
      <w:r w:rsidRPr="00412037">
        <w:rPr>
          <w:rFonts w:ascii="宋体" w:hAnsi="宋体"/>
          <w:sz w:val="24"/>
        </w:rPr>
        <w:t>不需要住院治疗的肺结核患者或疑似肺结核患者，以及出院后仍需治疗的肺结核患者</w:t>
      </w:r>
      <w:r w:rsidRPr="00412037">
        <w:rPr>
          <w:rFonts w:ascii="宋体" w:hAnsi="宋体" w:hint="eastAsia"/>
          <w:sz w:val="24"/>
        </w:rPr>
        <w:t>，要按照要求进行（  ）</w:t>
      </w:r>
      <w:r w:rsidRPr="00412037">
        <w:rPr>
          <w:rFonts w:ascii="宋体" w:hAnsi="宋体" w:hint="eastAsia"/>
          <w:sz w:val="24"/>
          <w:highlight w:val="yellow"/>
        </w:rPr>
        <w:t>B</w:t>
      </w:r>
    </w:p>
    <w:p w:rsidR="004C6BF2" w:rsidRPr="00412037" w:rsidRDefault="004C6BF2" w:rsidP="004C6BF2">
      <w:pPr>
        <w:tabs>
          <w:tab w:val="left" w:pos="180"/>
        </w:tabs>
        <w:ind w:leftChars="228" w:left="479"/>
        <w:rPr>
          <w:rFonts w:ascii="宋体" w:hAnsi="宋体"/>
          <w:sz w:val="24"/>
        </w:rPr>
      </w:pPr>
      <w:r w:rsidRPr="00412037">
        <w:rPr>
          <w:rFonts w:ascii="宋体" w:hAnsi="宋体"/>
          <w:sz w:val="24"/>
        </w:rPr>
        <w:t>A</w:t>
      </w:r>
      <w:r w:rsidRPr="00412037">
        <w:rPr>
          <w:rFonts w:ascii="宋体" w:hAnsi="宋体" w:hint="eastAsia"/>
          <w:sz w:val="24"/>
        </w:rPr>
        <w:t>．</w:t>
      </w:r>
      <w:r w:rsidRPr="00412037">
        <w:rPr>
          <w:rFonts w:ascii="宋体" w:hAnsi="宋体" w:hint="eastAsia"/>
          <w:color w:val="000000"/>
          <w:sz w:val="24"/>
        </w:rPr>
        <w:t>报告</w:t>
      </w:r>
    </w:p>
    <w:p w:rsidR="004C6BF2" w:rsidRPr="00412037" w:rsidRDefault="004C6BF2" w:rsidP="004C6BF2">
      <w:pPr>
        <w:tabs>
          <w:tab w:val="left" w:pos="180"/>
        </w:tabs>
        <w:ind w:leftChars="228" w:left="479"/>
        <w:rPr>
          <w:rFonts w:ascii="宋体" w:hAnsi="宋体"/>
          <w:sz w:val="24"/>
        </w:rPr>
      </w:pPr>
      <w:r w:rsidRPr="00412037">
        <w:rPr>
          <w:rFonts w:ascii="宋体" w:hAnsi="宋体"/>
          <w:sz w:val="24"/>
        </w:rPr>
        <w:t>B</w:t>
      </w:r>
      <w:r w:rsidRPr="00412037">
        <w:rPr>
          <w:rFonts w:ascii="宋体" w:hAnsi="宋体" w:hint="eastAsia"/>
          <w:sz w:val="24"/>
        </w:rPr>
        <w:t xml:space="preserve">．转诊 </w:t>
      </w:r>
    </w:p>
    <w:p w:rsidR="004C6BF2" w:rsidRPr="00412037" w:rsidRDefault="004C6BF2" w:rsidP="004C6BF2">
      <w:pPr>
        <w:tabs>
          <w:tab w:val="left" w:pos="180"/>
        </w:tabs>
        <w:ind w:leftChars="228" w:left="479"/>
        <w:rPr>
          <w:rFonts w:ascii="宋体" w:hAnsi="宋体"/>
          <w:sz w:val="24"/>
        </w:rPr>
      </w:pPr>
      <w:r w:rsidRPr="00412037">
        <w:rPr>
          <w:rFonts w:ascii="宋体" w:hAnsi="宋体"/>
          <w:sz w:val="24"/>
        </w:rPr>
        <w:t>C</w:t>
      </w:r>
      <w:r w:rsidRPr="00412037">
        <w:rPr>
          <w:rFonts w:ascii="宋体" w:hAnsi="宋体" w:hint="eastAsia"/>
          <w:sz w:val="24"/>
        </w:rPr>
        <w:t>．追踪</w:t>
      </w:r>
    </w:p>
    <w:p w:rsidR="004C6BF2" w:rsidRPr="00412037" w:rsidRDefault="004C6BF2" w:rsidP="004C6BF2">
      <w:pPr>
        <w:tabs>
          <w:tab w:val="left" w:pos="180"/>
        </w:tabs>
        <w:ind w:firstLineChars="200" w:firstLine="480"/>
        <w:rPr>
          <w:rFonts w:ascii="宋体" w:hAnsi="宋体"/>
          <w:sz w:val="24"/>
        </w:rPr>
      </w:pPr>
      <w:r w:rsidRPr="00412037">
        <w:rPr>
          <w:rFonts w:ascii="宋体" w:hAnsi="宋体"/>
          <w:sz w:val="24"/>
        </w:rPr>
        <w:t>D</w:t>
      </w:r>
      <w:r w:rsidRPr="00412037">
        <w:rPr>
          <w:rFonts w:ascii="宋体" w:hAnsi="宋体" w:hint="eastAsia"/>
          <w:sz w:val="24"/>
        </w:rPr>
        <w:t>．筛查</w:t>
      </w:r>
    </w:p>
    <w:p w:rsidR="004C6BF2" w:rsidRDefault="004C6BF2" w:rsidP="004C6BF2">
      <w:pPr>
        <w:tabs>
          <w:tab w:val="left" w:pos="180"/>
        </w:tabs>
        <w:rPr>
          <w:rFonts w:ascii="宋体" w:hAnsi="宋体"/>
          <w:sz w:val="24"/>
        </w:rPr>
      </w:pPr>
      <w:r>
        <w:rPr>
          <w:rFonts w:ascii="宋体" w:hAnsi="宋体" w:hint="eastAsia"/>
          <w:sz w:val="24"/>
        </w:rPr>
        <w:t>41、</w:t>
      </w:r>
      <w:r w:rsidRPr="005156D6">
        <w:rPr>
          <w:rFonts w:ascii="宋体" w:hAnsi="宋体"/>
          <w:sz w:val="24"/>
        </w:rPr>
        <w:t>在医疗卫生机构进行住院治疗的肺结核患者，出院后2</w:t>
      </w:r>
      <w:r>
        <w:rPr>
          <w:rFonts w:ascii="宋体" w:hAnsi="宋体"/>
          <w:sz w:val="24"/>
        </w:rPr>
        <w:t>天内未与当地</w:t>
      </w:r>
      <w:proofErr w:type="gramStart"/>
      <w:r>
        <w:rPr>
          <w:rFonts w:ascii="宋体" w:hAnsi="宋体"/>
          <w:sz w:val="24"/>
        </w:rPr>
        <w:t>结防机</w:t>
      </w:r>
      <w:r>
        <w:rPr>
          <w:rFonts w:ascii="宋体" w:hAnsi="宋体"/>
          <w:sz w:val="24"/>
        </w:rPr>
        <w:lastRenderedPageBreak/>
        <w:t>构</w:t>
      </w:r>
      <w:proofErr w:type="gramEnd"/>
      <w:r>
        <w:rPr>
          <w:rFonts w:ascii="宋体" w:hAnsi="宋体"/>
          <w:sz w:val="24"/>
        </w:rPr>
        <w:t>取得联系的患者</w:t>
      </w:r>
      <w:r>
        <w:rPr>
          <w:rFonts w:ascii="宋体" w:hAnsi="宋体" w:hint="eastAsia"/>
          <w:sz w:val="24"/>
        </w:rPr>
        <w:t>，首先由哪一级机构进行追踪？</w:t>
      </w:r>
      <w:r w:rsidRPr="001540CE">
        <w:rPr>
          <w:rFonts w:ascii="宋体" w:hAnsi="宋体" w:hint="eastAsia"/>
          <w:sz w:val="24"/>
          <w:highlight w:val="yellow"/>
        </w:rPr>
        <w:t>A</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sidRPr="005156D6">
        <w:rPr>
          <w:rFonts w:ascii="宋体" w:hAnsi="宋体"/>
          <w:sz w:val="24"/>
        </w:rPr>
        <w:t>县（区）</w:t>
      </w:r>
      <w:proofErr w:type="gramStart"/>
      <w:r w:rsidRPr="005156D6">
        <w:rPr>
          <w:rFonts w:ascii="宋体" w:hAnsi="宋体"/>
          <w:sz w:val="24"/>
        </w:rPr>
        <w:t>级</w:t>
      </w:r>
      <w:r>
        <w:rPr>
          <w:rFonts w:ascii="宋体" w:hAnsi="宋体" w:hint="eastAsia"/>
          <w:sz w:val="24"/>
        </w:rPr>
        <w:t>结防</w:t>
      </w:r>
      <w:r w:rsidRPr="005156D6">
        <w:rPr>
          <w:rFonts w:ascii="宋体" w:hAnsi="宋体"/>
          <w:sz w:val="24"/>
        </w:rPr>
        <w:t>医生</w:t>
      </w:r>
      <w:proofErr w:type="gramEnd"/>
      <w:r>
        <w:rPr>
          <w:rFonts w:ascii="宋体" w:hAnsi="宋体" w:hint="eastAsia"/>
          <w:sz w:val="24"/>
        </w:rPr>
        <w:t>进行</w:t>
      </w:r>
      <w:r w:rsidRPr="005156D6">
        <w:rPr>
          <w:rFonts w:ascii="宋体" w:hAnsi="宋体"/>
          <w:sz w:val="24"/>
        </w:rPr>
        <w:t>电话追踪</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sidRPr="005156D6">
        <w:rPr>
          <w:rFonts w:ascii="宋体" w:hAnsi="宋体"/>
          <w:sz w:val="24"/>
        </w:rPr>
        <w:t>县（区）</w:t>
      </w:r>
      <w:proofErr w:type="gramStart"/>
      <w:r w:rsidRPr="005156D6">
        <w:rPr>
          <w:rFonts w:ascii="宋体" w:hAnsi="宋体"/>
          <w:sz w:val="24"/>
        </w:rPr>
        <w:t>级</w:t>
      </w:r>
      <w:r>
        <w:rPr>
          <w:rFonts w:ascii="宋体" w:hAnsi="宋体" w:hint="eastAsia"/>
          <w:sz w:val="24"/>
        </w:rPr>
        <w:t>结防</w:t>
      </w:r>
      <w:r w:rsidRPr="005156D6">
        <w:rPr>
          <w:rFonts w:ascii="宋体" w:hAnsi="宋体"/>
          <w:sz w:val="24"/>
        </w:rPr>
        <w:t>医生</w:t>
      </w:r>
      <w:proofErr w:type="gramEnd"/>
      <w:r>
        <w:rPr>
          <w:rFonts w:ascii="宋体" w:hAnsi="宋体" w:hint="eastAsia"/>
          <w:sz w:val="24"/>
        </w:rPr>
        <w:t>进行</w:t>
      </w:r>
      <w:r w:rsidRPr="005156D6">
        <w:rPr>
          <w:rFonts w:ascii="宋体" w:hAnsi="宋体"/>
          <w:sz w:val="24"/>
        </w:rPr>
        <w:t>现场追踪</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 xml:space="preserve">． </w:t>
      </w:r>
      <w:r w:rsidRPr="005156D6">
        <w:rPr>
          <w:rFonts w:ascii="宋体" w:hAnsi="宋体"/>
          <w:sz w:val="24"/>
        </w:rPr>
        <w:t>村卫生室（社区卫生服务站）医生现场追踪</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sidRPr="005156D6">
        <w:rPr>
          <w:rFonts w:ascii="宋体" w:hAnsi="宋体"/>
          <w:sz w:val="24"/>
        </w:rPr>
        <w:t>乡镇卫生院（社区卫生服务中心）防疫医生现场追踪</w:t>
      </w:r>
    </w:p>
    <w:p w:rsidR="004C6BF2" w:rsidRDefault="004C6BF2" w:rsidP="004C6BF2">
      <w:pPr>
        <w:tabs>
          <w:tab w:val="left" w:pos="180"/>
        </w:tabs>
        <w:rPr>
          <w:rFonts w:ascii="宋体" w:hAnsi="宋体"/>
          <w:sz w:val="24"/>
        </w:rPr>
      </w:pPr>
      <w:r>
        <w:rPr>
          <w:rFonts w:ascii="宋体" w:hAnsi="宋体" w:hint="eastAsia"/>
          <w:sz w:val="24"/>
        </w:rPr>
        <w:t>42、</w:t>
      </w:r>
      <w:proofErr w:type="gramStart"/>
      <w:r>
        <w:rPr>
          <w:rFonts w:ascii="宋体" w:hAnsi="宋体" w:hint="eastAsia"/>
          <w:sz w:val="24"/>
        </w:rPr>
        <w:t>耐多药</w:t>
      </w:r>
      <w:proofErr w:type="gramEnd"/>
      <w:r>
        <w:rPr>
          <w:rFonts w:ascii="宋体" w:hAnsi="宋体" w:hint="eastAsia"/>
          <w:sz w:val="24"/>
        </w:rPr>
        <w:t>肺结核患者的住院治疗应由（   ）承担。</w:t>
      </w:r>
      <w:r w:rsidRPr="001540CE">
        <w:rPr>
          <w:rFonts w:ascii="宋体" w:hAnsi="宋体" w:hint="eastAsia"/>
          <w:sz w:val="24"/>
          <w:highlight w:val="yellow"/>
        </w:rPr>
        <w:t>D</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proofErr w:type="gramStart"/>
      <w:r>
        <w:rPr>
          <w:rFonts w:ascii="宋体" w:hAnsi="宋体" w:hint="eastAsia"/>
          <w:sz w:val="24"/>
        </w:rPr>
        <w:t>县级结防机构</w:t>
      </w:r>
      <w:proofErr w:type="gramEnd"/>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县级医疗卫生机构</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市级及以上医疗卫生机构</w:t>
      </w:r>
    </w:p>
    <w:p w:rsidR="004C6BF2" w:rsidRPr="001540CE"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市级及以上结核病定点医院</w:t>
      </w:r>
    </w:p>
    <w:p w:rsidR="004C6BF2" w:rsidRDefault="004C6BF2" w:rsidP="004C6BF2">
      <w:pPr>
        <w:tabs>
          <w:tab w:val="left" w:pos="180"/>
        </w:tabs>
        <w:rPr>
          <w:rFonts w:ascii="宋体" w:hAnsi="宋体"/>
          <w:sz w:val="24"/>
        </w:rPr>
      </w:pPr>
      <w:r>
        <w:rPr>
          <w:rFonts w:ascii="宋体" w:hAnsi="宋体" w:hint="eastAsia"/>
          <w:sz w:val="24"/>
        </w:rPr>
        <w:t>43、描述结核病的测量指标，最好选用（  ）。</w:t>
      </w:r>
      <w:r w:rsidRPr="00B613A0">
        <w:rPr>
          <w:rFonts w:ascii="宋体" w:hAnsi="宋体" w:hint="eastAsia"/>
          <w:sz w:val="24"/>
          <w:highlight w:val="yellow"/>
        </w:rPr>
        <w:t>B</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发病率</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患病率</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罹患率</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生存率</w:t>
      </w:r>
    </w:p>
    <w:p w:rsidR="004C6BF2" w:rsidRDefault="004C6BF2" w:rsidP="004C6BF2">
      <w:pPr>
        <w:tabs>
          <w:tab w:val="left" w:pos="180"/>
        </w:tabs>
        <w:rPr>
          <w:rFonts w:ascii="宋体" w:hAnsi="宋体"/>
          <w:sz w:val="24"/>
        </w:rPr>
      </w:pPr>
      <w:r>
        <w:rPr>
          <w:rFonts w:ascii="宋体" w:hAnsi="宋体" w:hint="eastAsia"/>
          <w:sz w:val="24"/>
        </w:rPr>
        <w:t>44、在管理的肺结核病人接受抗结核治疗的过程中，如果病人出现一般的毒副反应，应当（   ）。</w:t>
      </w:r>
      <w:r w:rsidRPr="00B613A0">
        <w:rPr>
          <w:rFonts w:ascii="宋体" w:hAnsi="宋体" w:hint="eastAsia"/>
          <w:sz w:val="24"/>
          <w:highlight w:val="yellow"/>
        </w:rPr>
        <w:t>D</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立即停药</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立即减药</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立即住院</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立即报告</w:t>
      </w:r>
    </w:p>
    <w:p w:rsidR="004C6BF2" w:rsidRDefault="004C6BF2" w:rsidP="004C6BF2">
      <w:pPr>
        <w:tabs>
          <w:tab w:val="left" w:pos="180"/>
        </w:tabs>
        <w:rPr>
          <w:rFonts w:ascii="宋体" w:hAnsi="宋体"/>
          <w:sz w:val="24"/>
        </w:rPr>
      </w:pPr>
      <w:r>
        <w:rPr>
          <w:rFonts w:ascii="宋体" w:hAnsi="宋体" w:hint="eastAsia"/>
          <w:sz w:val="24"/>
        </w:rPr>
        <w:t>45、结核病的主要传染源是（  ）。</w:t>
      </w:r>
      <w:r w:rsidRPr="00FC6462">
        <w:rPr>
          <w:rFonts w:ascii="宋体" w:hAnsi="宋体" w:hint="eastAsia"/>
          <w:sz w:val="24"/>
          <w:highlight w:val="yellow"/>
        </w:rPr>
        <w:t>C</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各类结核病病人</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活动性肺结核病人</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proofErr w:type="gramStart"/>
      <w:r>
        <w:rPr>
          <w:rFonts w:ascii="宋体" w:hAnsi="宋体" w:hint="eastAsia"/>
          <w:sz w:val="24"/>
        </w:rPr>
        <w:t>痰</w:t>
      </w:r>
      <w:proofErr w:type="gramEnd"/>
      <w:r>
        <w:rPr>
          <w:rFonts w:ascii="宋体" w:hAnsi="宋体" w:hint="eastAsia"/>
          <w:sz w:val="24"/>
        </w:rPr>
        <w:t>涂片阳性的肺结核病人</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proofErr w:type="gramStart"/>
      <w:r>
        <w:rPr>
          <w:rFonts w:ascii="宋体" w:hAnsi="宋体" w:hint="eastAsia"/>
          <w:sz w:val="24"/>
        </w:rPr>
        <w:t>痰</w:t>
      </w:r>
      <w:proofErr w:type="gramEnd"/>
      <w:r>
        <w:rPr>
          <w:rFonts w:ascii="宋体" w:hAnsi="宋体" w:hint="eastAsia"/>
          <w:sz w:val="24"/>
        </w:rPr>
        <w:t>培养阳性的肺结核病人</w:t>
      </w:r>
    </w:p>
    <w:p w:rsidR="004C6BF2" w:rsidRDefault="004C6BF2" w:rsidP="004C6BF2">
      <w:pPr>
        <w:tabs>
          <w:tab w:val="left" w:pos="180"/>
        </w:tabs>
        <w:rPr>
          <w:rFonts w:ascii="宋体" w:hAnsi="宋体"/>
          <w:sz w:val="24"/>
        </w:rPr>
      </w:pPr>
      <w:r>
        <w:rPr>
          <w:rFonts w:ascii="宋体" w:hAnsi="宋体" w:hint="eastAsia"/>
          <w:sz w:val="24"/>
        </w:rPr>
        <w:t>46、考核肺结核化疗效果的主要指标是（  ）</w:t>
      </w:r>
      <w:r w:rsidRPr="00FC6462">
        <w:rPr>
          <w:rFonts w:ascii="宋体" w:hAnsi="宋体" w:hint="eastAsia"/>
          <w:sz w:val="24"/>
          <w:highlight w:val="yellow"/>
        </w:rPr>
        <w:t>C</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胸部X线</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血沉</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proofErr w:type="gramStart"/>
      <w:r>
        <w:rPr>
          <w:rFonts w:ascii="宋体" w:hAnsi="宋体" w:hint="eastAsia"/>
          <w:sz w:val="24"/>
        </w:rPr>
        <w:t>痰</w:t>
      </w:r>
      <w:proofErr w:type="gramEnd"/>
      <w:r>
        <w:rPr>
          <w:rFonts w:ascii="宋体" w:hAnsi="宋体" w:hint="eastAsia"/>
          <w:sz w:val="24"/>
        </w:rPr>
        <w:t>涂片</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症状</w:t>
      </w:r>
    </w:p>
    <w:p w:rsidR="004C6BF2" w:rsidRDefault="004C6BF2" w:rsidP="004C6BF2">
      <w:pPr>
        <w:tabs>
          <w:tab w:val="left" w:pos="180"/>
        </w:tabs>
        <w:rPr>
          <w:rFonts w:ascii="宋体" w:hAnsi="宋体"/>
          <w:sz w:val="24"/>
        </w:rPr>
      </w:pPr>
      <w:r>
        <w:rPr>
          <w:rFonts w:ascii="宋体" w:hAnsi="宋体" w:hint="eastAsia"/>
          <w:sz w:val="24"/>
        </w:rPr>
        <w:t>47、在我国传染病疫情网络报告系统中，（   ）的报告发病和报告死亡数位居甲类和乙类传染病的首位？</w:t>
      </w:r>
      <w:r w:rsidRPr="00FC6462">
        <w:rPr>
          <w:rFonts w:ascii="宋体" w:hAnsi="宋体" w:hint="eastAsia"/>
          <w:sz w:val="24"/>
          <w:highlight w:val="yellow"/>
        </w:rPr>
        <w:t>B</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艾滋病</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肺结核</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手足口病</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流行性感冒</w:t>
      </w:r>
    </w:p>
    <w:p w:rsidR="004C6BF2" w:rsidRDefault="004C6BF2" w:rsidP="004C6BF2">
      <w:pPr>
        <w:tabs>
          <w:tab w:val="left" w:pos="180"/>
        </w:tabs>
        <w:rPr>
          <w:rFonts w:ascii="宋体" w:hAnsi="宋体"/>
          <w:sz w:val="24"/>
        </w:rPr>
      </w:pPr>
      <w:r>
        <w:rPr>
          <w:rFonts w:ascii="宋体" w:hAnsi="宋体" w:hint="eastAsia"/>
          <w:sz w:val="24"/>
        </w:rPr>
        <w:t>48、（   ）为治疗管理的对象，其中涂阳肺结核患者为主要对象。</w:t>
      </w:r>
      <w:r w:rsidRPr="00F337A5">
        <w:rPr>
          <w:rFonts w:ascii="宋体" w:hAnsi="宋体" w:hint="eastAsia"/>
          <w:sz w:val="24"/>
          <w:highlight w:val="yellow"/>
        </w:rPr>
        <w:t>B</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各类结核病病人</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活动性肺结核病人</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proofErr w:type="gramStart"/>
      <w:r>
        <w:rPr>
          <w:rFonts w:ascii="宋体" w:hAnsi="宋体" w:hint="eastAsia"/>
          <w:sz w:val="24"/>
        </w:rPr>
        <w:t>痰</w:t>
      </w:r>
      <w:proofErr w:type="gramEnd"/>
      <w:r>
        <w:rPr>
          <w:rFonts w:ascii="宋体" w:hAnsi="宋体" w:hint="eastAsia"/>
          <w:sz w:val="24"/>
        </w:rPr>
        <w:t>涂片阴性的肺结核病人</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可疑症状者</w:t>
      </w:r>
    </w:p>
    <w:p w:rsidR="004C6BF2" w:rsidRDefault="004C6BF2" w:rsidP="004C6BF2">
      <w:pPr>
        <w:tabs>
          <w:tab w:val="left" w:pos="180"/>
        </w:tabs>
        <w:rPr>
          <w:rFonts w:ascii="宋体" w:hAnsi="宋体"/>
          <w:sz w:val="24"/>
        </w:rPr>
      </w:pPr>
      <w:r>
        <w:rPr>
          <w:rFonts w:ascii="宋体" w:hAnsi="宋体" w:hint="eastAsia"/>
          <w:sz w:val="24"/>
        </w:rPr>
        <w:t>49、</w:t>
      </w:r>
      <w:r w:rsidRPr="0051563F">
        <w:rPr>
          <w:rFonts w:ascii="宋体" w:hAnsi="宋体"/>
          <w:sz w:val="24"/>
        </w:rPr>
        <w:t>传染病报告实行</w:t>
      </w:r>
      <w:r>
        <w:rPr>
          <w:rFonts w:ascii="宋体" w:hAnsi="宋体" w:hint="eastAsia"/>
          <w:sz w:val="24"/>
        </w:rPr>
        <w:t>（        ）。</w:t>
      </w:r>
      <w:r w:rsidRPr="00F337A5">
        <w:rPr>
          <w:rFonts w:ascii="宋体" w:hAnsi="宋体" w:hint="eastAsia"/>
          <w:sz w:val="24"/>
          <w:highlight w:val="yellow"/>
        </w:rPr>
        <w:t>C</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集中管理</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lastRenderedPageBreak/>
        <w:t>B</w:t>
      </w:r>
      <w:r w:rsidRPr="000F30AF">
        <w:rPr>
          <w:rFonts w:ascii="宋体" w:hAnsi="宋体" w:hint="eastAsia"/>
          <w:sz w:val="24"/>
        </w:rPr>
        <w:t>．</w:t>
      </w:r>
      <w:r>
        <w:rPr>
          <w:rFonts w:ascii="宋体" w:hAnsi="宋体" w:hint="eastAsia"/>
          <w:sz w:val="24"/>
        </w:rPr>
        <w:t>重点管理</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属地化管理</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跨区域管理</w:t>
      </w:r>
    </w:p>
    <w:p w:rsidR="004C6BF2" w:rsidRPr="00476F7A" w:rsidRDefault="004C6BF2" w:rsidP="004C6BF2">
      <w:pPr>
        <w:tabs>
          <w:tab w:val="left" w:pos="180"/>
        </w:tabs>
        <w:rPr>
          <w:rFonts w:ascii="宋体" w:hAnsi="宋体"/>
          <w:sz w:val="24"/>
        </w:rPr>
      </w:pPr>
      <w:r w:rsidRPr="00476F7A">
        <w:rPr>
          <w:rFonts w:ascii="宋体" w:hAnsi="宋体" w:hint="eastAsia"/>
          <w:sz w:val="24"/>
        </w:rPr>
        <w:t>50、</w:t>
      </w:r>
      <w:r w:rsidRPr="00476F7A">
        <w:rPr>
          <w:sz w:val="24"/>
        </w:rPr>
        <w:t>对有症状的密切接触者进行检查后，应及时将检查结果记录到</w:t>
      </w:r>
      <w:r w:rsidRPr="00476F7A">
        <w:rPr>
          <w:rFonts w:hint="eastAsia"/>
          <w:sz w:val="24"/>
        </w:rPr>
        <w:t>“</w:t>
      </w:r>
      <w:r w:rsidRPr="00476F7A">
        <w:rPr>
          <w:sz w:val="24"/>
        </w:rPr>
        <w:t>涂阳肺结核患者密切接触者登记本</w:t>
      </w:r>
      <w:r w:rsidRPr="00476F7A">
        <w:rPr>
          <w:rFonts w:hint="eastAsia"/>
          <w:sz w:val="24"/>
        </w:rPr>
        <w:t>”</w:t>
      </w:r>
      <w:r w:rsidRPr="00476F7A">
        <w:rPr>
          <w:sz w:val="24"/>
        </w:rPr>
        <w:t>上，同时要在</w:t>
      </w:r>
      <w:r>
        <w:rPr>
          <w:rFonts w:hint="eastAsia"/>
          <w:sz w:val="24"/>
        </w:rPr>
        <w:t>（</w:t>
      </w:r>
      <w:r>
        <w:rPr>
          <w:rFonts w:hint="eastAsia"/>
          <w:sz w:val="24"/>
        </w:rPr>
        <w:t xml:space="preserve">   </w:t>
      </w:r>
      <w:r>
        <w:rPr>
          <w:rFonts w:hint="eastAsia"/>
          <w:sz w:val="24"/>
        </w:rPr>
        <w:t>）</w:t>
      </w:r>
      <w:r w:rsidRPr="00476F7A">
        <w:rPr>
          <w:sz w:val="24"/>
        </w:rPr>
        <w:t>登记</w:t>
      </w:r>
      <w:r>
        <w:rPr>
          <w:rFonts w:hint="eastAsia"/>
          <w:sz w:val="24"/>
        </w:rPr>
        <w:t>。</w:t>
      </w:r>
      <w:r w:rsidRPr="00F337A5">
        <w:rPr>
          <w:rFonts w:hint="eastAsia"/>
          <w:sz w:val="24"/>
          <w:highlight w:val="yellow"/>
        </w:rPr>
        <w:t>A</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初诊患者登记本</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肺结核患者登记本</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追踪情况登记本</w:t>
      </w:r>
      <w:r w:rsidRPr="000F30AF">
        <w:rPr>
          <w:rFonts w:ascii="宋体" w:hAnsi="宋体" w:hint="eastAsia"/>
          <w:sz w:val="24"/>
        </w:rPr>
        <w:t xml:space="preserve"> </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proofErr w:type="gramStart"/>
      <w:r>
        <w:rPr>
          <w:rFonts w:ascii="宋体" w:hAnsi="宋体" w:hint="eastAsia"/>
          <w:sz w:val="24"/>
        </w:rPr>
        <w:t>痰</w:t>
      </w:r>
      <w:proofErr w:type="gramEnd"/>
      <w:r>
        <w:rPr>
          <w:rFonts w:ascii="宋体" w:hAnsi="宋体" w:hint="eastAsia"/>
          <w:sz w:val="24"/>
        </w:rPr>
        <w:t>涂片检查登记本</w:t>
      </w:r>
    </w:p>
    <w:p w:rsidR="004C6BF2" w:rsidRDefault="004C6BF2" w:rsidP="004C6BF2">
      <w:pPr>
        <w:tabs>
          <w:tab w:val="left" w:pos="180"/>
        </w:tabs>
        <w:rPr>
          <w:rFonts w:ascii="宋体" w:hAnsi="宋体"/>
          <w:sz w:val="24"/>
        </w:rPr>
      </w:pPr>
      <w:r>
        <w:rPr>
          <w:rFonts w:ascii="宋体" w:hAnsi="宋体" w:hint="eastAsia"/>
          <w:sz w:val="24"/>
        </w:rPr>
        <w:t>51、下列哪项不属于我国现行的结核病防治政策？</w:t>
      </w:r>
      <w:r w:rsidRPr="00F337A5">
        <w:rPr>
          <w:rFonts w:ascii="宋体" w:hAnsi="宋体" w:hint="eastAsia"/>
          <w:sz w:val="24"/>
          <w:highlight w:val="yellow"/>
        </w:rPr>
        <w:t>C</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提供免费的胸部X线检查和</w:t>
      </w:r>
      <w:proofErr w:type="gramStart"/>
      <w:r>
        <w:rPr>
          <w:rFonts w:ascii="宋体" w:hAnsi="宋体" w:hint="eastAsia"/>
          <w:sz w:val="24"/>
        </w:rPr>
        <w:t>痰涂片</w:t>
      </w:r>
      <w:proofErr w:type="gramEnd"/>
      <w:r>
        <w:rPr>
          <w:rFonts w:ascii="宋体" w:hAnsi="宋体" w:hint="eastAsia"/>
          <w:sz w:val="24"/>
        </w:rPr>
        <w:t>检查</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提供免费的抗结核药物治疗</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提供免费肝功能检查</w:t>
      </w:r>
      <w:r w:rsidRPr="000F30AF">
        <w:rPr>
          <w:rFonts w:ascii="宋体" w:hAnsi="宋体" w:hint="eastAsia"/>
          <w:sz w:val="24"/>
        </w:rPr>
        <w:t xml:space="preserve"> </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提供报病补助和患者治疗管理补助</w:t>
      </w:r>
    </w:p>
    <w:p w:rsidR="004C6BF2" w:rsidRDefault="004C6BF2" w:rsidP="004C6BF2">
      <w:pPr>
        <w:tabs>
          <w:tab w:val="left" w:pos="180"/>
        </w:tabs>
        <w:rPr>
          <w:rFonts w:ascii="宋体" w:hAnsi="宋体"/>
          <w:sz w:val="24"/>
        </w:rPr>
      </w:pPr>
      <w:r>
        <w:rPr>
          <w:rFonts w:ascii="宋体" w:hAnsi="宋体" w:hint="eastAsia"/>
          <w:sz w:val="24"/>
        </w:rPr>
        <w:t>52、影响医疗机构报告的肺结核患者或疑似肺结核患者总体到位率的主要因素包括？</w:t>
      </w:r>
      <w:r w:rsidRPr="00F337A5">
        <w:rPr>
          <w:rFonts w:ascii="宋体" w:hAnsi="宋体" w:hint="eastAsia"/>
          <w:sz w:val="24"/>
          <w:highlight w:val="yellow"/>
        </w:rPr>
        <w:t>D</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医疗机构是否转诊</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患者姓名、住址等信息的完整性和真实性</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结核病防治机构追踪率和及时性</w:t>
      </w:r>
      <w:r w:rsidRPr="000F30AF">
        <w:rPr>
          <w:rFonts w:ascii="宋体" w:hAnsi="宋体" w:hint="eastAsia"/>
          <w:sz w:val="24"/>
        </w:rPr>
        <w:t xml:space="preserve"> </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以上均是</w:t>
      </w:r>
    </w:p>
    <w:p w:rsidR="004C6BF2" w:rsidRDefault="004C6BF2" w:rsidP="004C6BF2">
      <w:pPr>
        <w:tabs>
          <w:tab w:val="left" w:pos="180"/>
        </w:tabs>
        <w:rPr>
          <w:rFonts w:ascii="宋体" w:hAnsi="宋体"/>
          <w:sz w:val="24"/>
        </w:rPr>
      </w:pPr>
      <w:r>
        <w:rPr>
          <w:rFonts w:ascii="宋体" w:hAnsi="宋体" w:hint="eastAsia"/>
          <w:sz w:val="24"/>
        </w:rPr>
        <w:t>53、信息完整有效的传报卡在网页上显示为何种颜色？</w:t>
      </w:r>
      <w:r w:rsidRPr="00407AB1">
        <w:rPr>
          <w:rFonts w:ascii="宋体" w:hAnsi="宋体" w:hint="eastAsia"/>
          <w:sz w:val="24"/>
          <w:highlight w:val="yellow"/>
        </w:rPr>
        <w:t>B</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蓝色</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黑色</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红色</w:t>
      </w:r>
    </w:p>
    <w:p w:rsidR="004C6BF2" w:rsidRPr="00407AB1"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绿色</w:t>
      </w:r>
    </w:p>
    <w:p w:rsidR="004C6BF2" w:rsidRDefault="004C6BF2" w:rsidP="004C6BF2">
      <w:pPr>
        <w:tabs>
          <w:tab w:val="left" w:pos="180"/>
        </w:tabs>
        <w:rPr>
          <w:rFonts w:ascii="宋体" w:hAnsi="宋体"/>
          <w:sz w:val="24"/>
        </w:rPr>
      </w:pPr>
      <w:r>
        <w:rPr>
          <w:rFonts w:ascii="宋体" w:hAnsi="宋体" w:hint="eastAsia"/>
          <w:sz w:val="24"/>
        </w:rPr>
        <w:t>54、已删除，但未彻底清除卡片信息的传报卡在网页上显示为何种颜色？</w:t>
      </w:r>
      <w:r w:rsidRPr="00407AB1">
        <w:rPr>
          <w:rFonts w:ascii="宋体" w:hAnsi="宋体" w:hint="eastAsia"/>
          <w:sz w:val="24"/>
          <w:highlight w:val="yellow"/>
        </w:rPr>
        <w:t>A</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蓝色</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黑色</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红色</w:t>
      </w:r>
    </w:p>
    <w:p w:rsidR="004C6BF2" w:rsidRPr="00407AB1"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绿色</w:t>
      </w:r>
    </w:p>
    <w:p w:rsidR="004C6BF2" w:rsidRDefault="004C6BF2" w:rsidP="004C6BF2">
      <w:pPr>
        <w:tabs>
          <w:tab w:val="left" w:pos="180"/>
        </w:tabs>
        <w:rPr>
          <w:rFonts w:ascii="宋体" w:hAnsi="宋体"/>
          <w:sz w:val="24"/>
        </w:rPr>
      </w:pPr>
      <w:r>
        <w:rPr>
          <w:rFonts w:ascii="宋体" w:hAnsi="宋体" w:hint="eastAsia"/>
          <w:sz w:val="24"/>
        </w:rPr>
        <w:t>55、“中华人民共和国传染病报告卡”中带“*”部分为？</w:t>
      </w:r>
      <w:r w:rsidRPr="00407AB1">
        <w:rPr>
          <w:rFonts w:ascii="宋体" w:hAnsi="宋体" w:hint="eastAsia"/>
          <w:sz w:val="24"/>
          <w:highlight w:val="yellow"/>
        </w:rPr>
        <w:t>A</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必填项目</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选填项目</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备注信息</w:t>
      </w:r>
      <w:r w:rsidRPr="000F30AF">
        <w:rPr>
          <w:rFonts w:ascii="宋体" w:hAnsi="宋体" w:hint="eastAsia"/>
          <w:sz w:val="24"/>
        </w:rPr>
        <w:t xml:space="preserve"> </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以上均不正确</w:t>
      </w:r>
    </w:p>
    <w:p w:rsidR="004C6BF2" w:rsidRDefault="004C6BF2" w:rsidP="004C6BF2">
      <w:pPr>
        <w:tabs>
          <w:tab w:val="left" w:pos="180"/>
        </w:tabs>
        <w:rPr>
          <w:rFonts w:ascii="宋体" w:hAnsi="宋体"/>
          <w:sz w:val="24"/>
        </w:rPr>
      </w:pPr>
      <w:r>
        <w:rPr>
          <w:rFonts w:ascii="宋体" w:hAnsi="宋体" w:hint="eastAsia"/>
          <w:sz w:val="24"/>
        </w:rPr>
        <w:t>56、对无电话但地址详细的肺结核患者，在追踪时应首先采用哪种追踪方式？</w:t>
      </w:r>
      <w:r w:rsidRPr="009A2CD0">
        <w:rPr>
          <w:rFonts w:ascii="宋体" w:hAnsi="宋体" w:hint="eastAsia"/>
          <w:sz w:val="24"/>
          <w:highlight w:val="yellow"/>
        </w:rPr>
        <w:t>B</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县级人员现场追踪</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乡/村医生追踪</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电话追踪</w:t>
      </w:r>
      <w:r w:rsidRPr="000F30AF">
        <w:rPr>
          <w:rFonts w:ascii="宋体" w:hAnsi="宋体" w:hint="eastAsia"/>
          <w:sz w:val="24"/>
        </w:rPr>
        <w:t xml:space="preserve"> </w:t>
      </w:r>
    </w:p>
    <w:p w:rsidR="004C6BF2" w:rsidRDefault="004C6BF2" w:rsidP="004C6BF2">
      <w:pPr>
        <w:tabs>
          <w:tab w:val="left" w:pos="180"/>
        </w:tabs>
        <w:ind w:firstLineChars="200" w:firstLine="480"/>
        <w:rPr>
          <w:rFonts w:ascii="宋体" w:hAnsi="宋体"/>
          <w:sz w:val="24"/>
        </w:rPr>
      </w:pPr>
      <w:r w:rsidRPr="000F30AF">
        <w:rPr>
          <w:rFonts w:ascii="宋体" w:hAnsi="宋体"/>
          <w:sz w:val="24"/>
        </w:rPr>
        <w:t>D</w:t>
      </w:r>
      <w:r w:rsidRPr="000F30AF">
        <w:rPr>
          <w:rFonts w:ascii="宋体" w:hAnsi="宋体" w:hint="eastAsia"/>
          <w:sz w:val="24"/>
        </w:rPr>
        <w:t>．</w:t>
      </w:r>
      <w:r>
        <w:rPr>
          <w:rFonts w:ascii="宋体" w:hAnsi="宋体" w:hint="eastAsia"/>
          <w:sz w:val="24"/>
        </w:rPr>
        <w:t>可不追踪</w:t>
      </w:r>
    </w:p>
    <w:p w:rsidR="004C6BF2" w:rsidRDefault="004C6BF2" w:rsidP="004C6BF2">
      <w:pPr>
        <w:tabs>
          <w:tab w:val="left" w:pos="180"/>
        </w:tabs>
        <w:rPr>
          <w:rFonts w:ascii="宋体" w:hAnsi="宋体"/>
          <w:sz w:val="24"/>
        </w:rPr>
      </w:pPr>
      <w:r>
        <w:rPr>
          <w:rFonts w:ascii="宋体" w:hAnsi="宋体" w:hint="eastAsia"/>
          <w:sz w:val="24"/>
        </w:rPr>
        <w:t>57、结核病患者追踪通知单一般在哪种追踪方式时要开具？</w:t>
      </w:r>
      <w:r w:rsidRPr="008B52DF">
        <w:rPr>
          <w:rFonts w:ascii="宋体" w:hAnsi="宋体" w:hint="eastAsia"/>
          <w:sz w:val="24"/>
          <w:highlight w:val="yellow"/>
        </w:rPr>
        <w:t>B</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县级现场追踪</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乡/村医生追踪</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Pr>
          <w:rFonts w:ascii="宋体" w:hAnsi="宋体" w:hint="eastAsia"/>
          <w:sz w:val="24"/>
        </w:rPr>
        <w:t>电话追踪</w:t>
      </w:r>
      <w:r w:rsidRPr="000F30AF">
        <w:rPr>
          <w:rFonts w:ascii="宋体" w:hAnsi="宋体" w:hint="eastAsia"/>
          <w:sz w:val="24"/>
        </w:rPr>
        <w:t xml:space="preserve"> </w:t>
      </w:r>
    </w:p>
    <w:p w:rsidR="004C6BF2" w:rsidRPr="008B52DF" w:rsidRDefault="004C6BF2" w:rsidP="004C6BF2">
      <w:pPr>
        <w:tabs>
          <w:tab w:val="left" w:pos="180"/>
        </w:tabs>
        <w:ind w:firstLineChars="200" w:firstLine="480"/>
        <w:rPr>
          <w:rFonts w:ascii="宋体" w:hAnsi="宋体"/>
          <w:sz w:val="24"/>
        </w:rPr>
      </w:pPr>
      <w:r w:rsidRPr="000F30AF">
        <w:rPr>
          <w:rFonts w:ascii="宋体" w:hAnsi="宋体"/>
          <w:sz w:val="24"/>
        </w:rPr>
        <w:lastRenderedPageBreak/>
        <w:t>D</w:t>
      </w:r>
      <w:r w:rsidRPr="000F30AF">
        <w:rPr>
          <w:rFonts w:ascii="宋体" w:hAnsi="宋体" w:hint="eastAsia"/>
          <w:sz w:val="24"/>
        </w:rPr>
        <w:t>．</w:t>
      </w:r>
      <w:r>
        <w:rPr>
          <w:rFonts w:ascii="宋体" w:hAnsi="宋体" w:hint="eastAsia"/>
          <w:sz w:val="24"/>
        </w:rPr>
        <w:t>任何方式</w:t>
      </w:r>
    </w:p>
    <w:p w:rsidR="004C6BF2" w:rsidRPr="00DE70EB" w:rsidRDefault="004C6BF2" w:rsidP="004C6BF2">
      <w:pPr>
        <w:tabs>
          <w:tab w:val="left" w:pos="180"/>
        </w:tabs>
        <w:rPr>
          <w:rFonts w:ascii="宋体" w:hAnsi="宋体"/>
          <w:sz w:val="24"/>
        </w:rPr>
      </w:pPr>
      <w:r>
        <w:rPr>
          <w:rFonts w:ascii="宋体" w:hAnsi="宋体" w:hint="eastAsia"/>
          <w:sz w:val="24"/>
        </w:rPr>
        <w:t>58、</w:t>
      </w:r>
      <w:r w:rsidRPr="00DE70EB">
        <w:rPr>
          <w:rFonts w:ascii="宋体" w:hAnsi="宋体"/>
          <w:sz w:val="24"/>
        </w:rPr>
        <w:t>我国向国际社会承诺的结核病控制的三大阶段性目标是到2005年（）。</w:t>
      </w:r>
      <w:r w:rsidRPr="00DE70EB">
        <w:rPr>
          <w:rFonts w:ascii="宋体" w:hAnsi="宋体" w:hint="eastAsia"/>
          <w:sz w:val="24"/>
          <w:highlight w:val="yellow"/>
        </w:rPr>
        <w:t>A</w:t>
      </w:r>
      <w:r w:rsidRPr="00DE70EB">
        <w:rPr>
          <w:rFonts w:ascii="宋体" w:hAnsi="宋体"/>
          <w:sz w:val="24"/>
        </w:rPr>
        <w:t xml:space="preserve"> </w:t>
      </w:r>
    </w:p>
    <w:p w:rsidR="004C6BF2" w:rsidRPr="00DE70EB" w:rsidRDefault="004C6BF2" w:rsidP="004C6BF2">
      <w:pPr>
        <w:tabs>
          <w:tab w:val="left" w:pos="180"/>
        </w:tabs>
        <w:rPr>
          <w:rFonts w:ascii="宋体" w:hAnsi="宋体"/>
          <w:sz w:val="24"/>
        </w:rPr>
      </w:pPr>
      <w:r w:rsidRPr="00DE70EB">
        <w:rPr>
          <w:rFonts w:ascii="宋体" w:hAnsi="宋体"/>
          <w:sz w:val="24"/>
        </w:rPr>
        <w:t xml:space="preserve">　　A、现代结核病控制策略（DOTS）覆盖率达到100％、新涂阳肺结核病例发现率达到70％、治愈率达到85％ </w:t>
      </w:r>
    </w:p>
    <w:p w:rsidR="004C6BF2" w:rsidRPr="00DE70EB" w:rsidRDefault="004C6BF2" w:rsidP="004C6BF2">
      <w:pPr>
        <w:tabs>
          <w:tab w:val="left" w:pos="180"/>
        </w:tabs>
        <w:rPr>
          <w:rFonts w:ascii="宋体" w:hAnsi="宋体"/>
          <w:sz w:val="24"/>
        </w:rPr>
      </w:pPr>
      <w:r w:rsidRPr="00DE70EB">
        <w:rPr>
          <w:rFonts w:ascii="宋体" w:hAnsi="宋体"/>
          <w:sz w:val="24"/>
        </w:rPr>
        <w:t xml:space="preserve">　　B、现代结核病控制策略（DOTS）覆盖率达到90％、新涂阳肺结核病例发现率达到70％、治愈率达到85％ </w:t>
      </w:r>
    </w:p>
    <w:p w:rsidR="004C6BF2" w:rsidRPr="00DE70EB" w:rsidRDefault="004C6BF2" w:rsidP="004C6BF2">
      <w:pPr>
        <w:tabs>
          <w:tab w:val="left" w:pos="180"/>
        </w:tabs>
        <w:rPr>
          <w:rFonts w:ascii="宋体" w:hAnsi="宋体"/>
          <w:sz w:val="24"/>
        </w:rPr>
      </w:pPr>
      <w:r w:rsidRPr="00DE70EB">
        <w:rPr>
          <w:rFonts w:ascii="宋体" w:hAnsi="宋体"/>
          <w:sz w:val="24"/>
        </w:rPr>
        <w:t xml:space="preserve">　　C、现代结核病控制策略（DOTS）覆盖率达到100％、肺结核病例发现率达到70％、治愈率达到85％ </w:t>
      </w:r>
    </w:p>
    <w:p w:rsidR="004C6BF2" w:rsidRPr="00DE70EB" w:rsidRDefault="004C6BF2" w:rsidP="004C6BF2">
      <w:pPr>
        <w:tabs>
          <w:tab w:val="left" w:pos="180"/>
        </w:tabs>
        <w:rPr>
          <w:rFonts w:ascii="宋体" w:hAnsi="宋体"/>
          <w:sz w:val="24"/>
        </w:rPr>
      </w:pPr>
      <w:r w:rsidRPr="00DE70EB">
        <w:rPr>
          <w:rFonts w:ascii="宋体" w:hAnsi="宋体"/>
          <w:sz w:val="24"/>
        </w:rPr>
        <w:t xml:space="preserve">　　D、现代结核病控制策略（DOTS）覆盖率达到100％、肺结核病例发现率达到60％、治愈率达到85％ </w:t>
      </w:r>
    </w:p>
    <w:p w:rsidR="004C6BF2" w:rsidRDefault="004C6BF2" w:rsidP="004C6BF2">
      <w:pPr>
        <w:tabs>
          <w:tab w:val="left" w:pos="180"/>
        </w:tabs>
        <w:rPr>
          <w:rFonts w:ascii="宋体" w:hAnsi="宋体"/>
          <w:sz w:val="24"/>
        </w:rPr>
      </w:pPr>
      <w:r>
        <w:rPr>
          <w:rFonts w:ascii="宋体" w:hAnsi="宋体" w:hint="eastAsia"/>
          <w:sz w:val="24"/>
        </w:rPr>
        <w:t>59、2012年世界防治结核病日的主题是？</w:t>
      </w:r>
      <w:r w:rsidRPr="00D67B19">
        <w:rPr>
          <w:rFonts w:ascii="宋体" w:hAnsi="宋体" w:hint="eastAsia"/>
          <w:sz w:val="24"/>
          <w:highlight w:val="yellow"/>
        </w:rPr>
        <w:t>A</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A</w:t>
      </w:r>
      <w:r w:rsidRPr="000F30AF">
        <w:rPr>
          <w:rFonts w:ascii="宋体" w:hAnsi="宋体" w:hint="eastAsia"/>
          <w:sz w:val="24"/>
        </w:rPr>
        <w:t>．</w:t>
      </w:r>
      <w:r>
        <w:rPr>
          <w:rFonts w:ascii="宋体" w:hAnsi="宋体" w:hint="eastAsia"/>
          <w:sz w:val="24"/>
        </w:rPr>
        <w:t>你我共同参与，消除结核危害</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B</w:t>
      </w:r>
      <w:r w:rsidRPr="000F30AF">
        <w:rPr>
          <w:rFonts w:ascii="宋体" w:hAnsi="宋体" w:hint="eastAsia"/>
          <w:sz w:val="24"/>
        </w:rPr>
        <w:t>．</w:t>
      </w:r>
      <w:r>
        <w:rPr>
          <w:rFonts w:ascii="宋体" w:hAnsi="宋体" w:hint="eastAsia"/>
          <w:sz w:val="24"/>
        </w:rPr>
        <w:t>遏制结核，健康和谐</w:t>
      </w:r>
      <w:r w:rsidRPr="000F30AF">
        <w:rPr>
          <w:rFonts w:ascii="宋体" w:hAnsi="宋体" w:hint="eastAsia"/>
          <w:sz w:val="24"/>
        </w:rPr>
        <w:t xml:space="preserve"> </w:t>
      </w:r>
    </w:p>
    <w:p w:rsidR="004C6BF2" w:rsidRPr="000F30AF" w:rsidRDefault="004C6BF2" w:rsidP="004C6BF2">
      <w:pPr>
        <w:tabs>
          <w:tab w:val="left" w:pos="180"/>
        </w:tabs>
        <w:ind w:leftChars="228" w:left="479"/>
        <w:rPr>
          <w:rFonts w:ascii="宋体" w:hAnsi="宋体"/>
          <w:sz w:val="24"/>
        </w:rPr>
      </w:pPr>
      <w:r w:rsidRPr="000F30AF">
        <w:rPr>
          <w:rFonts w:ascii="宋体" w:hAnsi="宋体"/>
          <w:sz w:val="24"/>
        </w:rPr>
        <w:t>C</w:t>
      </w:r>
      <w:r w:rsidRPr="000F30AF">
        <w:rPr>
          <w:rFonts w:ascii="宋体" w:hAnsi="宋体" w:hint="eastAsia"/>
          <w:sz w:val="24"/>
        </w:rPr>
        <w:t>．</w:t>
      </w:r>
      <w:r w:rsidRPr="00DE70EB">
        <w:rPr>
          <w:rFonts w:ascii="宋体" w:hAnsi="宋体" w:hint="eastAsia"/>
          <w:sz w:val="24"/>
        </w:rPr>
        <w:t>控制结核病，让每一次呼吸更健康</w:t>
      </w:r>
      <w:r w:rsidRPr="000F30AF">
        <w:rPr>
          <w:rFonts w:ascii="宋体" w:hAnsi="宋体" w:hint="eastAsia"/>
          <w:sz w:val="24"/>
        </w:rPr>
        <w:t xml:space="preserve"> </w:t>
      </w:r>
    </w:p>
    <w:p w:rsidR="004C6BF2" w:rsidRPr="00DE70EB" w:rsidRDefault="004C6BF2" w:rsidP="004C6BF2">
      <w:pPr>
        <w:tabs>
          <w:tab w:val="left" w:pos="180"/>
        </w:tabs>
        <w:ind w:leftChars="228" w:left="479"/>
        <w:rPr>
          <w:rFonts w:ascii="宋体" w:hAnsi="宋体"/>
          <w:sz w:val="24"/>
        </w:rPr>
      </w:pPr>
      <w:r w:rsidRPr="000F30AF">
        <w:rPr>
          <w:rFonts w:ascii="宋体" w:hAnsi="宋体"/>
          <w:sz w:val="24"/>
        </w:rPr>
        <w:t>D</w:t>
      </w:r>
      <w:r w:rsidRPr="000F30AF">
        <w:rPr>
          <w:rFonts w:ascii="宋体" w:hAnsi="宋体" w:hint="eastAsia"/>
          <w:sz w:val="24"/>
        </w:rPr>
        <w:t>．</w:t>
      </w:r>
      <w:r w:rsidRPr="00DE70EB">
        <w:rPr>
          <w:rFonts w:ascii="宋体" w:hAnsi="宋体" w:hint="eastAsia"/>
          <w:sz w:val="24"/>
        </w:rPr>
        <w:t>积极发现、治愈肺结核病人</w:t>
      </w:r>
    </w:p>
    <w:p w:rsidR="004C6BF2" w:rsidRDefault="004C6BF2" w:rsidP="004C6BF2">
      <w:pPr>
        <w:tabs>
          <w:tab w:val="left" w:pos="180"/>
        </w:tabs>
        <w:ind w:left="480" w:hangingChars="200" w:hanging="480"/>
        <w:rPr>
          <w:rFonts w:ascii="宋体" w:hAnsi="宋体"/>
          <w:sz w:val="24"/>
        </w:rPr>
      </w:pPr>
      <w:r>
        <w:rPr>
          <w:rFonts w:ascii="宋体" w:hAnsi="宋体" w:hint="eastAsia"/>
          <w:sz w:val="24"/>
        </w:rPr>
        <w:t>60、</w:t>
      </w:r>
      <w:r>
        <w:rPr>
          <w:rFonts w:ascii="宋体" w:hAnsi="宋体"/>
          <w:sz w:val="24"/>
        </w:rPr>
        <w:t>切断传播途径是控制结核病流行的主要措施之一，</w:t>
      </w:r>
      <w:r w:rsidRPr="00F337A5">
        <w:rPr>
          <w:rFonts w:ascii="宋体" w:hAnsi="宋体"/>
          <w:sz w:val="24"/>
        </w:rPr>
        <w:t>下列</w:t>
      </w:r>
      <w:r>
        <w:rPr>
          <w:rFonts w:ascii="宋体" w:hAnsi="宋体" w:hint="eastAsia"/>
          <w:sz w:val="24"/>
        </w:rPr>
        <w:t>哪</w:t>
      </w:r>
      <w:proofErr w:type="gramStart"/>
      <w:r>
        <w:rPr>
          <w:rFonts w:ascii="宋体" w:hAnsi="宋体" w:hint="eastAsia"/>
          <w:sz w:val="24"/>
        </w:rPr>
        <w:t>项做法</w:t>
      </w:r>
      <w:proofErr w:type="gramEnd"/>
      <w:r>
        <w:rPr>
          <w:rFonts w:ascii="宋体" w:hAnsi="宋体" w:hint="eastAsia"/>
          <w:sz w:val="24"/>
        </w:rPr>
        <w:t>是错误的？</w:t>
      </w:r>
      <w:r w:rsidRPr="00F337A5">
        <w:rPr>
          <w:rFonts w:ascii="宋体" w:hAnsi="宋体" w:hint="eastAsia"/>
          <w:sz w:val="24"/>
          <w:highlight w:val="yellow"/>
        </w:rPr>
        <w:t>D</w:t>
      </w:r>
    </w:p>
    <w:p w:rsidR="004C6BF2" w:rsidRDefault="004C6BF2" w:rsidP="004C6BF2">
      <w:pPr>
        <w:tabs>
          <w:tab w:val="left" w:pos="180"/>
        </w:tabs>
        <w:ind w:leftChars="228" w:left="479"/>
        <w:rPr>
          <w:rFonts w:ascii="宋体" w:hAnsi="宋体"/>
          <w:sz w:val="24"/>
        </w:rPr>
      </w:pPr>
      <w:r>
        <w:rPr>
          <w:rFonts w:ascii="宋体" w:hAnsi="宋体" w:hint="eastAsia"/>
          <w:sz w:val="24"/>
        </w:rPr>
        <w:t>A．</w:t>
      </w:r>
      <w:r w:rsidRPr="00F337A5">
        <w:rPr>
          <w:rFonts w:ascii="宋体" w:hAnsi="宋体"/>
          <w:sz w:val="24"/>
        </w:rPr>
        <w:t xml:space="preserve">病人的痰液要及时消毒 </w:t>
      </w:r>
    </w:p>
    <w:p w:rsidR="004C6BF2" w:rsidRDefault="004C6BF2" w:rsidP="004C6BF2">
      <w:pPr>
        <w:tabs>
          <w:tab w:val="left" w:pos="180"/>
        </w:tabs>
        <w:ind w:leftChars="228" w:left="479"/>
        <w:rPr>
          <w:rFonts w:ascii="宋体" w:hAnsi="宋体"/>
          <w:sz w:val="24"/>
        </w:rPr>
      </w:pPr>
      <w:r>
        <w:rPr>
          <w:rFonts w:ascii="宋体" w:hAnsi="宋体" w:hint="eastAsia"/>
          <w:sz w:val="24"/>
        </w:rPr>
        <w:t>B．</w:t>
      </w:r>
      <w:r w:rsidRPr="00F337A5">
        <w:rPr>
          <w:rFonts w:ascii="宋体" w:hAnsi="宋体"/>
          <w:sz w:val="24"/>
        </w:rPr>
        <w:t xml:space="preserve">避免儿童与病人接触 </w:t>
      </w:r>
    </w:p>
    <w:p w:rsidR="004C6BF2" w:rsidRDefault="004C6BF2" w:rsidP="004C6BF2">
      <w:pPr>
        <w:tabs>
          <w:tab w:val="left" w:pos="180"/>
        </w:tabs>
        <w:ind w:leftChars="228" w:left="479"/>
        <w:rPr>
          <w:rFonts w:ascii="宋体" w:hAnsi="宋体"/>
          <w:sz w:val="24"/>
        </w:rPr>
      </w:pPr>
      <w:r>
        <w:rPr>
          <w:rFonts w:ascii="宋体" w:hAnsi="宋体" w:hint="eastAsia"/>
          <w:sz w:val="24"/>
        </w:rPr>
        <w:t>C．</w:t>
      </w:r>
      <w:r w:rsidRPr="00F337A5">
        <w:rPr>
          <w:rFonts w:ascii="宋体" w:hAnsi="宋体"/>
          <w:sz w:val="24"/>
        </w:rPr>
        <w:t>病人寝具餐具单用，勤消毒</w:t>
      </w:r>
    </w:p>
    <w:p w:rsidR="004C6BF2" w:rsidRPr="002169E7" w:rsidRDefault="004C6BF2" w:rsidP="004C6BF2">
      <w:pPr>
        <w:tabs>
          <w:tab w:val="left" w:pos="180"/>
        </w:tabs>
        <w:ind w:leftChars="228" w:left="479"/>
        <w:rPr>
          <w:rFonts w:ascii="宋体" w:hAnsi="宋体"/>
          <w:sz w:val="24"/>
        </w:rPr>
      </w:pPr>
      <w:r w:rsidRPr="002169E7">
        <w:rPr>
          <w:rFonts w:ascii="宋体" w:hAnsi="宋体" w:hint="eastAsia"/>
          <w:sz w:val="24"/>
        </w:rPr>
        <w:t>D．</w:t>
      </w:r>
      <w:r w:rsidRPr="002169E7">
        <w:rPr>
          <w:rFonts w:ascii="宋体" w:hAnsi="宋体"/>
          <w:sz w:val="24"/>
        </w:rPr>
        <w:t>病人要在发热门诊就诊</w:t>
      </w:r>
    </w:p>
    <w:p w:rsidR="004C6BF2" w:rsidRPr="002169E7" w:rsidRDefault="004C6BF2" w:rsidP="004C6BF2">
      <w:pPr>
        <w:rPr>
          <w:rFonts w:ascii="宋体" w:hAnsi="宋体"/>
          <w:sz w:val="24"/>
        </w:rPr>
      </w:pPr>
      <w:r w:rsidRPr="002169E7">
        <w:rPr>
          <w:rFonts w:ascii="宋体" w:hAnsi="宋体" w:hint="eastAsia"/>
          <w:sz w:val="24"/>
        </w:rPr>
        <w:t>61、我国目前规定的结核菌罗氏培养未生长需培养多少周才可报告</w:t>
      </w:r>
      <w:r>
        <w:rPr>
          <w:rFonts w:ascii="宋体" w:hAnsi="宋体" w:hint="eastAsia"/>
          <w:sz w:val="24"/>
        </w:rPr>
        <w:t xml:space="preserve">。  </w:t>
      </w:r>
      <w:r w:rsidRPr="002169E7">
        <w:rPr>
          <w:rFonts w:ascii="宋体" w:hAnsi="宋体" w:hint="eastAsia"/>
          <w:sz w:val="24"/>
          <w:highlight w:val="yellow"/>
        </w:rPr>
        <w:t>C</w:t>
      </w:r>
    </w:p>
    <w:p w:rsidR="004C6BF2" w:rsidRDefault="004C6BF2" w:rsidP="004C6BF2">
      <w:pPr>
        <w:ind w:firstLine="480"/>
        <w:rPr>
          <w:rFonts w:ascii="宋体" w:hAnsi="宋体"/>
          <w:sz w:val="24"/>
        </w:rPr>
      </w:pPr>
      <w:r w:rsidRPr="002169E7">
        <w:rPr>
          <w:rFonts w:ascii="宋体" w:hAnsi="宋体" w:hint="eastAsia"/>
          <w:sz w:val="24"/>
        </w:rPr>
        <w:t>A</w:t>
      </w:r>
      <w:r>
        <w:rPr>
          <w:rFonts w:ascii="宋体" w:hAnsi="宋体" w:hint="eastAsia"/>
          <w:sz w:val="24"/>
        </w:rPr>
        <w:t>．</w:t>
      </w:r>
      <w:r w:rsidRPr="002169E7">
        <w:rPr>
          <w:rFonts w:ascii="宋体" w:hAnsi="宋体" w:hint="eastAsia"/>
          <w:sz w:val="24"/>
        </w:rPr>
        <w:t xml:space="preserve">6周（42天） </w:t>
      </w:r>
    </w:p>
    <w:p w:rsidR="004C6BF2" w:rsidRPr="002169E7" w:rsidRDefault="004C6BF2" w:rsidP="004C6BF2">
      <w:pPr>
        <w:ind w:firstLine="480"/>
        <w:rPr>
          <w:rFonts w:ascii="宋体" w:hAnsi="宋体"/>
          <w:sz w:val="24"/>
        </w:rPr>
      </w:pPr>
      <w:r w:rsidRPr="002169E7">
        <w:rPr>
          <w:rFonts w:ascii="宋体" w:hAnsi="宋体" w:hint="eastAsia"/>
          <w:sz w:val="24"/>
        </w:rPr>
        <w:t>B</w:t>
      </w:r>
      <w:r>
        <w:rPr>
          <w:rFonts w:ascii="宋体" w:hAnsi="宋体" w:hint="eastAsia"/>
          <w:sz w:val="24"/>
        </w:rPr>
        <w:t>．</w:t>
      </w:r>
      <w:r w:rsidRPr="002169E7">
        <w:rPr>
          <w:rFonts w:ascii="宋体" w:hAnsi="宋体" w:hint="eastAsia"/>
          <w:sz w:val="24"/>
        </w:rPr>
        <w:t>7周（49天）</w:t>
      </w:r>
    </w:p>
    <w:p w:rsidR="004C6BF2" w:rsidRDefault="004C6BF2" w:rsidP="004C6BF2">
      <w:pPr>
        <w:ind w:firstLine="480"/>
        <w:rPr>
          <w:rFonts w:ascii="宋体" w:hAnsi="宋体"/>
          <w:sz w:val="24"/>
        </w:rPr>
      </w:pPr>
      <w:r w:rsidRPr="002169E7">
        <w:rPr>
          <w:rFonts w:ascii="宋体" w:hAnsi="宋体" w:hint="eastAsia"/>
          <w:sz w:val="24"/>
        </w:rPr>
        <w:t>C</w:t>
      </w:r>
      <w:r>
        <w:rPr>
          <w:rFonts w:ascii="宋体" w:hAnsi="宋体" w:hint="eastAsia"/>
          <w:sz w:val="24"/>
        </w:rPr>
        <w:t>．</w:t>
      </w:r>
      <w:r w:rsidRPr="002169E7">
        <w:rPr>
          <w:rFonts w:ascii="宋体" w:hAnsi="宋体" w:hint="eastAsia"/>
          <w:sz w:val="24"/>
        </w:rPr>
        <w:t xml:space="preserve">8周（56天） </w:t>
      </w:r>
    </w:p>
    <w:p w:rsidR="004C6BF2" w:rsidRPr="002169E7" w:rsidRDefault="004C6BF2" w:rsidP="004C6BF2">
      <w:pPr>
        <w:ind w:firstLine="480"/>
        <w:rPr>
          <w:rFonts w:ascii="宋体" w:hAnsi="宋体"/>
          <w:sz w:val="24"/>
        </w:rPr>
      </w:pPr>
      <w:r w:rsidRPr="002169E7">
        <w:rPr>
          <w:rFonts w:ascii="宋体" w:hAnsi="宋体" w:hint="eastAsia"/>
          <w:sz w:val="24"/>
        </w:rPr>
        <w:t>D</w:t>
      </w:r>
      <w:r>
        <w:rPr>
          <w:rFonts w:ascii="宋体" w:hAnsi="宋体" w:hint="eastAsia"/>
          <w:sz w:val="24"/>
        </w:rPr>
        <w:t>．</w:t>
      </w:r>
      <w:r w:rsidRPr="002169E7">
        <w:rPr>
          <w:rFonts w:ascii="宋体" w:hAnsi="宋体" w:hint="eastAsia"/>
          <w:sz w:val="24"/>
        </w:rPr>
        <w:t>9周（63天）</w:t>
      </w:r>
    </w:p>
    <w:p w:rsidR="004C6BF2" w:rsidRPr="002169E7" w:rsidRDefault="004C6BF2" w:rsidP="004C6BF2">
      <w:pPr>
        <w:rPr>
          <w:rFonts w:ascii="宋体" w:hAnsi="宋体"/>
          <w:sz w:val="24"/>
        </w:rPr>
      </w:pPr>
      <w:r w:rsidRPr="002169E7">
        <w:rPr>
          <w:rFonts w:ascii="宋体" w:hAnsi="宋体" w:hint="eastAsia"/>
          <w:sz w:val="24"/>
        </w:rPr>
        <w:t>62</w:t>
      </w:r>
      <w:r>
        <w:rPr>
          <w:rFonts w:ascii="宋体" w:hAnsi="宋体" w:hint="eastAsia"/>
          <w:sz w:val="24"/>
        </w:rPr>
        <w:t xml:space="preserve">、一个传染性肺结核病人一年中平均可传染的人数？  </w:t>
      </w:r>
      <w:r w:rsidRPr="001649B9">
        <w:rPr>
          <w:rFonts w:ascii="宋体" w:hAnsi="宋体" w:hint="eastAsia"/>
          <w:sz w:val="24"/>
          <w:highlight w:val="yellow"/>
        </w:rPr>
        <w:t>B</w:t>
      </w:r>
    </w:p>
    <w:p w:rsidR="004C6BF2" w:rsidRDefault="004C6BF2" w:rsidP="004C6BF2">
      <w:pPr>
        <w:ind w:firstLineChars="200" w:firstLine="480"/>
        <w:rPr>
          <w:rFonts w:ascii="宋体" w:hAnsi="宋体"/>
          <w:sz w:val="24"/>
        </w:rPr>
      </w:pPr>
      <w:r w:rsidRPr="002169E7">
        <w:rPr>
          <w:rFonts w:ascii="宋体" w:hAnsi="宋体" w:hint="eastAsia"/>
          <w:sz w:val="24"/>
        </w:rPr>
        <w:t>A</w:t>
      </w:r>
      <w:r>
        <w:rPr>
          <w:rFonts w:ascii="宋体" w:hAnsi="宋体" w:hint="eastAsia"/>
          <w:sz w:val="24"/>
        </w:rPr>
        <w:t>．</w:t>
      </w:r>
      <w:r w:rsidRPr="002169E7">
        <w:rPr>
          <w:rFonts w:ascii="宋体" w:hAnsi="宋体" w:hint="eastAsia"/>
          <w:sz w:val="24"/>
        </w:rPr>
        <w:t xml:space="preserve"> 5~10人</w:t>
      </w:r>
    </w:p>
    <w:p w:rsidR="004C6BF2" w:rsidRPr="002169E7" w:rsidRDefault="004C6BF2" w:rsidP="004C6BF2">
      <w:pPr>
        <w:ind w:firstLineChars="200" w:firstLine="480"/>
        <w:rPr>
          <w:rFonts w:ascii="宋体" w:hAnsi="宋体"/>
          <w:sz w:val="24"/>
        </w:rPr>
      </w:pPr>
      <w:r w:rsidRPr="002169E7">
        <w:rPr>
          <w:rFonts w:ascii="宋体" w:hAnsi="宋体" w:hint="eastAsia"/>
          <w:sz w:val="24"/>
        </w:rPr>
        <w:t>B</w:t>
      </w:r>
      <w:r>
        <w:rPr>
          <w:rFonts w:ascii="宋体" w:hAnsi="宋体" w:hint="eastAsia"/>
          <w:sz w:val="24"/>
        </w:rPr>
        <w:t>．</w:t>
      </w:r>
      <w:r w:rsidRPr="002169E7">
        <w:rPr>
          <w:rFonts w:ascii="宋体" w:hAnsi="宋体" w:hint="eastAsia"/>
          <w:sz w:val="24"/>
        </w:rPr>
        <w:t>10~15人</w:t>
      </w:r>
    </w:p>
    <w:p w:rsidR="004C6BF2" w:rsidRDefault="004C6BF2" w:rsidP="004C6BF2">
      <w:pPr>
        <w:ind w:firstLineChars="200" w:firstLine="480"/>
        <w:rPr>
          <w:rFonts w:ascii="宋体" w:hAnsi="宋体"/>
          <w:sz w:val="24"/>
        </w:rPr>
      </w:pPr>
      <w:r w:rsidRPr="002169E7">
        <w:rPr>
          <w:rFonts w:ascii="宋体" w:hAnsi="宋体" w:hint="eastAsia"/>
          <w:sz w:val="24"/>
        </w:rPr>
        <w:t>C</w:t>
      </w:r>
      <w:r>
        <w:rPr>
          <w:rFonts w:ascii="宋体" w:hAnsi="宋体" w:hint="eastAsia"/>
          <w:sz w:val="24"/>
        </w:rPr>
        <w:t>．</w:t>
      </w:r>
      <w:r w:rsidRPr="002169E7">
        <w:rPr>
          <w:rFonts w:ascii="宋体" w:hAnsi="宋体" w:hint="eastAsia"/>
          <w:sz w:val="24"/>
        </w:rPr>
        <w:t xml:space="preserve">20~25人 </w:t>
      </w:r>
    </w:p>
    <w:p w:rsidR="004C6BF2" w:rsidRPr="002169E7" w:rsidRDefault="004C6BF2" w:rsidP="004C6BF2">
      <w:pPr>
        <w:ind w:firstLineChars="200" w:firstLine="480"/>
        <w:rPr>
          <w:rFonts w:ascii="宋体" w:hAnsi="宋体"/>
          <w:sz w:val="24"/>
        </w:rPr>
      </w:pPr>
      <w:r w:rsidRPr="002169E7">
        <w:rPr>
          <w:rFonts w:ascii="宋体" w:hAnsi="宋体" w:hint="eastAsia"/>
          <w:sz w:val="24"/>
        </w:rPr>
        <w:t>D</w:t>
      </w:r>
      <w:r>
        <w:rPr>
          <w:rFonts w:ascii="宋体" w:hAnsi="宋体" w:hint="eastAsia"/>
          <w:sz w:val="24"/>
        </w:rPr>
        <w:t>．</w:t>
      </w:r>
      <w:r w:rsidRPr="002169E7">
        <w:rPr>
          <w:rFonts w:ascii="宋体" w:hAnsi="宋体" w:hint="eastAsia"/>
          <w:sz w:val="24"/>
        </w:rPr>
        <w:t>30~35人</w:t>
      </w:r>
    </w:p>
    <w:p w:rsidR="004C6BF2" w:rsidRDefault="004C6BF2" w:rsidP="004C6BF2">
      <w:pPr>
        <w:tabs>
          <w:tab w:val="left" w:pos="180"/>
        </w:tabs>
        <w:rPr>
          <w:rFonts w:ascii="宋体" w:hAnsi="宋体"/>
          <w:color w:val="000000"/>
          <w:sz w:val="24"/>
        </w:rPr>
      </w:pPr>
      <w:r w:rsidRPr="002169E7">
        <w:rPr>
          <w:rFonts w:ascii="宋体" w:hAnsi="宋体" w:hint="eastAsia"/>
          <w:sz w:val="24"/>
        </w:rPr>
        <w:t>63、</w:t>
      </w:r>
      <w:r w:rsidRPr="002169E7">
        <w:rPr>
          <w:rFonts w:ascii="宋体" w:hAnsi="宋体"/>
          <w:color w:val="000000"/>
          <w:sz w:val="24"/>
        </w:rPr>
        <w:t>继发性肺结核好发部位</w:t>
      </w:r>
      <w:r>
        <w:rPr>
          <w:rFonts w:ascii="宋体" w:hAnsi="宋体" w:hint="eastAsia"/>
          <w:color w:val="000000"/>
          <w:sz w:val="24"/>
        </w:rPr>
        <w:t>？</w:t>
      </w:r>
      <w:r w:rsidRPr="002169E7">
        <w:rPr>
          <w:rFonts w:ascii="宋体" w:hAnsi="宋体" w:hint="eastAsia"/>
          <w:color w:val="000000"/>
          <w:sz w:val="24"/>
        </w:rPr>
        <w:t xml:space="preserve">  </w:t>
      </w:r>
      <w:r w:rsidRPr="001649B9">
        <w:rPr>
          <w:rFonts w:ascii="宋体" w:hAnsi="宋体" w:hint="eastAsia"/>
          <w:color w:val="000000"/>
          <w:sz w:val="24"/>
          <w:highlight w:val="yellow"/>
        </w:rPr>
        <w:t>A</w:t>
      </w:r>
    </w:p>
    <w:p w:rsidR="004C6BF2" w:rsidRDefault="004C6BF2" w:rsidP="004C6BF2">
      <w:pPr>
        <w:tabs>
          <w:tab w:val="left" w:pos="180"/>
        </w:tabs>
        <w:ind w:firstLine="480"/>
        <w:rPr>
          <w:rFonts w:ascii="宋体" w:hAnsi="宋体"/>
          <w:color w:val="000000"/>
          <w:sz w:val="24"/>
        </w:rPr>
      </w:pPr>
      <w:r w:rsidRPr="002169E7">
        <w:rPr>
          <w:rFonts w:ascii="宋体" w:hAnsi="宋体"/>
          <w:color w:val="000000"/>
          <w:sz w:val="24"/>
        </w:rPr>
        <w:t>A．肺尖部</w:t>
      </w:r>
    </w:p>
    <w:p w:rsidR="004C6BF2" w:rsidRDefault="004C6BF2" w:rsidP="004C6BF2">
      <w:pPr>
        <w:tabs>
          <w:tab w:val="left" w:pos="180"/>
        </w:tabs>
        <w:ind w:firstLine="480"/>
        <w:rPr>
          <w:rFonts w:ascii="宋体" w:hAnsi="宋体"/>
          <w:color w:val="000000"/>
          <w:sz w:val="24"/>
        </w:rPr>
      </w:pPr>
      <w:r w:rsidRPr="002169E7">
        <w:rPr>
          <w:rFonts w:ascii="宋体" w:hAnsi="宋体"/>
          <w:color w:val="000000"/>
          <w:sz w:val="24"/>
        </w:rPr>
        <w:t>B．肺门部</w:t>
      </w:r>
    </w:p>
    <w:p w:rsidR="004C6BF2" w:rsidRDefault="004C6BF2" w:rsidP="004C6BF2">
      <w:pPr>
        <w:tabs>
          <w:tab w:val="left" w:pos="180"/>
        </w:tabs>
        <w:ind w:firstLine="480"/>
        <w:rPr>
          <w:rFonts w:ascii="宋体" w:hAnsi="宋体"/>
          <w:color w:val="000000"/>
          <w:sz w:val="24"/>
        </w:rPr>
      </w:pPr>
      <w:r w:rsidRPr="002169E7">
        <w:rPr>
          <w:rFonts w:ascii="宋体" w:hAnsi="宋体"/>
          <w:color w:val="000000"/>
          <w:sz w:val="24"/>
        </w:rPr>
        <w:t>C．肺上叶下部或肺下叶上部近胸膜处</w:t>
      </w:r>
    </w:p>
    <w:p w:rsidR="004C6BF2" w:rsidRPr="002169E7" w:rsidRDefault="004C6BF2" w:rsidP="004C6BF2">
      <w:pPr>
        <w:tabs>
          <w:tab w:val="left" w:pos="180"/>
        </w:tabs>
        <w:ind w:firstLine="480"/>
        <w:rPr>
          <w:rFonts w:ascii="宋体" w:hAnsi="宋体"/>
          <w:sz w:val="24"/>
        </w:rPr>
      </w:pPr>
      <w:r w:rsidRPr="002169E7">
        <w:rPr>
          <w:rFonts w:ascii="宋体" w:hAnsi="宋体"/>
          <w:color w:val="000000"/>
          <w:sz w:val="24"/>
        </w:rPr>
        <w:t>D．</w:t>
      </w:r>
      <w:proofErr w:type="gramStart"/>
      <w:r w:rsidRPr="002169E7">
        <w:rPr>
          <w:rFonts w:ascii="宋体" w:hAnsi="宋体"/>
          <w:color w:val="000000"/>
          <w:sz w:val="24"/>
        </w:rPr>
        <w:t>肺隔面</w:t>
      </w:r>
      <w:proofErr w:type="gramEnd"/>
    </w:p>
    <w:p w:rsidR="004C6BF2" w:rsidRDefault="004C6BF2" w:rsidP="004C6BF2">
      <w:pPr>
        <w:tabs>
          <w:tab w:val="left" w:pos="180"/>
        </w:tabs>
        <w:rPr>
          <w:rFonts w:ascii="宋体" w:hAnsi="宋体"/>
          <w:sz w:val="24"/>
        </w:rPr>
      </w:pPr>
      <w:r>
        <w:rPr>
          <w:rFonts w:ascii="宋体" w:hAnsi="宋体" w:hint="eastAsia"/>
          <w:sz w:val="24"/>
        </w:rPr>
        <w:t>64、为了解某校肺结核的发生率，调查者计划从全校50个班中，随机抽取5个班，然后调查这些班中的所有学生，这种抽样方法称为？</w:t>
      </w:r>
      <w:r w:rsidRPr="0018530C">
        <w:rPr>
          <w:rFonts w:ascii="宋体" w:hAnsi="宋体" w:hint="eastAsia"/>
          <w:sz w:val="24"/>
          <w:highlight w:val="yellow"/>
        </w:rPr>
        <w:t>C</w:t>
      </w:r>
    </w:p>
    <w:p w:rsidR="004C6BF2" w:rsidRDefault="004C6BF2" w:rsidP="004C6BF2">
      <w:pPr>
        <w:tabs>
          <w:tab w:val="left" w:pos="180"/>
        </w:tabs>
        <w:ind w:leftChars="228" w:left="479"/>
        <w:rPr>
          <w:rFonts w:ascii="宋体" w:hAnsi="宋体"/>
          <w:sz w:val="24"/>
        </w:rPr>
      </w:pPr>
      <w:r>
        <w:rPr>
          <w:rFonts w:ascii="宋体" w:hAnsi="宋体" w:hint="eastAsia"/>
          <w:sz w:val="24"/>
        </w:rPr>
        <w:t>A．单纯随机抽样</w:t>
      </w:r>
      <w:r w:rsidRPr="00F337A5">
        <w:rPr>
          <w:rFonts w:ascii="宋体" w:hAnsi="宋体"/>
          <w:sz w:val="24"/>
        </w:rPr>
        <w:t xml:space="preserve"> </w:t>
      </w:r>
    </w:p>
    <w:p w:rsidR="004C6BF2" w:rsidRDefault="004C6BF2" w:rsidP="004C6BF2">
      <w:pPr>
        <w:tabs>
          <w:tab w:val="left" w:pos="180"/>
        </w:tabs>
        <w:ind w:leftChars="228" w:left="479"/>
        <w:rPr>
          <w:rFonts w:ascii="宋体" w:hAnsi="宋体"/>
          <w:sz w:val="24"/>
        </w:rPr>
      </w:pPr>
      <w:r>
        <w:rPr>
          <w:rFonts w:ascii="宋体" w:hAnsi="宋体" w:hint="eastAsia"/>
          <w:sz w:val="24"/>
        </w:rPr>
        <w:t xml:space="preserve">B．系统抽样 </w:t>
      </w:r>
    </w:p>
    <w:p w:rsidR="004C6BF2" w:rsidRDefault="004C6BF2" w:rsidP="004C6BF2">
      <w:pPr>
        <w:tabs>
          <w:tab w:val="left" w:pos="180"/>
        </w:tabs>
        <w:ind w:leftChars="228" w:left="479"/>
        <w:rPr>
          <w:rFonts w:ascii="宋体" w:hAnsi="宋体"/>
          <w:sz w:val="24"/>
        </w:rPr>
      </w:pPr>
      <w:r>
        <w:rPr>
          <w:rFonts w:ascii="宋体" w:hAnsi="宋体" w:hint="eastAsia"/>
          <w:sz w:val="24"/>
        </w:rPr>
        <w:t>C．整群抽样</w:t>
      </w:r>
    </w:p>
    <w:p w:rsidR="004C6BF2" w:rsidRDefault="004C6BF2" w:rsidP="004C6BF2">
      <w:pPr>
        <w:tabs>
          <w:tab w:val="left" w:pos="180"/>
        </w:tabs>
        <w:ind w:firstLineChars="200" w:firstLine="480"/>
        <w:rPr>
          <w:rFonts w:ascii="宋体" w:hAnsi="宋体"/>
          <w:sz w:val="24"/>
        </w:rPr>
      </w:pPr>
      <w:r>
        <w:rPr>
          <w:rFonts w:ascii="宋体" w:hAnsi="宋体" w:hint="eastAsia"/>
          <w:sz w:val="24"/>
        </w:rPr>
        <w:t>D．分层抽样</w:t>
      </w:r>
    </w:p>
    <w:p w:rsidR="004C6BF2" w:rsidRPr="00225DD0" w:rsidRDefault="004C6BF2" w:rsidP="004C6BF2">
      <w:pPr>
        <w:tabs>
          <w:tab w:val="left" w:pos="180"/>
        </w:tabs>
        <w:rPr>
          <w:rFonts w:ascii="宋体" w:hAnsi="宋体"/>
          <w:sz w:val="24"/>
        </w:rPr>
      </w:pPr>
      <w:r>
        <w:rPr>
          <w:rFonts w:ascii="宋体" w:hAnsi="宋体" w:hint="eastAsia"/>
          <w:sz w:val="24"/>
        </w:rPr>
        <w:t>65、某社区卫生机构打算通过调查了解当年该社区60岁以上的老人慢性病患病情况，采用哪种方法最合适（  ）。</w:t>
      </w:r>
      <w:r w:rsidRPr="000A7ADB">
        <w:rPr>
          <w:rFonts w:ascii="宋体" w:hAnsi="宋体" w:hint="eastAsia"/>
          <w:sz w:val="24"/>
          <w:highlight w:val="yellow"/>
        </w:rPr>
        <w:t>B</w:t>
      </w:r>
    </w:p>
    <w:p w:rsidR="004C6BF2" w:rsidRDefault="004C6BF2" w:rsidP="004C6BF2">
      <w:pPr>
        <w:tabs>
          <w:tab w:val="left" w:pos="180"/>
        </w:tabs>
        <w:ind w:leftChars="228" w:left="479"/>
        <w:rPr>
          <w:rFonts w:ascii="宋体" w:hAnsi="宋体"/>
          <w:sz w:val="24"/>
        </w:rPr>
      </w:pPr>
      <w:r>
        <w:rPr>
          <w:rFonts w:ascii="宋体" w:hAnsi="宋体" w:hint="eastAsia"/>
          <w:sz w:val="24"/>
        </w:rPr>
        <w:lastRenderedPageBreak/>
        <w:t>A．回顾性调查</w:t>
      </w:r>
      <w:r w:rsidRPr="00F337A5">
        <w:rPr>
          <w:rFonts w:ascii="宋体" w:hAnsi="宋体"/>
          <w:sz w:val="24"/>
        </w:rPr>
        <w:t xml:space="preserve"> </w:t>
      </w:r>
    </w:p>
    <w:p w:rsidR="004C6BF2" w:rsidRDefault="004C6BF2" w:rsidP="004C6BF2">
      <w:pPr>
        <w:tabs>
          <w:tab w:val="left" w:pos="180"/>
        </w:tabs>
        <w:ind w:leftChars="228" w:left="479"/>
        <w:rPr>
          <w:rFonts w:ascii="宋体" w:hAnsi="宋体"/>
          <w:sz w:val="24"/>
        </w:rPr>
      </w:pPr>
      <w:r>
        <w:rPr>
          <w:rFonts w:ascii="宋体" w:hAnsi="宋体" w:hint="eastAsia"/>
          <w:sz w:val="24"/>
        </w:rPr>
        <w:t>B．现状调查</w:t>
      </w:r>
    </w:p>
    <w:p w:rsidR="004C6BF2" w:rsidRDefault="004C6BF2" w:rsidP="004C6BF2">
      <w:pPr>
        <w:tabs>
          <w:tab w:val="left" w:pos="180"/>
        </w:tabs>
        <w:ind w:leftChars="228" w:left="479"/>
        <w:rPr>
          <w:rFonts w:ascii="宋体" w:hAnsi="宋体"/>
          <w:sz w:val="24"/>
        </w:rPr>
      </w:pPr>
      <w:r>
        <w:rPr>
          <w:rFonts w:ascii="宋体" w:hAnsi="宋体" w:hint="eastAsia"/>
          <w:sz w:val="24"/>
        </w:rPr>
        <w:t>C．前瞻性调查</w:t>
      </w:r>
    </w:p>
    <w:p w:rsidR="004C6BF2" w:rsidRDefault="004C6BF2" w:rsidP="004C6BF2">
      <w:pPr>
        <w:tabs>
          <w:tab w:val="left" w:pos="180"/>
        </w:tabs>
        <w:ind w:firstLineChars="200" w:firstLine="480"/>
        <w:rPr>
          <w:rFonts w:ascii="宋体" w:hAnsi="宋体"/>
          <w:sz w:val="24"/>
        </w:rPr>
      </w:pPr>
      <w:r>
        <w:rPr>
          <w:rFonts w:ascii="宋体" w:hAnsi="宋体" w:hint="eastAsia"/>
          <w:sz w:val="24"/>
        </w:rPr>
        <w:t>D．随访调查</w:t>
      </w:r>
    </w:p>
    <w:p w:rsidR="004C6BF2" w:rsidRDefault="004C6BF2" w:rsidP="004C6BF2">
      <w:pPr>
        <w:tabs>
          <w:tab w:val="left" w:pos="180"/>
        </w:tabs>
        <w:rPr>
          <w:rFonts w:ascii="宋体" w:hAnsi="宋体"/>
          <w:sz w:val="24"/>
        </w:rPr>
      </w:pPr>
      <w:r>
        <w:rPr>
          <w:rFonts w:ascii="宋体" w:hAnsi="宋体" w:hint="eastAsia"/>
          <w:sz w:val="24"/>
        </w:rPr>
        <w:t>66、我国政府高度重视结核病防治工作，相继实施了（ ）</w:t>
      </w:r>
      <w:proofErr w:type="gramStart"/>
      <w:r>
        <w:rPr>
          <w:rFonts w:ascii="宋体" w:hAnsi="宋体" w:hint="eastAsia"/>
          <w:sz w:val="24"/>
        </w:rPr>
        <w:t>个</w:t>
      </w:r>
      <w:proofErr w:type="gramEnd"/>
      <w:r>
        <w:rPr>
          <w:rFonts w:ascii="宋体" w:hAnsi="宋体" w:hint="eastAsia"/>
          <w:sz w:val="24"/>
        </w:rPr>
        <w:t>全国结核病防治十年规划。</w:t>
      </w:r>
      <w:r w:rsidRPr="00C31761">
        <w:rPr>
          <w:rFonts w:ascii="宋体" w:hAnsi="宋体" w:hint="eastAsia"/>
          <w:sz w:val="24"/>
          <w:highlight w:val="yellow"/>
        </w:rPr>
        <w:t>C</w:t>
      </w:r>
    </w:p>
    <w:p w:rsidR="004C6BF2" w:rsidRDefault="004C6BF2" w:rsidP="004C6BF2">
      <w:pPr>
        <w:tabs>
          <w:tab w:val="left" w:pos="180"/>
        </w:tabs>
        <w:ind w:leftChars="228" w:left="479"/>
        <w:rPr>
          <w:rFonts w:ascii="宋体" w:hAnsi="宋体"/>
          <w:sz w:val="24"/>
        </w:rPr>
      </w:pPr>
      <w:r>
        <w:rPr>
          <w:rFonts w:ascii="宋体" w:hAnsi="宋体" w:hint="eastAsia"/>
          <w:sz w:val="24"/>
        </w:rPr>
        <w:t>A．1</w:t>
      </w:r>
      <w:r w:rsidRPr="00F337A5">
        <w:rPr>
          <w:rFonts w:ascii="宋体" w:hAnsi="宋体"/>
          <w:sz w:val="24"/>
        </w:rPr>
        <w:t xml:space="preserve"> </w:t>
      </w:r>
    </w:p>
    <w:p w:rsidR="004C6BF2" w:rsidRDefault="004C6BF2" w:rsidP="004C6BF2">
      <w:pPr>
        <w:tabs>
          <w:tab w:val="left" w:pos="180"/>
        </w:tabs>
        <w:ind w:leftChars="228" w:left="479"/>
        <w:rPr>
          <w:rFonts w:ascii="宋体" w:hAnsi="宋体"/>
          <w:sz w:val="24"/>
        </w:rPr>
      </w:pPr>
      <w:r>
        <w:rPr>
          <w:rFonts w:ascii="宋体" w:hAnsi="宋体" w:hint="eastAsia"/>
          <w:sz w:val="24"/>
        </w:rPr>
        <w:t>B．2</w:t>
      </w:r>
    </w:p>
    <w:p w:rsidR="004C6BF2" w:rsidRDefault="004C6BF2" w:rsidP="004C6BF2">
      <w:pPr>
        <w:tabs>
          <w:tab w:val="left" w:pos="180"/>
        </w:tabs>
        <w:ind w:leftChars="228" w:left="479"/>
        <w:rPr>
          <w:rFonts w:ascii="宋体" w:hAnsi="宋体"/>
          <w:sz w:val="24"/>
        </w:rPr>
      </w:pPr>
      <w:r>
        <w:rPr>
          <w:rFonts w:ascii="宋体" w:hAnsi="宋体" w:hint="eastAsia"/>
          <w:sz w:val="24"/>
        </w:rPr>
        <w:t>C．3</w:t>
      </w:r>
    </w:p>
    <w:p w:rsidR="004C6BF2" w:rsidRDefault="004C6BF2" w:rsidP="004C6BF2">
      <w:pPr>
        <w:tabs>
          <w:tab w:val="left" w:pos="180"/>
        </w:tabs>
        <w:ind w:firstLineChars="200" w:firstLine="480"/>
        <w:rPr>
          <w:rFonts w:ascii="宋体" w:hAnsi="宋体"/>
          <w:sz w:val="24"/>
        </w:rPr>
      </w:pPr>
      <w:r>
        <w:rPr>
          <w:rFonts w:ascii="宋体" w:hAnsi="宋体" w:hint="eastAsia"/>
          <w:sz w:val="24"/>
        </w:rPr>
        <w:t>D．4</w:t>
      </w:r>
    </w:p>
    <w:p w:rsidR="004C6BF2" w:rsidRPr="00C31761" w:rsidRDefault="004C6BF2" w:rsidP="004C6BF2">
      <w:pPr>
        <w:tabs>
          <w:tab w:val="left" w:pos="180"/>
        </w:tabs>
        <w:rPr>
          <w:rFonts w:ascii="宋体" w:hAnsi="宋体"/>
          <w:sz w:val="24"/>
        </w:rPr>
      </w:pPr>
      <w:r>
        <w:rPr>
          <w:rFonts w:ascii="宋体" w:hAnsi="宋体" w:hint="eastAsia"/>
          <w:sz w:val="24"/>
        </w:rPr>
        <w:t>67、</w:t>
      </w:r>
      <w:r w:rsidRPr="006135A5">
        <w:rPr>
          <w:rFonts w:ascii="宋体" w:hAnsi="宋体" w:hint="eastAsia"/>
          <w:sz w:val="24"/>
        </w:rPr>
        <w:t>耐药结核病患者</w:t>
      </w:r>
      <w:r>
        <w:rPr>
          <w:rFonts w:ascii="宋体" w:hAnsi="宋体" w:hint="eastAsia"/>
          <w:sz w:val="24"/>
        </w:rPr>
        <w:t>(    )</w:t>
      </w:r>
      <w:r w:rsidRPr="006135A5">
        <w:rPr>
          <w:rFonts w:ascii="宋体" w:hAnsi="宋体" w:hint="eastAsia"/>
          <w:sz w:val="24"/>
        </w:rPr>
        <w:t>是耐药结核病治疗、管理以及减少和消除危险传染源的前提</w:t>
      </w:r>
      <w:r>
        <w:rPr>
          <w:rFonts w:ascii="宋体" w:hAnsi="宋体" w:hint="eastAsia"/>
          <w:sz w:val="24"/>
        </w:rPr>
        <w:t>。</w:t>
      </w:r>
      <w:r w:rsidRPr="00661AC5">
        <w:rPr>
          <w:rFonts w:ascii="宋体" w:hAnsi="宋体" w:hint="eastAsia"/>
          <w:sz w:val="24"/>
          <w:highlight w:val="yellow"/>
        </w:rPr>
        <w:t>A</w:t>
      </w:r>
    </w:p>
    <w:p w:rsidR="004C6BF2" w:rsidRDefault="004C6BF2" w:rsidP="004C6BF2">
      <w:pPr>
        <w:tabs>
          <w:tab w:val="left" w:pos="180"/>
        </w:tabs>
        <w:ind w:leftChars="228" w:left="479"/>
        <w:rPr>
          <w:rFonts w:ascii="宋体" w:hAnsi="宋体"/>
          <w:sz w:val="24"/>
        </w:rPr>
      </w:pPr>
      <w:r>
        <w:rPr>
          <w:rFonts w:ascii="宋体" w:hAnsi="宋体" w:hint="eastAsia"/>
          <w:sz w:val="24"/>
        </w:rPr>
        <w:t>A．发现</w:t>
      </w:r>
      <w:r w:rsidRPr="00F337A5">
        <w:rPr>
          <w:rFonts w:ascii="宋体" w:hAnsi="宋体"/>
          <w:sz w:val="24"/>
        </w:rPr>
        <w:t xml:space="preserve"> </w:t>
      </w:r>
    </w:p>
    <w:p w:rsidR="004C6BF2" w:rsidRDefault="004C6BF2" w:rsidP="004C6BF2">
      <w:pPr>
        <w:tabs>
          <w:tab w:val="left" w:pos="180"/>
        </w:tabs>
        <w:ind w:leftChars="228" w:left="479"/>
        <w:rPr>
          <w:rFonts w:ascii="宋体" w:hAnsi="宋体"/>
          <w:sz w:val="24"/>
        </w:rPr>
      </w:pPr>
      <w:r>
        <w:rPr>
          <w:rFonts w:ascii="宋体" w:hAnsi="宋体" w:hint="eastAsia"/>
          <w:sz w:val="24"/>
        </w:rPr>
        <w:t>B．报告</w:t>
      </w:r>
    </w:p>
    <w:p w:rsidR="004C6BF2" w:rsidRDefault="004C6BF2" w:rsidP="004C6BF2">
      <w:pPr>
        <w:tabs>
          <w:tab w:val="left" w:pos="180"/>
        </w:tabs>
        <w:ind w:leftChars="228" w:left="479"/>
        <w:rPr>
          <w:rFonts w:ascii="宋体" w:hAnsi="宋体"/>
          <w:sz w:val="24"/>
        </w:rPr>
      </w:pPr>
      <w:r>
        <w:rPr>
          <w:rFonts w:ascii="宋体" w:hAnsi="宋体" w:hint="eastAsia"/>
          <w:sz w:val="24"/>
        </w:rPr>
        <w:t>C．转诊</w:t>
      </w:r>
    </w:p>
    <w:p w:rsidR="004C6BF2" w:rsidRDefault="004C6BF2" w:rsidP="004C6BF2">
      <w:pPr>
        <w:tabs>
          <w:tab w:val="left" w:pos="180"/>
        </w:tabs>
        <w:ind w:firstLineChars="200" w:firstLine="480"/>
        <w:rPr>
          <w:rFonts w:ascii="宋体" w:hAnsi="宋体"/>
          <w:sz w:val="24"/>
        </w:rPr>
      </w:pPr>
      <w:r>
        <w:rPr>
          <w:rFonts w:ascii="宋体" w:hAnsi="宋体" w:hint="eastAsia"/>
          <w:sz w:val="24"/>
        </w:rPr>
        <w:t>D．追踪</w:t>
      </w:r>
    </w:p>
    <w:p w:rsidR="004C6BF2" w:rsidRDefault="004C6BF2" w:rsidP="004C6BF2">
      <w:pPr>
        <w:tabs>
          <w:tab w:val="left" w:pos="180"/>
        </w:tabs>
        <w:rPr>
          <w:rFonts w:ascii="宋体" w:hAnsi="宋体"/>
          <w:sz w:val="24"/>
        </w:rPr>
      </w:pPr>
      <w:r>
        <w:rPr>
          <w:rFonts w:ascii="宋体" w:hAnsi="宋体" w:hint="eastAsia"/>
          <w:sz w:val="24"/>
        </w:rPr>
        <w:t>68、</w:t>
      </w:r>
      <w:r w:rsidRPr="006135A5">
        <w:rPr>
          <w:rFonts w:ascii="宋体" w:hAnsi="宋体" w:hint="eastAsia"/>
          <w:sz w:val="24"/>
        </w:rPr>
        <w:t>为提高耐药结核病患者的发现率，</w:t>
      </w:r>
      <w:r>
        <w:rPr>
          <w:rFonts w:ascii="宋体" w:hAnsi="宋体" w:hint="eastAsia"/>
          <w:sz w:val="24"/>
        </w:rPr>
        <w:t>（  ）</w:t>
      </w:r>
      <w:r w:rsidRPr="006135A5">
        <w:rPr>
          <w:rFonts w:ascii="宋体" w:hAnsi="宋体" w:hint="eastAsia"/>
          <w:sz w:val="24"/>
        </w:rPr>
        <w:t>将是发现耐药结核病患者的最主要方式</w:t>
      </w:r>
      <w:r>
        <w:rPr>
          <w:rFonts w:ascii="宋体" w:hAnsi="宋体" w:hint="eastAsia"/>
          <w:sz w:val="24"/>
        </w:rPr>
        <w:t>。</w:t>
      </w:r>
      <w:r w:rsidRPr="00E3406A">
        <w:rPr>
          <w:rFonts w:ascii="宋体" w:hAnsi="宋体" w:hint="eastAsia"/>
          <w:sz w:val="24"/>
          <w:highlight w:val="yellow"/>
        </w:rPr>
        <w:t>A</w:t>
      </w:r>
    </w:p>
    <w:p w:rsidR="004C6BF2" w:rsidRDefault="004C6BF2" w:rsidP="004C6BF2">
      <w:pPr>
        <w:tabs>
          <w:tab w:val="left" w:pos="180"/>
        </w:tabs>
        <w:ind w:leftChars="228" w:left="479"/>
        <w:rPr>
          <w:rFonts w:ascii="宋体" w:hAnsi="宋体"/>
          <w:sz w:val="24"/>
        </w:rPr>
      </w:pPr>
      <w:r>
        <w:rPr>
          <w:rFonts w:ascii="宋体" w:hAnsi="宋体" w:hint="eastAsia"/>
          <w:sz w:val="24"/>
        </w:rPr>
        <w:t>A．</w:t>
      </w:r>
      <w:r w:rsidRPr="006135A5">
        <w:rPr>
          <w:rFonts w:ascii="宋体" w:hAnsi="宋体" w:hint="eastAsia"/>
          <w:sz w:val="24"/>
        </w:rPr>
        <w:t>对所有涂阳肺结核患者进行筛查</w:t>
      </w:r>
    </w:p>
    <w:p w:rsidR="004C6BF2" w:rsidRDefault="004C6BF2" w:rsidP="004C6BF2">
      <w:pPr>
        <w:tabs>
          <w:tab w:val="left" w:pos="180"/>
        </w:tabs>
        <w:ind w:leftChars="228" w:left="479"/>
        <w:rPr>
          <w:rFonts w:ascii="宋体" w:hAnsi="宋体"/>
          <w:sz w:val="24"/>
        </w:rPr>
      </w:pPr>
      <w:r>
        <w:rPr>
          <w:rFonts w:ascii="宋体" w:hAnsi="宋体" w:hint="eastAsia"/>
          <w:sz w:val="24"/>
        </w:rPr>
        <w:t>B．对所有涂阴</w:t>
      </w:r>
      <w:r w:rsidRPr="006135A5">
        <w:rPr>
          <w:rFonts w:ascii="宋体" w:hAnsi="宋体" w:hint="eastAsia"/>
          <w:sz w:val="24"/>
        </w:rPr>
        <w:t>肺结核患者进行筛查</w:t>
      </w:r>
    </w:p>
    <w:p w:rsidR="004C6BF2" w:rsidRDefault="004C6BF2" w:rsidP="004C6BF2">
      <w:pPr>
        <w:tabs>
          <w:tab w:val="left" w:pos="180"/>
        </w:tabs>
        <w:ind w:leftChars="228" w:left="479"/>
        <w:rPr>
          <w:rFonts w:ascii="宋体" w:hAnsi="宋体"/>
          <w:sz w:val="24"/>
        </w:rPr>
      </w:pPr>
      <w:r>
        <w:rPr>
          <w:rFonts w:ascii="宋体" w:hAnsi="宋体" w:hint="eastAsia"/>
          <w:sz w:val="24"/>
        </w:rPr>
        <w:t>C．对</w:t>
      </w:r>
      <w:proofErr w:type="gramStart"/>
      <w:r>
        <w:rPr>
          <w:rFonts w:ascii="宋体" w:hAnsi="宋体" w:hint="eastAsia"/>
          <w:sz w:val="24"/>
        </w:rPr>
        <w:t>所有菌阳</w:t>
      </w:r>
      <w:r w:rsidRPr="006135A5">
        <w:rPr>
          <w:rFonts w:ascii="宋体" w:hAnsi="宋体" w:hint="eastAsia"/>
          <w:sz w:val="24"/>
        </w:rPr>
        <w:t>肺结核</w:t>
      </w:r>
      <w:proofErr w:type="gramEnd"/>
      <w:r w:rsidRPr="006135A5">
        <w:rPr>
          <w:rFonts w:ascii="宋体" w:hAnsi="宋体" w:hint="eastAsia"/>
          <w:sz w:val="24"/>
        </w:rPr>
        <w:t>患者进行筛查</w:t>
      </w:r>
    </w:p>
    <w:p w:rsidR="004C6BF2" w:rsidRDefault="004C6BF2" w:rsidP="004C6BF2">
      <w:pPr>
        <w:tabs>
          <w:tab w:val="left" w:pos="180"/>
        </w:tabs>
        <w:ind w:firstLineChars="200" w:firstLine="480"/>
        <w:rPr>
          <w:rFonts w:ascii="宋体" w:hAnsi="宋体"/>
          <w:sz w:val="24"/>
        </w:rPr>
      </w:pPr>
      <w:r>
        <w:rPr>
          <w:rFonts w:ascii="宋体" w:hAnsi="宋体" w:hint="eastAsia"/>
          <w:sz w:val="24"/>
        </w:rPr>
        <w:t>D．对所有</w:t>
      </w:r>
      <w:r w:rsidRPr="006135A5">
        <w:rPr>
          <w:rFonts w:ascii="宋体" w:hAnsi="宋体" w:hint="eastAsia"/>
          <w:sz w:val="24"/>
        </w:rPr>
        <w:t>肺结核患者进行筛查</w:t>
      </w:r>
    </w:p>
    <w:p w:rsidR="004C6BF2" w:rsidRPr="008563A1" w:rsidRDefault="004C6BF2" w:rsidP="004C6BF2">
      <w:pPr>
        <w:tabs>
          <w:tab w:val="left" w:pos="180"/>
        </w:tabs>
        <w:rPr>
          <w:rFonts w:ascii="宋体" w:hAnsi="宋体"/>
          <w:sz w:val="24"/>
        </w:rPr>
      </w:pPr>
      <w:r>
        <w:rPr>
          <w:rFonts w:ascii="宋体" w:hAnsi="宋体" w:hint="eastAsia"/>
          <w:sz w:val="24"/>
        </w:rPr>
        <w:t>69、</w:t>
      </w:r>
      <w:r w:rsidRPr="006135A5">
        <w:rPr>
          <w:rFonts w:ascii="宋体" w:hAnsi="宋体" w:hint="eastAsia"/>
          <w:sz w:val="24"/>
        </w:rPr>
        <w:t>县（区）</w:t>
      </w:r>
      <w:proofErr w:type="gramStart"/>
      <w:r w:rsidRPr="006135A5">
        <w:rPr>
          <w:rFonts w:ascii="宋体" w:hAnsi="宋体" w:hint="eastAsia"/>
          <w:sz w:val="24"/>
        </w:rPr>
        <w:t>结防机构</w:t>
      </w:r>
      <w:proofErr w:type="gramEnd"/>
      <w:r w:rsidRPr="006135A5">
        <w:rPr>
          <w:rFonts w:ascii="宋体" w:hAnsi="宋体" w:hint="eastAsia"/>
          <w:sz w:val="24"/>
        </w:rPr>
        <w:t>发现耐药结核病可疑者后，</w:t>
      </w:r>
      <w:r>
        <w:rPr>
          <w:rFonts w:ascii="宋体" w:hAnsi="宋体" w:hint="eastAsia"/>
          <w:sz w:val="24"/>
        </w:rPr>
        <w:t>（   ）</w:t>
      </w:r>
      <w:r w:rsidRPr="006135A5">
        <w:rPr>
          <w:rFonts w:ascii="宋体" w:hAnsi="宋体" w:hint="eastAsia"/>
          <w:sz w:val="24"/>
        </w:rPr>
        <w:t>日内将可疑者的痰标本或菌株送至</w:t>
      </w:r>
      <w:proofErr w:type="gramStart"/>
      <w:r w:rsidRPr="006135A5">
        <w:rPr>
          <w:rFonts w:ascii="宋体" w:hAnsi="宋体" w:hint="eastAsia"/>
          <w:sz w:val="24"/>
        </w:rPr>
        <w:t>地市结防机构</w:t>
      </w:r>
      <w:proofErr w:type="gramEnd"/>
      <w:r w:rsidRPr="006135A5">
        <w:rPr>
          <w:rFonts w:ascii="宋体" w:hAnsi="宋体" w:hint="eastAsia"/>
          <w:sz w:val="24"/>
        </w:rPr>
        <w:t>。在地市</w:t>
      </w:r>
      <w:proofErr w:type="gramStart"/>
      <w:r w:rsidRPr="006135A5">
        <w:rPr>
          <w:rFonts w:ascii="宋体" w:hAnsi="宋体" w:hint="eastAsia"/>
          <w:sz w:val="24"/>
        </w:rPr>
        <w:t>结防机构</w:t>
      </w:r>
      <w:proofErr w:type="gramEnd"/>
      <w:r w:rsidRPr="006135A5">
        <w:rPr>
          <w:rFonts w:ascii="宋体" w:hAnsi="宋体" w:hint="eastAsia"/>
          <w:sz w:val="24"/>
        </w:rPr>
        <w:t>实验室进行</w:t>
      </w:r>
      <w:proofErr w:type="gramStart"/>
      <w:r w:rsidRPr="006135A5">
        <w:rPr>
          <w:rFonts w:ascii="宋体" w:hAnsi="宋体" w:hint="eastAsia"/>
          <w:sz w:val="24"/>
        </w:rPr>
        <w:t>痰</w:t>
      </w:r>
      <w:proofErr w:type="gramEnd"/>
      <w:r w:rsidRPr="006135A5">
        <w:rPr>
          <w:rFonts w:ascii="宋体" w:hAnsi="宋体" w:hint="eastAsia"/>
          <w:sz w:val="24"/>
        </w:rPr>
        <w:t>培养检查。</w:t>
      </w:r>
      <w:r w:rsidRPr="00DC723C">
        <w:rPr>
          <w:rFonts w:ascii="宋体" w:hAnsi="宋体" w:hint="eastAsia"/>
          <w:sz w:val="24"/>
          <w:highlight w:val="yellow"/>
        </w:rPr>
        <w:t>C</w:t>
      </w:r>
    </w:p>
    <w:p w:rsidR="004C6BF2" w:rsidRDefault="004C6BF2" w:rsidP="004C6BF2">
      <w:pPr>
        <w:tabs>
          <w:tab w:val="left" w:pos="180"/>
        </w:tabs>
        <w:ind w:leftChars="228" w:left="479"/>
        <w:rPr>
          <w:rFonts w:ascii="宋体" w:hAnsi="宋体"/>
          <w:sz w:val="24"/>
        </w:rPr>
      </w:pPr>
      <w:r>
        <w:rPr>
          <w:rFonts w:ascii="宋体" w:hAnsi="宋体" w:hint="eastAsia"/>
          <w:sz w:val="24"/>
        </w:rPr>
        <w:t>A．1</w:t>
      </w:r>
      <w:r w:rsidRPr="00F337A5">
        <w:rPr>
          <w:rFonts w:ascii="宋体" w:hAnsi="宋体"/>
          <w:sz w:val="24"/>
        </w:rPr>
        <w:t xml:space="preserve"> </w:t>
      </w:r>
    </w:p>
    <w:p w:rsidR="004C6BF2" w:rsidRDefault="004C6BF2" w:rsidP="004C6BF2">
      <w:pPr>
        <w:tabs>
          <w:tab w:val="left" w:pos="180"/>
        </w:tabs>
        <w:ind w:leftChars="228" w:left="479"/>
        <w:rPr>
          <w:rFonts w:ascii="宋体" w:hAnsi="宋体"/>
          <w:sz w:val="24"/>
        </w:rPr>
      </w:pPr>
      <w:r>
        <w:rPr>
          <w:rFonts w:ascii="宋体" w:hAnsi="宋体" w:hint="eastAsia"/>
          <w:sz w:val="24"/>
        </w:rPr>
        <w:t>B．2</w:t>
      </w:r>
    </w:p>
    <w:p w:rsidR="004C6BF2" w:rsidRDefault="004C6BF2" w:rsidP="004C6BF2">
      <w:pPr>
        <w:tabs>
          <w:tab w:val="left" w:pos="180"/>
        </w:tabs>
        <w:ind w:leftChars="228" w:left="479"/>
        <w:rPr>
          <w:rFonts w:ascii="宋体" w:hAnsi="宋体"/>
          <w:sz w:val="24"/>
        </w:rPr>
      </w:pPr>
      <w:r>
        <w:rPr>
          <w:rFonts w:ascii="宋体" w:hAnsi="宋体" w:hint="eastAsia"/>
          <w:sz w:val="24"/>
        </w:rPr>
        <w:t>C．3</w:t>
      </w:r>
    </w:p>
    <w:p w:rsidR="004C6BF2" w:rsidRDefault="004C6BF2" w:rsidP="004C6BF2">
      <w:pPr>
        <w:tabs>
          <w:tab w:val="left" w:pos="180"/>
        </w:tabs>
        <w:ind w:firstLineChars="200" w:firstLine="480"/>
        <w:rPr>
          <w:rFonts w:ascii="宋体" w:hAnsi="宋体"/>
          <w:sz w:val="24"/>
        </w:rPr>
      </w:pPr>
      <w:r>
        <w:rPr>
          <w:rFonts w:ascii="宋体" w:hAnsi="宋体" w:hint="eastAsia"/>
          <w:sz w:val="24"/>
        </w:rPr>
        <w:t>D．4</w:t>
      </w:r>
    </w:p>
    <w:p w:rsidR="004C6BF2" w:rsidRDefault="004C6BF2" w:rsidP="004C6BF2">
      <w:pPr>
        <w:tabs>
          <w:tab w:val="left" w:pos="180"/>
        </w:tabs>
        <w:rPr>
          <w:rFonts w:ascii="宋体" w:hAnsi="宋体"/>
          <w:sz w:val="24"/>
        </w:rPr>
      </w:pPr>
      <w:r>
        <w:rPr>
          <w:rFonts w:ascii="宋体" w:hAnsi="宋体" w:hint="eastAsia"/>
          <w:sz w:val="24"/>
        </w:rPr>
        <w:t>70、</w:t>
      </w:r>
      <w:r w:rsidRPr="006135A5">
        <w:rPr>
          <w:rFonts w:ascii="宋体" w:hAnsi="宋体" w:hint="eastAsia"/>
          <w:sz w:val="24"/>
        </w:rPr>
        <w:t>所有治疗</w:t>
      </w:r>
      <w:proofErr w:type="gramStart"/>
      <w:r w:rsidRPr="006135A5">
        <w:rPr>
          <w:rFonts w:ascii="宋体" w:hAnsi="宋体" w:hint="eastAsia"/>
          <w:sz w:val="24"/>
        </w:rPr>
        <w:t>的耐多药</w:t>
      </w:r>
      <w:proofErr w:type="gramEnd"/>
      <w:r w:rsidRPr="006135A5">
        <w:rPr>
          <w:rFonts w:ascii="宋体" w:hAnsi="宋体" w:hint="eastAsia"/>
          <w:sz w:val="24"/>
        </w:rPr>
        <w:t>/广泛耐药肺结核患者均应采取</w:t>
      </w:r>
      <w:r>
        <w:rPr>
          <w:rFonts w:ascii="宋体" w:hAnsi="宋体" w:hint="eastAsia"/>
          <w:sz w:val="24"/>
        </w:rPr>
        <w:t>（  ）。</w:t>
      </w:r>
      <w:r w:rsidRPr="000A339E">
        <w:rPr>
          <w:rFonts w:ascii="宋体" w:hAnsi="宋体" w:hint="eastAsia"/>
          <w:sz w:val="24"/>
          <w:highlight w:val="yellow"/>
        </w:rPr>
        <w:t>A</w:t>
      </w:r>
    </w:p>
    <w:p w:rsidR="004C6BF2" w:rsidRDefault="004C6BF2" w:rsidP="004C6BF2">
      <w:pPr>
        <w:tabs>
          <w:tab w:val="left" w:pos="180"/>
        </w:tabs>
        <w:ind w:leftChars="228" w:left="479"/>
        <w:rPr>
          <w:rFonts w:ascii="宋体" w:hAnsi="宋体"/>
          <w:sz w:val="24"/>
        </w:rPr>
      </w:pPr>
      <w:r>
        <w:rPr>
          <w:rFonts w:ascii="宋体" w:hAnsi="宋体" w:hint="eastAsia"/>
          <w:sz w:val="24"/>
        </w:rPr>
        <w:t>A．</w:t>
      </w:r>
      <w:r w:rsidRPr="006135A5">
        <w:rPr>
          <w:rFonts w:ascii="宋体" w:hAnsi="宋体" w:hint="eastAsia"/>
          <w:sz w:val="24"/>
        </w:rPr>
        <w:t>全程督导化疗</w:t>
      </w:r>
    </w:p>
    <w:p w:rsidR="004C6BF2" w:rsidRDefault="004C6BF2" w:rsidP="004C6BF2">
      <w:pPr>
        <w:tabs>
          <w:tab w:val="left" w:pos="180"/>
        </w:tabs>
        <w:ind w:leftChars="228" w:left="479"/>
        <w:rPr>
          <w:rFonts w:ascii="宋体" w:hAnsi="宋体"/>
          <w:sz w:val="24"/>
        </w:rPr>
      </w:pPr>
      <w:r>
        <w:rPr>
          <w:rFonts w:ascii="宋体" w:hAnsi="宋体" w:hint="eastAsia"/>
          <w:sz w:val="24"/>
        </w:rPr>
        <w:t>B．强化期督导</w:t>
      </w:r>
    </w:p>
    <w:p w:rsidR="004C6BF2" w:rsidRDefault="004C6BF2" w:rsidP="004C6BF2">
      <w:pPr>
        <w:tabs>
          <w:tab w:val="left" w:pos="180"/>
        </w:tabs>
        <w:ind w:leftChars="228" w:left="479"/>
        <w:rPr>
          <w:rFonts w:ascii="宋体" w:hAnsi="宋体"/>
          <w:sz w:val="24"/>
        </w:rPr>
      </w:pPr>
      <w:r>
        <w:rPr>
          <w:rFonts w:ascii="宋体" w:hAnsi="宋体" w:hint="eastAsia"/>
          <w:sz w:val="24"/>
        </w:rPr>
        <w:t>C．系统管理</w:t>
      </w:r>
    </w:p>
    <w:p w:rsidR="004C6BF2" w:rsidRDefault="004C6BF2" w:rsidP="004C6BF2">
      <w:pPr>
        <w:tabs>
          <w:tab w:val="left" w:pos="180"/>
        </w:tabs>
        <w:ind w:firstLineChars="200" w:firstLine="480"/>
        <w:rPr>
          <w:rFonts w:ascii="宋体" w:hAnsi="宋体"/>
          <w:sz w:val="24"/>
        </w:rPr>
      </w:pPr>
      <w:r>
        <w:rPr>
          <w:rFonts w:ascii="宋体" w:hAnsi="宋体" w:hint="eastAsia"/>
          <w:sz w:val="24"/>
        </w:rPr>
        <w:t>D．全程管理</w:t>
      </w:r>
    </w:p>
    <w:p w:rsidR="004C6BF2" w:rsidRDefault="004C6BF2" w:rsidP="004C6BF2">
      <w:pPr>
        <w:tabs>
          <w:tab w:val="left" w:pos="180"/>
        </w:tabs>
        <w:rPr>
          <w:rFonts w:ascii="宋体" w:hAnsi="宋体"/>
          <w:sz w:val="24"/>
        </w:rPr>
      </w:pPr>
      <w:r>
        <w:rPr>
          <w:rFonts w:ascii="宋体" w:hAnsi="宋体" w:hint="eastAsia"/>
          <w:sz w:val="24"/>
        </w:rPr>
        <w:t>71、</w:t>
      </w:r>
      <w:proofErr w:type="gramStart"/>
      <w:r>
        <w:rPr>
          <w:rFonts w:ascii="宋体" w:hAnsi="宋体" w:hint="eastAsia"/>
          <w:sz w:val="24"/>
        </w:rPr>
        <w:t>耐多药</w:t>
      </w:r>
      <w:proofErr w:type="gramEnd"/>
      <w:r>
        <w:rPr>
          <w:rFonts w:ascii="宋体" w:hAnsi="宋体" w:hint="eastAsia"/>
          <w:sz w:val="24"/>
        </w:rPr>
        <w:t>结核病</w:t>
      </w:r>
      <w:r w:rsidRPr="006135A5">
        <w:rPr>
          <w:rFonts w:ascii="宋体" w:hAnsi="宋体" w:hint="eastAsia"/>
          <w:sz w:val="24"/>
        </w:rPr>
        <w:t>患者疗程结束后，应由地市级</w:t>
      </w:r>
      <w:proofErr w:type="gramStart"/>
      <w:r w:rsidRPr="006135A5">
        <w:rPr>
          <w:rFonts w:ascii="宋体" w:hAnsi="宋体" w:hint="eastAsia"/>
          <w:sz w:val="24"/>
        </w:rPr>
        <w:t>结防机构</w:t>
      </w:r>
      <w:proofErr w:type="gramEnd"/>
      <w:r w:rsidRPr="006135A5">
        <w:rPr>
          <w:rFonts w:ascii="宋体" w:hAnsi="宋体" w:hint="eastAsia"/>
          <w:sz w:val="24"/>
        </w:rPr>
        <w:t>继续随访</w:t>
      </w:r>
      <w:r>
        <w:rPr>
          <w:rFonts w:ascii="宋体" w:hAnsi="宋体" w:hint="eastAsia"/>
          <w:sz w:val="24"/>
        </w:rPr>
        <w:t>（  ）</w:t>
      </w:r>
      <w:r w:rsidRPr="006135A5">
        <w:rPr>
          <w:rFonts w:ascii="宋体" w:hAnsi="宋体" w:hint="eastAsia"/>
          <w:sz w:val="24"/>
        </w:rPr>
        <w:t>。</w:t>
      </w:r>
      <w:r w:rsidRPr="00841C2E">
        <w:rPr>
          <w:rFonts w:ascii="宋体" w:hAnsi="宋体" w:hint="eastAsia"/>
          <w:sz w:val="24"/>
          <w:highlight w:val="yellow"/>
        </w:rPr>
        <w:t>B</w:t>
      </w:r>
    </w:p>
    <w:p w:rsidR="004C6BF2" w:rsidRDefault="004C6BF2" w:rsidP="004C6BF2">
      <w:pPr>
        <w:tabs>
          <w:tab w:val="left" w:pos="180"/>
        </w:tabs>
        <w:ind w:leftChars="228" w:left="479"/>
        <w:rPr>
          <w:rFonts w:ascii="宋体" w:hAnsi="宋体"/>
          <w:sz w:val="24"/>
        </w:rPr>
      </w:pPr>
      <w:r>
        <w:rPr>
          <w:rFonts w:ascii="宋体" w:hAnsi="宋体" w:hint="eastAsia"/>
          <w:sz w:val="24"/>
        </w:rPr>
        <w:t>A．1年</w:t>
      </w:r>
    </w:p>
    <w:p w:rsidR="004C6BF2" w:rsidRDefault="004C6BF2" w:rsidP="004C6BF2">
      <w:pPr>
        <w:tabs>
          <w:tab w:val="left" w:pos="180"/>
        </w:tabs>
        <w:ind w:leftChars="228" w:left="479"/>
        <w:rPr>
          <w:rFonts w:ascii="宋体" w:hAnsi="宋体"/>
          <w:sz w:val="24"/>
        </w:rPr>
      </w:pPr>
      <w:r>
        <w:rPr>
          <w:rFonts w:ascii="宋体" w:hAnsi="宋体" w:hint="eastAsia"/>
          <w:sz w:val="24"/>
        </w:rPr>
        <w:t>B．2年</w:t>
      </w:r>
    </w:p>
    <w:p w:rsidR="004C6BF2" w:rsidRDefault="004C6BF2" w:rsidP="004C6BF2">
      <w:pPr>
        <w:tabs>
          <w:tab w:val="left" w:pos="180"/>
        </w:tabs>
        <w:ind w:leftChars="228" w:left="479"/>
        <w:rPr>
          <w:rFonts w:ascii="宋体" w:hAnsi="宋体"/>
          <w:sz w:val="24"/>
        </w:rPr>
      </w:pPr>
      <w:r>
        <w:rPr>
          <w:rFonts w:ascii="宋体" w:hAnsi="宋体" w:hint="eastAsia"/>
          <w:sz w:val="24"/>
        </w:rPr>
        <w:t>C．3年</w:t>
      </w:r>
    </w:p>
    <w:p w:rsidR="004C6BF2" w:rsidRDefault="004C6BF2" w:rsidP="004C6BF2">
      <w:pPr>
        <w:tabs>
          <w:tab w:val="left" w:pos="180"/>
        </w:tabs>
        <w:ind w:firstLineChars="200" w:firstLine="480"/>
        <w:rPr>
          <w:rFonts w:ascii="宋体" w:hAnsi="宋体"/>
          <w:sz w:val="24"/>
        </w:rPr>
      </w:pPr>
      <w:r>
        <w:rPr>
          <w:rFonts w:ascii="宋体" w:hAnsi="宋体" w:hint="eastAsia"/>
          <w:sz w:val="24"/>
        </w:rPr>
        <w:t>D．4年</w:t>
      </w:r>
    </w:p>
    <w:p w:rsidR="004C6BF2" w:rsidRDefault="004C6BF2" w:rsidP="004C6BF2">
      <w:pPr>
        <w:tabs>
          <w:tab w:val="left" w:pos="180"/>
        </w:tabs>
        <w:rPr>
          <w:rFonts w:ascii="宋体" w:hAnsi="宋体"/>
          <w:sz w:val="24"/>
        </w:rPr>
      </w:pPr>
      <w:r w:rsidRPr="002478C9">
        <w:rPr>
          <w:rFonts w:ascii="宋体" w:hAnsi="宋体" w:hint="eastAsia"/>
          <w:sz w:val="24"/>
        </w:rPr>
        <w:t>72、转诊和（  ）是流动人口肺结核患者发现的主要方式和重要手段。</w:t>
      </w:r>
      <w:r w:rsidRPr="002478C9">
        <w:rPr>
          <w:rFonts w:ascii="宋体" w:hAnsi="宋体" w:hint="eastAsia"/>
          <w:sz w:val="24"/>
          <w:highlight w:val="yellow"/>
        </w:rPr>
        <w:t>D</w:t>
      </w:r>
    </w:p>
    <w:p w:rsidR="004C6BF2" w:rsidRPr="002478C9" w:rsidRDefault="004C6BF2" w:rsidP="004C6BF2">
      <w:pPr>
        <w:tabs>
          <w:tab w:val="left" w:pos="180"/>
        </w:tabs>
        <w:rPr>
          <w:rFonts w:ascii="宋体" w:hAnsi="宋体"/>
          <w:sz w:val="24"/>
        </w:rPr>
      </w:pPr>
    </w:p>
    <w:p w:rsidR="004C6BF2" w:rsidRPr="002478C9" w:rsidRDefault="004C6BF2" w:rsidP="004C6BF2">
      <w:pPr>
        <w:tabs>
          <w:tab w:val="left" w:pos="180"/>
        </w:tabs>
        <w:ind w:leftChars="228" w:left="479"/>
        <w:rPr>
          <w:rFonts w:ascii="宋体" w:hAnsi="宋体"/>
          <w:sz w:val="24"/>
        </w:rPr>
      </w:pPr>
      <w:r w:rsidRPr="002478C9">
        <w:rPr>
          <w:rFonts w:ascii="宋体" w:hAnsi="宋体" w:hint="eastAsia"/>
          <w:sz w:val="24"/>
        </w:rPr>
        <w:t>A．发现</w:t>
      </w:r>
      <w:r w:rsidRPr="002478C9">
        <w:rPr>
          <w:rFonts w:ascii="宋体" w:hAnsi="宋体"/>
          <w:sz w:val="24"/>
        </w:rPr>
        <w:t xml:space="preserve"> </w:t>
      </w:r>
    </w:p>
    <w:p w:rsidR="004C6BF2" w:rsidRPr="002478C9" w:rsidRDefault="004C6BF2" w:rsidP="004C6BF2">
      <w:pPr>
        <w:tabs>
          <w:tab w:val="left" w:pos="180"/>
        </w:tabs>
        <w:ind w:leftChars="228" w:left="479"/>
        <w:rPr>
          <w:rFonts w:ascii="宋体" w:hAnsi="宋体"/>
          <w:sz w:val="24"/>
        </w:rPr>
      </w:pPr>
      <w:r w:rsidRPr="002478C9">
        <w:rPr>
          <w:rFonts w:ascii="宋体" w:hAnsi="宋体" w:hint="eastAsia"/>
          <w:sz w:val="24"/>
        </w:rPr>
        <w:t>B．报告</w:t>
      </w:r>
    </w:p>
    <w:p w:rsidR="004C6BF2" w:rsidRPr="002478C9" w:rsidRDefault="004C6BF2" w:rsidP="004C6BF2">
      <w:pPr>
        <w:tabs>
          <w:tab w:val="left" w:pos="180"/>
        </w:tabs>
        <w:ind w:leftChars="228" w:left="479"/>
        <w:rPr>
          <w:rFonts w:ascii="宋体" w:hAnsi="宋体"/>
          <w:sz w:val="24"/>
        </w:rPr>
      </w:pPr>
      <w:r w:rsidRPr="002478C9">
        <w:rPr>
          <w:rFonts w:ascii="宋体" w:hAnsi="宋体" w:hint="eastAsia"/>
          <w:sz w:val="24"/>
        </w:rPr>
        <w:t>C．管理</w:t>
      </w:r>
    </w:p>
    <w:p w:rsidR="004C6BF2" w:rsidRDefault="004C6BF2" w:rsidP="004C6BF2">
      <w:pPr>
        <w:tabs>
          <w:tab w:val="left" w:pos="180"/>
        </w:tabs>
        <w:ind w:firstLineChars="200" w:firstLine="480"/>
        <w:rPr>
          <w:rFonts w:ascii="宋体" w:hAnsi="宋体"/>
          <w:sz w:val="24"/>
        </w:rPr>
      </w:pPr>
      <w:r w:rsidRPr="002478C9">
        <w:rPr>
          <w:rFonts w:ascii="宋体" w:hAnsi="宋体" w:hint="eastAsia"/>
          <w:sz w:val="24"/>
        </w:rPr>
        <w:t>D．追踪</w:t>
      </w:r>
    </w:p>
    <w:p w:rsidR="004C6BF2" w:rsidRDefault="004C6BF2" w:rsidP="004C6BF2">
      <w:pPr>
        <w:tabs>
          <w:tab w:val="left" w:pos="180"/>
        </w:tabs>
        <w:rPr>
          <w:rFonts w:ascii="宋体" w:hAnsi="宋体"/>
          <w:sz w:val="24"/>
        </w:rPr>
      </w:pPr>
      <w:r>
        <w:rPr>
          <w:rFonts w:ascii="宋体" w:hAnsi="宋体" w:hint="eastAsia"/>
          <w:sz w:val="24"/>
        </w:rPr>
        <w:lastRenderedPageBreak/>
        <w:t>73、</w:t>
      </w:r>
      <w:r w:rsidRPr="005156D6">
        <w:rPr>
          <w:rFonts w:ascii="宋体" w:hAnsi="宋体" w:hint="eastAsia"/>
          <w:sz w:val="24"/>
        </w:rPr>
        <w:t>按照全国结核病防治规划（2011-2015年）规定，要为</w:t>
      </w:r>
      <w:r>
        <w:rPr>
          <w:rFonts w:ascii="宋体" w:hAnsi="宋体" w:hint="eastAsia"/>
          <w:sz w:val="24"/>
        </w:rPr>
        <w:t>（  ）</w:t>
      </w:r>
      <w:r w:rsidRPr="005156D6">
        <w:rPr>
          <w:rFonts w:ascii="宋体" w:hAnsi="宋体" w:hint="eastAsia"/>
          <w:sz w:val="24"/>
        </w:rPr>
        <w:t>服务</w:t>
      </w:r>
      <w:r>
        <w:rPr>
          <w:rFonts w:ascii="宋体" w:hAnsi="宋体" w:hint="eastAsia"/>
          <w:sz w:val="24"/>
        </w:rPr>
        <w:t>。</w:t>
      </w:r>
      <w:r w:rsidRPr="006B13B1">
        <w:rPr>
          <w:rFonts w:ascii="宋体" w:hAnsi="宋体" w:hint="eastAsia"/>
          <w:sz w:val="24"/>
          <w:highlight w:val="yellow"/>
        </w:rPr>
        <w:t>A</w:t>
      </w:r>
    </w:p>
    <w:p w:rsidR="004C6BF2" w:rsidRDefault="004C6BF2" w:rsidP="004C6BF2">
      <w:pPr>
        <w:tabs>
          <w:tab w:val="left" w:pos="180"/>
        </w:tabs>
        <w:ind w:leftChars="228" w:left="479"/>
        <w:rPr>
          <w:rFonts w:ascii="宋体" w:hAnsi="宋体"/>
          <w:sz w:val="24"/>
        </w:rPr>
      </w:pPr>
      <w:r>
        <w:rPr>
          <w:rFonts w:ascii="宋体" w:hAnsi="宋体" w:hint="eastAsia"/>
          <w:sz w:val="24"/>
        </w:rPr>
        <w:t>A．</w:t>
      </w:r>
      <w:r w:rsidRPr="005156D6">
        <w:rPr>
          <w:rFonts w:ascii="宋体" w:hAnsi="宋体" w:hint="eastAsia"/>
          <w:sz w:val="24"/>
        </w:rPr>
        <w:t>所有的</w:t>
      </w:r>
      <w:r>
        <w:rPr>
          <w:rFonts w:ascii="宋体" w:hAnsi="宋体" w:hint="eastAsia"/>
          <w:sz w:val="24"/>
        </w:rPr>
        <w:t>艾滋病病毒感染者和患者提供结核病筛查</w:t>
      </w:r>
    </w:p>
    <w:p w:rsidR="004C6BF2" w:rsidRDefault="004C6BF2" w:rsidP="004C6BF2">
      <w:pPr>
        <w:tabs>
          <w:tab w:val="left" w:pos="180"/>
        </w:tabs>
        <w:ind w:leftChars="228" w:left="479"/>
        <w:rPr>
          <w:rFonts w:ascii="宋体" w:hAnsi="宋体"/>
          <w:sz w:val="24"/>
        </w:rPr>
      </w:pPr>
      <w:r>
        <w:rPr>
          <w:rFonts w:ascii="宋体" w:hAnsi="宋体" w:hint="eastAsia"/>
          <w:sz w:val="24"/>
        </w:rPr>
        <w:t>B．所有</w:t>
      </w:r>
      <w:r w:rsidRPr="005156D6">
        <w:rPr>
          <w:rFonts w:ascii="宋体" w:hAnsi="宋体" w:hint="eastAsia"/>
          <w:sz w:val="24"/>
        </w:rPr>
        <w:t>结核病患者提供艾滋病病毒筛查服务</w:t>
      </w:r>
    </w:p>
    <w:p w:rsidR="004C6BF2" w:rsidRDefault="004C6BF2" w:rsidP="004C6BF2">
      <w:pPr>
        <w:tabs>
          <w:tab w:val="left" w:pos="180"/>
        </w:tabs>
        <w:ind w:leftChars="228" w:left="479"/>
        <w:rPr>
          <w:rFonts w:ascii="宋体" w:hAnsi="宋体"/>
          <w:sz w:val="24"/>
        </w:rPr>
      </w:pPr>
      <w:r>
        <w:rPr>
          <w:rFonts w:ascii="宋体" w:hAnsi="宋体" w:hint="eastAsia"/>
          <w:sz w:val="24"/>
        </w:rPr>
        <w:t>C．部分</w:t>
      </w:r>
      <w:r w:rsidRPr="005156D6">
        <w:rPr>
          <w:rFonts w:ascii="宋体" w:hAnsi="宋体" w:hint="eastAsia"/>
          <w:sz w:val="24"/>
        </w:rPr>
        <w:t>艾滋病病毒感染者和患者提供结核病筛查</w:t>
      </w:r>
    </w:p>
    <w:p w:rsidR="004C6BF2" w:rsidRPr="006B13B1" w:rsidRDefault="004C6BF2" w:rsidP="004C6BF2">
      <w:pPr>
        <w:tabs>
          <w:tab w:val="left" w:pos="180"/>
        </w:tabs>
        <w:ind w:firstLineChars="200" w:firstLine="480"/>
        <w:rPr>
          <w:rFonts w:ascii="宋体" w:hAnsi="宋体"/>
          <w:sz w:val="24"/>
        </w:rPr>
      </w:pPr>
      <w:r>
        <w:rPr>
          <w:rFonts w:ascii="宋体" w:hAnsi="宋体" w:hint="eastAsia"/>
          <w:sz w:val="24"/>
        </w:rPr>
        <w:t>D．高发地区的</w:t>
      </w:r>
      <w:r w:rsidRPr="005156D6">
        <w:rPr>
          <w:rFonts w:ascii="宋体" w:hAnsi="宋体" w:hint="eastAsia"/>
          <w:sz w:val="24"/>
        </w:rPr>
        <w:t>艾滋病病毒感染者和患者提供结核病筛查</w:t>
      </w:r>
    </w:p>
    <w:p w:rsidR="004C6BF2" w:rsidRDefault="004C6BF2" w:rsidP="004C6BF2">
      <w:pPr>
        <w:tabs>
          <w:tab w:val="left" w:pos="180"/>
        </w:tabs>
        <w:rPr>
          <w:rFonts w:ascii="宋体" w:hAnsi="宋体"/>
          <w:color w:val="000000"/>
          <w:kern w:val="0"/>
          <w:sz w:val="24"/>
        </w:rPr>
      </w:pPr>
      <w:r>
        <w:rPr>
          <w:rFonts w:ascii="宋体" w:hAnsi="宋体" w:hint="eastAsia"/>
          <w:sz w:val="24"/>
        </w:rPr>
        <w:t>74、</w:t>
      </w:r>
      <w:proofErr w:type="gramStart"/>
      <w:r w:rsidRPr="005156D6">
        <w:rPr>
          <w:rFonts w:ascii="宋体" w:hAnsi="宋体"/>
          <w:color w:val="000000"/>
          <w:kern w:val="0"/>
          <w:sz w:val="24"/>
        </w:rPr>
        <w:t>结防机构</w:t>
      </w:r>
      <w:proofErr w:type="gramEnd"/>
      <w:r w:rsidRPr="005156D6">
        <w:rPr>
          <w:rFonts w:ascii="宋体" w:hAnsi="宋体"/>
          <w:color w:val="000000"/>
          <w:kern w:val="0"/>
          <w:sz w:val="24"/>
        </w:rPr>
        <w:t>每年至少为现存的</w:t>
      </w:r>
      <w:r w:rsidRPr="005156D6">
        <w:rPr>
          <w:rFonts w:ascii="宋体" w:hAnsi="宋体" w:hint="eastAsia"/>
          <w:sz w:val="24"/>
        </w:rPr>
        <w:t>艾滋病病毒感染者和患者</w:t>
      </w:r>
      <w:r w:rsidRPr="005156D6">
        <w:rPr>
          <w:rFonts w:ascii="宋体" w:hAnsi="宋体"/>
          <w:color w:val="000000"/>
          <w:kern w:val="0"/>
          <w:sz w:val="24"/>
        </w:rPr>
        <w:t>提供</w:t>
      </w:r>
      <w:r>
        <w:rPr>
          <w:rFonts w:ascii="宋体" w:hAnsi="宋体" w:hint="eastAsia"/>
          <w:color w:val="000000"/>
          <w:kern w:val="0"/>
          <w:sz w:val="24"/>
        </w:rPr>
        <w:t>（  ）</w:t>
      </w:r>
      <w:r w:rsidRPr="005156D6">
        <w:rPr>
          <w:rFonts w:ascii="宋体" w:hAnsi="宋体"/>
          <w:color w:val="000000"/>
          <w:kern w:val="0"/>
          <w:sz w:val="24"/>
        </w:rPr>
        <w:t>次免费的胸片与痰涂片检查</w:t>
      </w:r>
      <w:r>
        <w:rPr>
          <w:rFonts w:ascii="宋体" w:hAnsi="宋体" w:hint="eastAsia"/>
          <w:color w:val="000000"/>
          <w:kern w:val="0"/>
          <w:sz w:val="24"/>
        </w:rPr>
        <w:t>。</w:t>
      </w:r>
      <w:r w:rsidRPr="00157FBA">
        <w:rPr>
          <w:rFonts w:ascii="宋体" w:hAnsi="宋体" w:hint="eastAsia"/>
          <w:color w:val="000000"/>
          <w:kern w:val="0"/>
          <w:sz w:val="24"/>
          <w:highlight w:val="yellow"/>
        </w:rPr>
        <w:t>B</w:t>
      </w:r>
    </w:p>
    <w:p w:rsidR="004C6BF2" w:rsidRDefault="004C6BF2" w:rsidP="004C6BF2">
      <w:pPr>
        <w:tabs>
          <w:tab w:val="left" w:pos="180"/>
        </w:tabs>
        <w:ind w:leftChars="228" w:left="479"/>
        <w:rPr>
          <w:rFonts w:ascii="宋体" w:hAnsi="宋体"/>
          <w:sz w:val="24"/>
        </w:rPr>
      </w:pPr>
      <w:r>
        <w:rPr>
          <w:rFonts w:ascii="宋体" w:hAnsi="宋体" w:hint="eastAsia"/>
          <w:sz w:val="24"/>
        </w:rPr>
        <w:t>A．1</w:t>
      </w:r>
      <w:r w:rsidRPr="00F337A5">
        <w:rPr>
          <w:rFonts w:ascii="宋体" w:hAnsi="宋体"/>
          <w:sz w:val="24"/>
        </w:rPr>
        <w:t xml:space="preserve"> </w:t>
      </w:r>
    </w:p>
    <w:p w:rsidR="004C6BF2" w:rsidRDefault="004C6BF2" w:rsidP="004C6BF2">
      <w:pPr>
        <w:tabs>
          <w:tab w:val="left" w:pos="180"/>
        </w:tabs>
        <w:ind w:leftChars="228" w:left="479"/>
        <w:rPr>
          <w:rFonts w:ascii="宋体" w:hAnsi="宋体"/>
          <w:sz w:val="24"/>
        </w:rPr>
      </w:pPr>
      <w:r>
        <w:rPr>
          <w:rFonts w:ascii="宋体" w:hAnsi="宋体" w:hint="eastAsia"/>
          <w:sz w:val="24"/>
        </w:rPr>
        <w:t>B．2</w:t>
      </w:r>
    </w:p>
    <w:p w:rsidR="004C6BF2" w:rsidRDefault="004C6BF2" w:rsidP="004C6BF2">
      <w:pPr>
        <w:tabs>
          <w:tab w:val="left" w:pos="180"/>
        </w:tabs>
        <w:ind w:leftChars="228" w:left="479"/>
        <w:rPr>
          <w:rFonts w:ascii="宋体" w:hAnsi="宋体"/>
          <w:sz w:val="24"/>
        </w:rPr>
      </w:pPr>
      <w:r>
        <w:rPr>
          <w:rFonts w:ascii="宋体" w:hAnsi="宋体" w:hint="eastAsia"/>
          <w:sz w:val="24"/>
        </w:rPr>
        <w:t>C．3</w:t>
      </w:r>
    </w:p>
    <w:p w:rsidR="004C6BF2" w:rsidRDefault="004C6BF2" w:rsidP="004C6BF2">
      <w:pPr>
        <w:tabs>
          <w:tab w:val="left" w:pos="180"/>
        </w:tabs>
        <w:ind w:firstLineChars="200" w:firstLine="480"/>
        <w:rPr>
          <w:rFonts w:ascii="宋体" w:hAnsi="宋体"/>
          <w:sz w:val="24"/>
        </w:rPr>
      </w:pPr>
      <w:r>
        <w:rPr>
          <w:rFonts w:ascii="宋体" w:hAnsi="宋体" w:hint="eastAsia"/>
          <w:sz w:val="24"/>
        </w:rPr>
        <w:t>D．4</w:t>
      </w:r>
    </w:p>
    <w:p w:rsidR="004C6BF2" w:rsidRPr="00282EEF" w:rsidRDefault="004C6BF2" w:rsidP="004C6BF2">
      <w:pPr>
        <w:tabs>
          <w:tab w:val="left" w:pos="180"/>
        </w:tabs>
        <w:rPr>
          <w:rFonts w:ascii="宋体" w:hAnsi="宋体"/>
          <w:sz w:val="24"/>
        </w:rPr>
      </w:pPr>
      <w:r>
        <w:rPr>
          <w:rFonts w:ascii="宋体" w:hAnsi="宋体" w:hint="eastAsia"/>
          <w:sz w:val="24"/>
        </w:rPr>
        <w:t>75、</w:t>
      </w:r>
      <w:proofErr w:type="gramStart"/>
      <w:r w:rsidRPr="005156D6">
        <w:rPr>
          <w:rFonts w:ascii="宋体" w:hAnsi="宋体"/>
          <w:color w:val="000000"/>
          <w:kern w:val="0"/>
          <w:sz w:val="24"/>
        </w:rPr>
        <w:t>结防机构</w:t>
      </w:r>
      <w:proofErr w:type="gramEnd"/>
      <w:r w:rsidRPr="005156D6">
        <w:rPr>
          <w:rFonts w:ascii="宋体" w:hAnsi="宋体"/>
          <w:color w:val="000000"/>
          <w:kern w:val="0"/>
          <w:sz w:val="24"/>
        </w:rPr>
        <w:t>每年至少对新诊断的HIV感染者在确诊时必须提供</w:t>
      </w:r>
      <w:r>
        <w:rPr>
          <w:rFonts w:ascii="宋体" w:hAnsi="宋体" w:hint="eastAsia"/>
          <w:color w:val="000000"/>
          <w:kern w:val="0"/>
          <w:sz w:val="24"/>
        </w:rPr>
        <w:t>（  ）</w:t>
      </w:r>
      <w:r w:rsidRPr="005156D6">
        <w:rPr>
          <w:rFonts w:ascii="宋体" w:hAnsi="宋体"/>
          <w:color w:val="000000"/>
          <w:kern w:val="0"/>
          <w:sz w:val="24"/>
        </w:rPr>
        <w:t>次免费胸片与痰涂片检查</w:t>
      </w:r>
      <w:r>
        <w:rPr>
          <w:rFonts w:ascii="宋体" w:hAnsi="宋体" w:hint="eastAsia"/>
          <w:color w:val="000000"/>
          <w:kern w:val="0"/>
          <w:sz w:val="24"/>
        </w:rPr>
        <w:t>。</w:t>
      </w:r>
      <w:r w:rsidRPr="00157FBA">
        <w:rPr>
          <w:rFonts w:ascii="宋体" w:hAnsi="宋体" w:hint="eastAsia"/>
          <w:color w:val="000000"/>
          <w:kern w:val="0"/>
          <w:sz w:val="24"/>
          <w:highlight w:val="yellow"/>
        </w:rPr>
        <w:t>A</w:t>
      </w:r>
    </w:p>
    <w:p w:rsidR="004C6BF2" w:rsidRDefault="004C6BF2" w:rsidP="004C6BF2">
      <w:pPr>
        <w:tabs>
          <w:tab w:val="left" w:pos="180"/>
        </w:tabs>
        <w:ind w:leftChars="228" w:left="479"/>
        <w:rPr>
          <w:rFonts w:ascii="宋体" w:hAnsi="宋体"/>
          <w:sz w:val="24"/>
        </w:rPr>
      </w:pPr>
      <w:r>
        <w:rPr>
          <w:rFonts w:ascii="宋体" w:hAnsi="宋体" w:hint="eastAsia"/>
          <w:sz w:val="24"/>
        </w:rPr>
        <w:t>A．1</w:t>
      </w:r>
      <w:r w:rsidRPr="00F337A5">
        <w:rPr>
          <w:rFonts w:ascii="宋体" w:hAnsi="宋体"/>
          <w:sz w:val="24"/>
        </w:rPr>
        <w:t xml:space="preserve"> </w:t>
      </w:r>
    </w:p>
    <w:p w:rsidR="004C6BF2" w:rsidRDefault="004C6BF2" w:rsidP="004C6BF2">
      <w:pPr>
        <w:tabs>
          <w:tab w:val="left" w:pos="180"/>
        </w:tabs>
        <w:ind w:leftChars="228" w:left="479"/>
        <w:rPr>
          <w:rFonts w:ascii="宋体" w:hAnsi="宋体"/>
          <w:sz w:val="24"/>
        </w:rPr>
      </w:pPr>
      <w:r>
        <w:rPr>
          <w:rFonts w:ascii="宋体" w:hAnsi="宋体" w:hint="eastAsia"/>
          <w:sz w:val="24"/>
        </w:rPr>
        <w:t>B．2</w:t>
      </w:r>
    </w:p>
    <w:p w:rsidR="004C6BF2" w:rsidRDefault="004C6BF2" w:rsidP="004C6BF2">
      <w:pPr>
        <w:tabs>
          <w:tab w:val="left" w:pos="180"/>
        </w:tabs>
        <w:ind w:leftChars="228" w:left="479"/>
        <w:rPr>
          <w:rFonts w:ascii="宋体" w:hAnsi="宋体"/>
          <w:sz w:val="24"/>
        </w:rPr>
      </w:pPr>
      <w:r>
        <w:rPr>
          <w:rFonts w:ascii="宋体" w:hAnsi="宋体" w:hint="eastAsia"/>
          <w:sz w:val="24"/>
        </w:rPr>
        <w:t>C．3</w:t>
      </w:r>
    </w:p>
    <w:p w:rsidR="004C6BF2" w:rsidRDefault="004C6BF2" w:rsidP="004C6BF2">
      <w:pPr>
        <w:tabs>
          <w:tab w:val="left" w:pos="180"/>
        </w:tabs>
        <w:ind w:firstLineChars="200" w:firstLine="480"/>
        <w:rPr>
          <w:rFonts w:ascii="宋体" w:hAnsi="宋体"/>
          <w:sz w:val="24"/>
        </w:rPr>
      </w:pPr>
      <w:r>
        <w:rPr>
          <w:rFonts w:ascii="宋体" w:hAnsi="宋体" w:hint="eastAsia"/>
          <w:sz w:val="24"/>
        </w:rPr>
        <w:t>D．4</w:t>
      </w:r>
    </w:p>
    <w:p w:rsidR="004C6BF2" w:rsidRPr="002478C9" w:rsidRDefault="004C6BF2" w:rsidP="004C6BF2">
      <w:pPr>
        <w:tabs>
          <w:tab w:val="left" w:pos="180"/>
        </w:tabs>
        <w:rPr>
          <w:rFonts w:ascii="宋体" w:hAnsi="宋体"/>
          <w:sz w:val="24"/>
        </w:rPr>
      </w:pPr>
      <w:r w:rsidRPr="002478C9">
        <w:rPr>
          <w:rFonts w:ascii="宋体" w:hAnsi="宋体" w:hint="eastAsia"/>
          <w:sz w:val="24"/>
        </w:rPr>
        <w:t>76、</w:t>
      </w:r>
      <w:r w:rsidRPr="002478C9">
        <w:rPr>
          <w:rFonts w:ascii="宋体" w:hAnsi="宋体"/>
          <w:sz w:val="24"/>
        </w:rPr>
        <w:t>结核病防治机构医务人员动员</w:t>
      </w:r>
      <w:r w:rsidRPr="002478C9">
        <w:rPr>
          <w:rFonts w:ascii="宋体" w:hAnsi="宋体" w:hint="eastAsia"/>
          <w:sz w:val="24"/>
        </w:rPr>
        <w:t>（  ）</w:t>
      </w:r>
      <w:r w:rsidRPr="002478C9">
        <w:rPr>
          <w:rFonts w:ascii="宋体" w:hAnsi="宋体"/>
          <w:sz w:val="24"/>
        </w:rPr>
        <w:t>结核病患者（除外已知HIV感染者）做HIV抗体检测</w:t>
      </w:r>
      <w:r w:rsidRPr="002478C9">
        <w:rPr>
          <w:rFonts w:ascii="宋体" w:hAnsi="宋体" w:hint="eastAsia"/>
          <w:sz w:val="24"/>
        </w:rPr>
        <w:t>，如拒绝，随访可再动员</w:t>
      </w:r>
      <w:r w:rsidRPr="002478C9">
        <w:rPr>
          <w:rFonts w:ascii="宋体" w:hAnsi="宋体"/>
          <w:sz w:val="24"/>
        </w:rPr>
        <w:t>。</w:t>
      </w:r>
      <w:r w:rsidRPr="002478C9">
        <w:rPr>
          <w:rFonts w:ascii="宋体" w:hAnsi="宋体" w:hint="eastAsia"/>
          <w:sz w:val="24"/>
          <w:highlight w:val="yellow"/>
        </w:rPr>
        <w:t>A</w:t>
      </w:r>
    </w:p>
    <w:p w:rsidR="004C6BF2" w:rsidRPr="002478C9" w:rsidRDefault="004C6BF2" w:rsidP="004C6BF2">
      <w:pPr>
        <w:tabs>
          <w:tab w:val="left" w:pos="180"/>
        </w:tabs>
        <w:ind w:leftChars="228" w:left="479"/>
        <w:rPr>
          <w:rFonts w:ascii="宋体" w:hAnsi="宋体"/>
          <w:sz w:val="24"/>
        </w:rPr>
      </w:pPr>
      <w:r w:rsidRPr="002478C9">
        <w:rPr>
          <w:rFonts w:ascii="宋体" w:hAnsi="宋体" w:hint="eastAsia"/>
          <w:sz w:val="24"/>
        </w:rPr>
        <w:t>A．</w:t>
      </w:r>
      <w:r w:rsidRPr="002478C9">
        <w:rPr>
          <w:rFonts w:ascii="宋体" w:hAnsi="宋体"/>
          <w:sz w:val="24"/>
        </w:rPr>
        <w:t>所有新登记</w:t>
      </w:r>
    </w:p>
    <w:p w:rsidR="004C6BF2" w:rsidRPr="002478C9" w:rsidRDefault="004C6BF2" w:rsidP="004C6BF2">
      <w:pPr>
        <w:tabs>
          <w:tab w:val="left" w:pos="180"/>
        </w:tabs>
        <w:ind w:leftChars="228" w:left="479"/>
        <w:rPr>
          <w:rFonts w:ascii="宋体" w:hAnsi="宋体"/>
          <w:sz w:val="24"/>
        </w:rPr>
      </w:pPr>
      <w:r w:rsidRPr="002478C9">
        <w:rPr>
          <w:rFonts w:ascii="宋体" w:hAnsi="宋体" w:hint="eastAsia"/>
          <w:sz w:val="24"/>
        </w:rPr>
        <w:t>B．所有登记</w:t>
      </w:r>
    </w:p>
    <w:p w:rsidR="004C6BF2" w:rsidRPr="002478C9" w:rsidRDefault="004C6BF2" w:rsidP="004C6BF2">
      <w:pPr>
        <w:tabs>
          <w:tab w:val="left" w:pos="180"/>
        </w:tabs>
        <w:ind w:leftChars="228" w:left="479"/>
        <w:rPr>
          <w:rFonts w:ascii="宋体" w:hAnsi="宋体"/>
          <w:sz w:val="24"/>
        </w:rPr>
      </w:pPr>
      <w:r w:rsidRPr="002478C9">
        <w:rPr>
          <w:rFonts w:ascii="宋体" w:hAnsi="宋体" w:hint="eastAsia"/>
          <w:sz w:val="24"/>
        </w:rPr>
        <w:t>C．有症状的</w:t>
      </w:r>
    </w:p>
    <w:p w:rsidR="004C6BF2" w:rsidRDefault="004C6BF2" w:rsidP="004C6BF2">
      <w:pPr>
        <w:tabs>
          <w:tab w:val="left" w:pos="180"/>
        </w:tabs>
        <w:ind w:firstLineChars="200" w:firstLine="480"/>
        <w:rPr>
          <w:rFonts w:ascii="宋体" w:hAnsi="宋体"/>
          <w:sz w:val="24"/>
        </w:rPr>
      </w:pPr>
      <w:r w:rsidRPr="002478C9">
        <w:rPr>
          <w:rFonts w:ascii="宋体" w:hAnsi="宋体" w:hint="eastAsia"/>
          <w:sz w:val="24"/>
        </w:rPr>
        <w:t>D．部分</w:t>
      </w:r>
    </w:p>
    <w:p w:rsidR="004C6BF2" w:rsidRDefault="004C6BF2" w:rsidP="004C6BF2">
      <w:pPr>
        <w:tabs>
          <w:tab w:val="left" w:pos="180"/>
        </w:tabs>
        <w:rPr>
          <w:rFonts w:ascii="宋体" w:hAnsi="宋体"/>
          <w:sz w:val="24"/>
        </w:rPr>
      </w:pPr>
      <w:r>
        <w:rPr>
          <w:rFonts w:ascii="宋体" w:hAnsi="宋体" w:hint="eastAsia"/>
          <w:sz w:val="24"/>
        </w:rPr>
        <w:t>77、药品申请中的常规申请是指（  ）。</w:t>
      </w:r>
      <w:r w:rsidRPr="009531BA">
        <w:rPr>
          <w:rFonts w:ascii="宋体" w:hAnsi="宋体" w:hint="eastAsia"/>
          <w:sz w:val="24"/>
          <w:highlight w:val="yellow"/>
        </w:rPr>
        <w:t>B</w:t>
      </w:r>
    </w:p>
    <w:p w:rsidR="004C6BF2" w:rsidRDefault="004C6BF2" w:rsidP="004C6BF2">
      <w:pPr>
        <w:tabs>
          <w:tab w:val="left" w:pos="180"/>
        </w:tabs>
        <w:ind w:leftChars="228" w:left="479"/>
        <w:rPr>
          <w:rFonts w:ascii="宋体" w:hAnsi="宋体"/>
          <w:sz w:val="24"/>
        </w:rPr>
      </w:pPr>
      <w:r>
        <w:rPr>
          <w:rFonts w:ascii="宋体" w:hAnsi="宋体" w:hint="eastAsia"/>
          <w:sz w:val="24"/>
        </w:rPr>
        <w:t>A．每月</w:t>
      </w:r>
    </w:p>
    <w:p w:rsidR="004C6BF2" w:rsidRDefault="004C6BF2" w:rsidP="004C6BF2">
      <w:pPr>
        <w:tabs>
          <w:tab w:val="left" w:pos="180"/>
        </w:tabs>
        <w:ind w:leftChars="228" w:left="479"/>
        <w:rPr>
          <w:rFonts w:ascii="宋体" w:hAnsi="宋体"/>
          <w:sz w:val="24"/>
        </w:rPr>
      </w:pPr>
      <w:r>
        <w:rPr>
          <w:rFonts w:ascii="宋体" w:hAnsi="宋体" w:hint="eastAsia"/>
          <w:sz w:val="24"/>
        </w:rPr>
        <w:t>B．每季度</w:t>
      </w:r>
    </w:p>
    <w:p w:rsidR="004C6BF2" w:rsidRDefault="004C6BF2" w:rsidP="004C6BF2">
      <w:pPr>
        <w:tabs>
          <w:tab w:val="left" w:pos="180"/>
        </w:tabs>
        <w:ind w:leftChars="228" w:left="479"/>
        <w:rPr>
          <w:rFonts w:ascii="宋体" w:hAnsi="宋体"/>
          <w:sz w:val="24"/>
        </w:rPr>
      </w:pPr>
      <w:r>
        <w:rPr>
          <w:rFonts w:ascii="宋体" w:hAnsi="宋体" w:hint="eastAsia"/>
          <w:sz w:val="24"/>
        </w:rPr>
        <w:t>C．每半年</w:t>
      </w:r>
    </w:p>
    <w:p w:rsidR="004C6BF2" w:rsidRDefault="004C6BF2" w:rsidP="004C6BF2">
      <w:pPr>
        <w:tabs>
          <w:tab w:val="left" w:pos="180"/>
        </w:tabs>
        <w:ind w:firstLineChars="200" w:firstLine="480"/>
        <w:rPr>
          <w:rFonts w:ascii="宋体" w:hAnsi="宋体"/>
          <w:sz w:val="24"/>
        </w:rPr>
      </w:pPr>
      <w:r>
        <w:rPr>
          <w:rFonts w:ascii="宋体" w:hAnsi="宋体" w:hint="eastAsia"/>
          <w:sz w:val="24"/>
        </w:rPr>
        <w:t>D．每年</w:t>
      </w:r>
    </w:p>
    <w:p w:rsidR="004C6BF2" w:rsidRDefault="004C6BF2" w:rsidP="004C6BF2">
      <w:pPr>
        <w:tabs>
          <w:tab w:val="left" w:pos="180"/>
        </w:tabs>
        <w:rPr>
          <w:rFonts w:ascii="宋体" w:hAnsi="宋体"/>
          <w:sz w:val="24"/>
        </w:rPr>
      </w:pPr>
      <w:r>
        <w:rPr>
          <w:rFonts w:ascii="宋体" w:hAnsi="宋体" w:hint="eastAsia"/>
          <w:sz w:val="24"/>
        </w:rPr>
        <w:t>78、药品申请中的紧急申请</w:t>
      </w:r>
      <w:r w:rsidRPr="003142A7">
        <w:rPr>
          <w:rFonts w:ascii="宋体" w:hAnsi="宋体" w:hint="eastAsia"/>
          <w:sz w:val="24"/>
        </w:rPr>
        <w:t>不是一种推荐的模式，每年度不宜发生多次</w:t>
      </w:r>
      <w:r>
        <w:rPr>
          <w:rFonts w:ascii="宋体" w:hAnsi="宋体" w:hint="eastAsia"/>
          <w:sz w:val="24"/>
        </w:rPr>
        <w:t>，要求（   ）。</w:t>
      </w:r>
      <w:r w:rsidRPr="009C3084">
        <w:rPr>
          <w:rFonts w:ascii="宋体" w:hAnsi="宋体" w:hint="eastAsia"/>
          <w:sz w:val="24"/>
          <w:highlight w:val="yellow"/>
        </w:rPr>
        <w:t>A</w:t>
      </w:r>
    </w:p>
    <w:p w:rsidR="004C6BF2" w:rsidRDefault="004C6BF2" w:rsidP="004C6BF2">
      <w:pPr>
        <w:tabs>
          <w:tab w:val="left" w:pos="180"/>
        </w:tabs>
        <w:ind w:leftChars="228" w:left="479"/>
        <w:rPr>
          <w:rFonts w:ascii="宋体" w:hAnsi="宋体"/>
          <w:sz w:val="24"/>
        </w:rPr>
      </w:pPr>
      <w:r>
        <w:rPr>
          <w:rFonts w:ascii="宋体" w:hAnsi="宋体" w:hint="eastAsia"/>
          <w:sz w:val="24"/>
        </w:rPr>
        <w:t>A．低于2次</w:t>
      </w:r>
    </w:p>
    <w:p w:rsidR="004C6BF2" w:rsidRDefault="004C6BF2" w:rsidP="004C6BF2">
      <w:pPr>
        <w:tabs>
          <w:tab w:val="left" w:pos="180"/>
        </w:tabs>
        <w:ind w:leftChars="228" w:left="479"/>
        <w:rPr>
          <w:rFonts w:ascii="宋体" w:hAnsi="宋体"/>
          <w:sz w:val="24"/>
        </w:rPr>
      </w:pPr>
      <w:r>
        <w:rPr>
          <w:rFonts w:ascii="宋体" w:hAnsi="宋体" w:hint="eastAsia"/>
          <w:sz w:val="24"/>
        </w:rPr>
        <w:t>B．低于3次</w:t>
      </w:r>
    </w:p>
    <w:p w:rsidR="004C6BF2" w:rsidRDefault="004C6BF2" w:rsidP="004C6BF2">
      <w:pPr>
        <w:tabs>
          <w:tab w:val="left" w:pos="180"/>
        </w:tabs>
        <w:ind w:leftChars="228" w:left="479"/>
        <w:rPr>
          <w:rFonts w:ascii="宋体" w:hAnsi="宋体"/>
          <w:sz w:val="24"/>
        </w:rPr>
      </w:pPr>
      <w:r>
        <w:rPr>
          <w:rFonts w:ascii="宋体" w:hAnsi="宋体" w:hint="eastAsia"/>
          <w:sz w:val="24"/>
        </w:rPr>
        <w:t>C．低于4次</w:t>
      </w:r>
    </w:p>
    <w:p w:rsidR="004C6BF2" w:rsidRDefault="004C6BF2" w:rsidP="004C6BF2">
      <w:pPr>
        <w:tabs>
          <w:tab w:val="left" w:pos="180"/>
        </w:tabs>
        <w:ind w:leftChars="228" w:left="479"/>
        <w:rPr>
          <w:rFonts w:ascii="宋体" w:hAnsi="宋体"/>
          <w:sz w:val="24"/>
        </w:rPr>
      </w:pPr>
      <w:r>
        <w:rPr>
          <w:rFonts w:ascii="宋体" w:hAnsi="宋体" w:hint="eastAsia"/>
          <w:sz w:val="24"/>
        </w:rPr>
        <w:t>D．杜绝</w:t>
      </w:r>
    </w:p>
    <w:p w:rsidR="004C6BF2" w:rsidRPr="00CA367C" w:rsidRDefault="004C6BF2" w:rsidP="004C6BF2">
      <w:pPr>
        <w:spacing w:line="360" w:lineRule="exact"/>
        <w:rPr>
          <w:rFonts w:ascii="宋体" w:hAnsi="宋体"/>
          <w:sz w:val="24"/>
        </w:rPr>
      </w:pPr>
      <w:r>
        <w:rPr>
          <w:rFonts w:ascii="宋体" w:hAnsi="宋体" w:hint="eastAsia"/>
          <w:sz w:val="24"/>
        </w:rPr>
        <w:t>79、</w:t>
      </w:r>
      <w:r w:rsidRPr="00CA367C">
        <w:rPr>
          <w:rFonts w:ascii="宋体" w:hAnsi="宋体" w:hint="eastAsia"/>
          <w:sz w:val="24"/>
        </w:rPr>
        <w:t>病原携带者是指（  ）</w:t>
      </w:r>
      <w:r>
        <w:rPr>
          <w:rFonts w:ascii="宋体" w:hAnsi="宋体" w:hint="eastAsia"/>
          <w:sz w:val="24"/>
        </w:rPr>
        <w:t>。</w:t>
      </w:r>
      <w:r w:rsidRPr="00CA367C">
        <w:rPr>
          <w:rFonts w:ascii="宋体" w:hAnsi="宋体" w:hint="eastAsia"/>
          <w:sz w:val="24"/>
          <w:highlight w:val="yellow"/>
        </w:rPr>
        <w:t>C</w:t>
      </w:r>
    </w:p>
    <w:p w:rsidR="004C6BF2" w:rsidRDefault="004C6BF2" w:rsidP="004C6BF2">
      <w:pPr>
        <w:spacing w:line="360" w:lineRule="exact"/>
        <w:ind w:firstLineChars="200" w:firstLine="480"/>
        <w:rPr>
          <w:rFonts w:ascii="宋体" w:hAnsi="宋体"/>
          <w:sz w:val="24"/>
        </w:rPr>
      </w:pPr>
      <w:r w:rsidRPr="00CA367C">
        <w:rPr>
          <w:rFonts w:ascii="宋体" w:hAnsi="宋体" w:hint="eastAsia"/>
          <w:sz w:val="24"/>
        </w:rPr>
        <w:t xml:space="preserve">A．恢复期传染病病人    </w:t>
      </w:r>
    </w:p>
    <w:p w:rsidR="004C6BF2" w:rsidRPr="00CA367C" w:rsidRDefault="004C6BF2" w:rsidP="004C6BF2">
      <w:pPr>
        <w:spacing w:line="360" w:lineRule="exact"/>
        <w:ind w:firstLineChars="200" w:firstLine="480"/>
        <w:rPr>
          <w:rFonts w:ascii="宋体" w:hAnsi="宋体"/>
          <w:sz w:val="24"/>
        </w:rPr>
      </w:pPr>
      <w:r w:rsidRPr="00CA367C">
        <w:rPr>
          <w:rFonts w:ascii="宋体" w:hAnsi="宋体" w:hint="eastAsia"/>
          <w:sz w:val="24"/>
        </w:rPr>
        <w:t xml:space="preserve">B．急性期传染病病人  </w:t>
      </w:r>
      <w:r w:rsidRPr="00CA367C">
        <w:rPr>
          <w:rFonts w:ascii="宋体" w:hAnsi="宋体" w:hint="eastAsia"/>
          <w:sz w:val="24"/>
        </w:rPr>
        <w:tab/>
      </w:r>
    </w:p>
    <w:p w:rsidR="004C6BF2" w:rsidRDefault="004C6BF2" w:rsidP="004C6BF2">
      <w:pPr>
        <w:tabs>
          <w:tab w:val="left" w:pos="180"/>
        </w:tabs>
        <w:ind w:firstLineChars="200" w:firstLine="480"/>
        <w:rPr>
          <w:rFonts w:ascii="宋体" w:hAnsi="宋体"/>
          <w:sz w:val="24"/>
        </w:rPr>
      </w:pPr>
      <w:r w:rsidRPr="00CA367C">
        <w:rPr>
          <w:rFonts w:ascii="宋体" w:hAnsi="宋体" w:hint="eastAsia"/>
          <w:sz w:val="24"/>
        </w:rPr>
        <w:t>C．感染病原体无临床症状但能排出病原体的人</w:t>
      </w:r>
    </w:p>
    <w:p w:rsidR="004C6BF2" w:rsidRDefault="004C6BF2" w:rsidP="004C6BF2">
      <w:pPr>
        <w:tabs>
          <w:tab w:val="left" w:pos="180"/>
        </w:tabs>
        <w:ind w:firstLineChars="200" w:firstLine="480"/>
        <w:rPr>
          <w:rFonts w:ascii="宋体" w:hAnsi="宋体"/>
          <w:sz w:val="24"/>
        </w:rPr>
      </w:pPr>
      <w:r>
        <w:rPr>
          <w:rFonts w:ascii="宋体" w:hAnsi="宋体" w:hint="eastAsia"/>
          <w:sz w:val="24"/>
        </w:rPr>
        <w:t>D．潜伏期传染病病人、</w:t>
      </w:r>
    </w:p>
    <w:p w:rsidR="004C6BF2" w:rsidRDefault="004C6BF2" w:rsidP="004C6BF2">
      <w:pPr>
        <w:tabs>
          <w:tab w:val="left" w:pos="180"/>
        </w:tabs>
        <w:rPr>
          <w:rFonts w:ascii="宋体" w:hAnsi="宋体"/>
          <w:sz w:val="24"/>
        </w:rPr>
      </w:pPr>
      <w:r>
        <w:rPr>
          <w:rFonts w:ascii="宋体" w:hAnsi="宋体" w:hint="eastAsia"/>
          <w:sz w:val="24"/>
        </w:rPr>
        <w:t>80、我国目前结核病控制的</w:t>
      </w:r>
      <w:proofErr w:type="gramStart"/>
      <w:r>
        <w:rPr>
          <w:rFonts w:ascii="宋体" w:hAnsi="宋体" w:hint="eastAsia"/>
          <w:sz w:val="24"/>
        </w:rPr>
        <w:t>最</w:t>
      </w:r>
      <w:proofErr w:type="gramEnd"/>
      <w:r>
        <w:rPr>
          <w:rFonts w:ascii="宋体" w:hAnsi="宋体" w:hint="eastAsia"/>
          <w:sz w:val="24"/>
        </w:rPr>
        <w:t>关键环节是（  ）的预防、诊断、治疗和管理。</w:t>
      </w:r>
      <w:r w:rsidRPr="00000FDA">
        <w:rPr>
          <w:rFonts w:ascii="宋体" w:hAnsi="宋体" w:hint="eastAsia"/>
          <w:sz w:val="24"/>
          <w:highlight w:val="yellow"/>
        </w:rPr>
        <w:t>C</w:t>
      </w:r>
    </w:p>
    <w:p w:rsidR="004C6BF2" w:rsidRDefault="004C6BF2" w:rsidP="004C6BF2">
      <w:pPr>
        <w:spacing w:line="360" w:lineRule="exact"/>
        <w:ind w:firstLineChars="200" w:firstLine="480"/>
        <w:rPr>
          <w:rFonts w:ascii="宋体" w:hAnsi="宋体"/>
          <w:sz w:val="24"/>
        </w:rPr>
      </w:pPr>
      <w:r w:rsidRPr="00CA367C">
        <w:rPr>
          <w:rFonts w:ascii="宋体" w:hAnsi="宋体" w:hint="eastAsia"/>
          <w:sz w:val="24"/>
        </w:rPr>
        <w:t>A．</w:t>
      </w:r>
      <w:r>
        <w:rPr>
          <w:rFonts w:ascii="宋体" w:hAnsi="宋体" w:hint="eastAsia"/>
          <w:sz w:val="24"/>
        </w:rPr>
        <w:t>流动人口结核病防治</w:t>
      </w:r>
      <w:r w:rsidRPr="00CA367C">
        <w:rPr>
          <w:rFonts w:ascii="宋体" w:hAnsi="宋体" w:hint="eastAsia"/>
          <w:sz w:val="24"/>
        </w:rPr>
        <w:t xml:space="preserve"> </w:t>
      </w:r>
    </w:p>
    <w:p w:rsidR="004C6BF2" w:rsidRPr="00CA367C" w:rsidRDefault="004C6BF2" w:rsidP="004C6BF2">
      <w:pPr>
        <w:spacing w:line="360" w:lineRule="exact"/>
        <w:ind w:firstLineChars="200" w:firstLine="480"/>
        <w:rPr>
          <w:rFonts w:ascii="宋体" w:hAnsi="宋体"/>
          <w:sz w:val="24"/>
        </w:rPr>
      </w:pPr>
      <w:r w:rsidRPr="00CA367C">
        <w:rPr>
          <w:rFonts w:ascii="宋体" w:hAnsi="宋体" w:hint="eastAsia"/>
          <w:sz w:val="24"/>
        </w:rPr>
        <w:t>B．</w:t>
      </w:r>
      <w:r>
        <w:rPr>
          <w:rFonts w:ascii="宋体" w:hAnsi="宋体" w:hint="eastAsia"/>
          <w:sz w:val="24"/>
        </w:rPr>
        <w:t>结核菌/艾滋病病毒双重感染</w:t>
      </w:r>
    </w:p>
    <w:p w:rsidR="004C6BF2" w:rsidRDefault="004C6BF2" w:rsidP="004C6BF2">
      <w:pPr>
        <w:tabs>
          <w:tab w:val="left" w:pos="180"/>
        </w:tabs>
        <w:ind w:firstLineChars="200" w:firstLine="480"/>
        <w:rPr>
          <w:rFonts w:ascii="宋体" w:hAnsi="宋体"/>
          <w:sz w:val="24"/>
        </w:rPr>
      </w:pPr>
      <w:r w:rsidRPr="00CA367C">
        <w:rPr>
          <w:rFonts w:ascii="宋体" w:hAnsi="宋体" w:hint="eastAsia"/>
          <w:sz w:val="24"/>
        </w:rPr>
        <w:t>C．</w:t>
      </w:r>
      <w:proofErr w:type="gramStart"/>
      <w:r>
        <w:rPr>
          <w:rFonts w:ascii="宋体" w:hAnsi="宋体" w:hint="eastAsia"/>
          <w:sz w:val="24"/>
        </w:rPr>
        <w:t>耐多药</w:t>
      </w:r>
      <w:proofErr w:type="gramEnd"/>
      <w:r>
        <w:rPr>
          <w:rFonts w:ascii="宋体" w:hAnsi="宋体" w:hint="eastAsia"/>
          <w:sz w:val="24"/>
        </w:rPr>
        <w:t>结核病防治</w:t>
      </w:r>
    </w:p>
    <w:p w:rsidR="004C6BF2" w:rsidRDefault="004C6BF2" w:rsidP="004C6BF2">
      <w:pPr>
        <w:tabs>
          <w:tab w:val="left" w:pos="180"/>
        </w:tabs>
        <w:ind w:firstLineChars="200" w:firstLine="480"/>
        <w:rPr>
          <w:rFonts w:ascii="宋体" w:hAnsi="宋体"/>
          <w:sz w:val="24"/>
        </w:rPr>
      </w:pPr>
      <w:r>
        <w:rPr>
          <w:rFonts w:ascii="宋体" w:hAnsi="宋体" w:hint="eastAsia"/>
          <w:sz w:val="24"/>
        </w:rPr>
        <w:lastRenderedPageBreak/>
        <w:t>D．结核菌防治</w:t>
      </w:r>
    </w:p>
    <w:p w:rsidR="004C6BF2" w:rsidRPr="00000FDA" w:rsidRDefault="004C6BF2" w:rsidP="004C6BF2">
      <w:pPr>
        <w:tabs>
          <w:tab w:val="num" w:pos="900"/>
          <w:tab w:val="num" w:pos="1620"/>
        </w:tabs>
        <w:spacing w:line="360" w:lineRule="auto"/>
        <w:rPr>
          <w:rFonts w:ascii="宋体" w:hAnsi="宋体"/>
          <w:sz w:val="24"/>
        </w:rPr>
      </w:pPr>
      <w:r>
        <w:rPr>
          <w:rFonts w:ascii="宋体" w:hAnsi="宋体" w:hint="eastAsia"/>
          <w:sz w:val="24"/>
        </w:rPr>
        <w:t>81、</w:t>
      </w:r>
      <w:r w:rsidRPr="00000FDA">
        <w:rPr>
          <w:rFonts w:ascii="宋体" w:hAnsi="宋体" w:hint="eastAsia"/>
          <w:sz w:val="24"/>
        </w:rPr>
        <w:t>保护传染病的易感人群，提高非特异性免疫力主要是指（  ）</w:t>
      </w:r>
      <w:r>
        <w:rPr>
          <w:rFonts w:ascii="宋体" w:hAnsi="宋体" w:hint="eastAsia"/>
          <w:sz w:val="24"/>
        </w:rPr>
        <w:t>。</w:t>
      </w:r>
      <w:r w:rsidRPr="008C511E">
        <w:rPr>
          <w:rFonts w:ascii="宋体" w:hAnsi="宋体" w:hint="eastAsia"/>
          <w:sz w:val="24"/>
          <w:highlight w:val="yellow"/>
        </w:rPr>
        <w:t>D</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．保证一定的营养</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w:t>
      </w:r>
      <w:r w:rsidRPr="00000FDA">
        <w:rPr>
          <w:rFonts w:ascii="宋体" w:hAnsi="宋体" w:hint="eastAsia"/>
          <w:sz w:val="24"/>
        </w:rPr>
        <w:t>开展体育锻炼、增强体质</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w:t>
      </w:r>
      <w:r w:rsidRPr="00000FDA">
        <w:rPr>
          <w:rFonts w:ascii="宋体" w:hAnsi="宋体" w:hint="eastAsia"/>
          <w:sz w:val="24"/>
        </w:rPr>
        <w:t>改善生活环境</w:t>
      </w:r>
    </w:p>
    <w:p w:rsidR="004C6BF2" w:rsidRDefault="004C6BF2" w:rsidP="004C6BF2">
      <w:pPr>
        <w:spacing w:line="360" w:lineRule="exact"/>
        <w:ind w:firstLineChars="200" w:firstLine="480"/>
        <w:rPr>
          <w:rFonts w:ascii="宋体" w:hAnsi="宋体"/>
          <w:sz w:val="24"/>
        </w:rPr>
      </w:pPr>
      <w:r>
        <w:rPr>
          <w:rFonts w:ascii="宋体" w:hAnsi="宋体" w:hint="eastAsia"/>
          <w:sz w:val="24"/>
        </w:rPr>
        <w:t>D．</w:t>
      </w:r>
      <w:r w:rsidRPr="00000FDA">
        <w:rPr>
          <w:rFonts w:ascii="宋体" w:hAnsi="宋体" w:hint="eastAsia"/>
          <w:sz w:val="24"/>
        </w:rPr>
        <w:t>以上都</w:t>
      </w:r>
      <w:r>
        <w:rPr>
          <w:rFonts w:ascii="宋体" w:hAnsi="宋体" w:hint="eastAsia"/>
          <w:sz w:val="24"/>
        </w:rPr>
        <w:t>是</w:t>
      </w:r>
    </w:p>
    <w:p w:rsidR="004C6BF2" w:rsidRDefault="004C6BF2" w:rsidP="004C6BF2">
      <w:pPr>
        <w:tabs>
          <w:tab w:val="left" w:pos="180"/>
        </w:tabs>
        <w:rPr>
          <w:rFonts w:ascii="宋体" w:hAnsi="宋体"/>
          <w:sz w:val="24"/>
        </w:rPr>
      </w:pPr>
      <w:r>
        <w:rPr>
          <w:rFonts w:ascii="宋体" w:hAnsi="宋体" w:hint="eastAsia"/>
          <w:sz w:val="24"/>
        </w:rPr>
        <w:t>82、关于卡介苗接种下列哪项说法正确（  ）。</w:t>
      </w:r>
      <w:r w:rsidRPr="003667DF">
        <w:rPr>
          <w:rFonts w:ascii="宋体" w:hAnsi="宋体" w:hint="eastAsia"/>
          <w:sz w:val="24"/>
          <w:highlight w:val="yellow"/>
        </w:rPr>
        <w:t>D</w:t>
      </w:r>
    </w:p>
    <w:p w:rsidR="004C6BF2" w:rsidRDefault="004C6BF2" w:rsidP="004C6BF2">
      <w:pPr>
        <w:tabs>
          <w:tab w:val="left" w:pos="180"/>
        </w:tabs>
        <w:ind w:firstLine="480"/>
        <w:rPr>
          <w:rFonts w:ascii="宋体" w:hAnsi="宋体"/>
          <w:sz w:val="24"/>
        </w:rPr>
      </w:pPr>
      <w:r>
        <w:rPr>
          <w:rFonts w:ascii="宋体" w:hAnsi="宋体" w:hint="eastAsia"/>
          <w:sz w:val="24"/>
        </w:rPr>
        <w:t>A．无毒人型活结核菌</w:t>
      </w:r>
    </w:p>
    <w:p w:rsidR="004C6BF2" w:rsidRDefault="004C6BF2" w:rsidP="004C6BF2">
      <w:pPr>
        <w:tabs>
          <w:tab w:val="left" w:pos="180"/>
        </w:tabs>
        <w:ind w:firstLine="480"/>
        <w:rPr>
          <w:rFonts w:ascii="宋体" w:hAnsi="宋体"/>
          <w:sz w:val="24"/>
        </w:rPr>
      </w:pPr>
      <w:r w:rsidRPr="008A4D37">
        <w:rPr>
          <w:rFonts w:ascii="宋体" w:hAnsi="宋体" w:hint="eastAsia"/>
          <w:sz w:val="24"/>
        </w:rPr>
        <w:t>B</w:t>
      </w:r>
      <w:r>
        <w:rPr>
          <w:rFonts w:ascii="宋体" w:hAnsi="宋体" w:hint="eastAsia"/>
          <w:sz w:val="24"/>
        </w:rPr>
        <w:t>．每隔5年复种一次</w:t>
      </w:r>
    </w:p>
    <w:p w:rsidR="004C6BF2" w:rsidRDefault="004C6BF2" w:rsidP="004C6BF2">
      <w:pPr>
        <w:tabs>
          <w:tab w:val="left" w:pos="180"/>
        </w:tabs>
        <w:ind w:firstLine="480"/>
        <w:rPr>
          <w:rFonts w:ascii="宋体" w:hAnsi="宋体"/>
          <w:sz w:val="24"/>
        </w:rPr>
      </w:pPr>
      <w:r>
        <w:rPr>
          <w:rFonts w:ascii="宋体" w:hAnsi="宋体" w:hint="eastAsia"/>
          <w:sz w:val="24"/>
        </w:rPr>
        <w:t>C．使人产生免疫的同时也产生变态反应</w:t>
      </w:r>
    </w:p>
    <w:p w:rsidR="004C6BF2" w:rsidRDefault="004C6BF2" w:rsidP="004C6BF2">
      <w:pPr>
        <w:spacing w:line="360" w:lineRule="exact"/>
        <w:ind w:firstLineChars="200" w:firstLine="480"/>
        <w:rPr>
          <w:rFonts w:ascii="宋体" w:hAnsi="宋体"/>
          <w:sz w:val="24"/>
        </w:rPr>
      </w:pPr>
      <w:r>
        <w:rPr>
          <w:rFonts w:ascii="宋体" w:hAnsi="宋体" w:hint="eastAsia"/>
          <w:sz w:val="24"/>
        </w:rPr>
        <w:t>D．接种前均需做结素试验</w:t>
      </w:r>
    </w:p>
    <w:p w:rsidR="004C6BF2" w:rsidRDefault="004C6BF2" w:rsidP="004C6BF2">
      <w:pPr>
        <w:spacing w:line="360" w:lineRule="exact"/>
        <w:rPr>
          <w:rFonts w:ascii="宋体" w:hAnsi="宋体"/>
          <w:sz w:val="24"/>
        </w:rPr>
      </w:pPr>
      <w:r>
        <w:rPr>
          <w:rFonts w:ascii="宋体" w:hAnsi="宋体" w:hint="eastAsia"/>
          <w:sz w:val="24"/>
        </w:rPr>
        <w:t>83、切断肺结核传染链的最有效方法是（  ）。</w:t>
      </w:r>
      <w:r w:rsidRPr="00115B83">
        <w:rPr>
          <w:rFonts w:ascii="宋体" w:hAnsi="宋体" w:hint="eastAsia"/>
          <w:sz w:val="24"/>
          <w:highlight w:val="yellow"/>
        </w:rPr>
        <w:t>C</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．增强免疫力</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B．进行科普宣传</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C．发现并治愈排菌病人</w:t>
      </w:r>
    </w:p>
    <w:p w:rsidR="004C6BF2" w:rsidRPr="00115B83" w:rsidRDefault="004C6BF2" w:rsidP="004C6BF2">
      <w:pPr>
        <w:spacing w:line="360" w:lineRule="exact"/>
        <w:ind w:firstLineChars="200" w:firstLine="480"/>
        <w:rPr>
          <w:rFonts w:ascii="宋体" w:hAnsi="宋体"/>
          <w:sz w:val="24"/>
        </w:rPr>
      </w:pPr>
      <w:r>
        <w:rPr>
          <w:rFonts w:ascii="宋体" w:hAnsi="宋体" w:hint="eastAsia"/>
          <w:sz w:val="24"/>
        </w:rPr>
        <w:t>D．接种卡介苗</w:t>
      </w:r>
    </w:p>
    <w:p w:rsidR="004C6BF2" w:rsidRDefault="004C6BF2" w:rsidP="004C6BF2">
      <w:pPr>
        <w:spacing w:line="360" w:lineRule="exact"/>
        <w:rPr>
          <w:rFonts w:ascii="宋体" w:hAnsi="宋体"/>
          <w:sz w:val="24"/>
        </w:rPr>
      </w:pPr>
      <w:r>
        <w:rPr>
          <w:rFonts w:ascii="宋体" w:hAnsi="宋体" w:hint="eastAsia"/>
          <w:sz w:val="24"/>
        </w:rPr>
        <w:t>84、2012年是第几个“世界防治结核病日”（  ）</w:t>
      </w:r>
      <w:r w:rsidRPr="00115B83">
        <w:rPr>
          <w:rFonts w:ascii="宋体" w:hAnsi="宋体" w:hint="eastAsia"/>
          <w:sz w:val="24"/>
          <w:highlight w:val="yellow"/>
        </w:rPr>
        <w:t>D</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．14</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B．15</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C．16</w:t>
      </w:r>
    </w:p>
    <w:p w:rsidR="004C6BF2" w:rsidRDefault="004C6BF2" w:rsidP="004C6BF2">
      <w:pPr>
        <w:spacing w:line="360" w:lineRule="exact"/>
        <w:ind w:firstLineChars="200" w:firstLine="480"/>
        <w:rPr>
          <w:rFonts w:ascii="宋体" w:hAnsi="宋体"/>
          <w:sz w:val="24"/>
        </w:rPr>
      </w:pPr>
      <w:r>
        <w:rPr>
          <w:rFonts w:ascii="宋体" w:hAnsi="宋体" w:hint="eastAsia"/>
          <w:sz w:val="24"/>
        </w:rPr>
        <w:t>D．17</w:t>
      </w:r>
    </w:p>
    <w:p w:rsidR="004C6BF2" w:rsidRDefault="004C6BF2" w:rsidP="004C6BF2">
      <w:pPr>
        <w:spacing w:line="360" w:lineRule="exact"/>
        <w:rPr>
          <w:rFonts w:ascii="宋体" w:hAnsi="宋体"/>
          <w:sz w:val="24"/>
        </w:rPr>
      </w:pPr>
      <w:r>
        <w:rPr>
          <w:rFonts w:ascii="宋体" w:hAnsi="宋体" w:hint="eastAsia"/>
          <w:sz w:val="24"/>
        </w:rPr>
        <w:t>85、肺结核患者低热持续不退，多提示（  ）。</w:t>
      </w:r>
      <w:r w:rsidRPr="00AA2E65">
        <w:rPr>
          <w:rFonts w:ascii="宋体" w:hAnsi="宋体" w:hint="eastAsia"/>
          <w:sz w:val="24"/>
          <w:highlight w:val="yellow"/>
        </w:rPr>
        <w:t>C</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．精神紧张</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B．咯血吸收</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C．病变散播</w:t>
      </w:r>
    </w:p>
    <w:p w:rsidR="004C6BF2" w:rsidRDefault="004C6BF2" w:rsidP="004C6BF2">
      <w:pPr>
        <w:spacing w:line="360" w:lineRule="exact"/>
        <w:ind w:firstLineChars="200" w:firstLine="480"/>
        <w:rPr>
          <w:rFonts w:ascii="宋体" w:hAnsi="宋体"/>
          <w:sz w:val="24"/>
        </w:rPr>
      </w:pPr>
      <w:r>
        <w:rPr>
          <w:rFonts w:ascii="宋体" w:hAnsi="宋体" w:hint="eastAsia"/>
          <w:sz w:val="24"/>
        </w:rPr>
        <w:t>D．肺结核合并肺癌</w:t>
      </w:r>
    </w:p>
    <w:p w:rsidR="004C6BF2" w:rsidRDefault="004C6BF2" w:rsidP="004C6BF2">
      <w:pPr>
        <w:spacing w:line="360" w:lineRule="exact"/>
        <w:rPr>
          <w:rFonts w:ascii="宋体" w:hAnsi="宋体"/>
          <w:sz w:val="24"/>
        </w:rPr>
      </w:pPr>
      <w:r>
        <w:rPr>
          <w:rFonts w:ascii="宋体" w:hAnsi="宋体" w:hint="eastAsia"/>
          <w:sz w:val="24"/>
        </w:rPr>
        <w:t>86、一般肺结核病人疗程需要多久？</w:t>
      </w:r>
      <w:r w:rsidRPr="005A348A">
        <w:rPr>
          <w:rFonts w:ascii="宋体" w:hAnsi="宋体" w:hint="eastAsia"/>
          <w:sz w:val="24"/>
          <w:highlight w:val="yellow"/>
        </w:rPr>
        <w:t>B</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 xml:space="preserve">．4个月 </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B．6~8个月</w:t>
      </w:r>
      <w:r w:rsidRPr="00000FDA">
        <w:rPr>
          <w:rFonts w:ascii="宋体" w:hAnsi="宋体" w:hint="eastAsia"/>
          <w:sz w:val="24"/>
        </w:rPr>
        <w:t xml:space="preserve"> </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C．1年</w:t>
      </w:r>
    </w:p>
    <w:p w:rsidR="004C6BF2" w:rsidRDefault="004C6BF2" w:rsidP="004C6BF2">
      <w:pPr>
        <w:spacing w:line="360" w:lineRule="exact"/>
        <w:ind w:firstLineChars="200" w:firstLine="480"/>
        <w:rPr>
          <w:rFonts w:ascii="宋体" w:hAnsi="宋体"/>
          <w:sz w:val="24"/>
        </w:rPr>
      </w:pPr>
      <w:r>
        <w:rPr>
          <w:rFonts w:ascii="宋体" w:hAnsi="宋体" w:hint="eastAsia"/>
          <w:sz w:val="24"/>
        </w:rPr>
        <w:t>D．1年半</w:t>
      </w:r>
    </w:p>
    <w:p w:rsidR="004C6BF2" w:rsidRDefault="004C6BF2" w:rsidP="004C6BF2">
      <w:pPr>
        <w:spacing w:line="360" w:lineRule="exact"/>
        <w:rPr>
          <w:rFonts w:ascii="宋体" w:hAnsi="宋体"/>
          <w:sz w:val="24"/>
        </w:rPr>
      </w:pPr>
      <w:r>
        <w:rPr>
          <w:rFonts w:ascii="宋体" w:hAnsi="宋体" w:hint="eastAsia"/>
          <w:sz w:val="24"/>
        </w:rPr>
        <w:t>87、肺结核患者开始正规治疗多久一般就不具备传染性了？</w:t>
      </w:r>
      <w:r w:rsidRPr="00667EDB">
        <w:rPr>
          <w:rFonts w:ascii="宋体" w:hAnsi="宋体" w:hint="eastAsia"/>
          <w:sz w:val="24"/>
          <w:highlight w:val="yellow"/>
        </w:rPr>
        <w:t>A</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 xml:space="preserve">．2~3周 </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B．2~3个月</w:t>
      </w:r>
      <w:r w:rsidRPr="00000FDA">
        <w:rPr>
          <w:rFonts w:ascii="宋体" w:hAnsi="宋体" w:hint="eastAsia"/>
          <w:sz w:val="24"/>
        </w:rPr>
        <w:t xml:space="preserve"> </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C．6~8周</w:t>
      </w:r>
    </w:p>
    <w:p w:rsidR="004C6BF2" w:rsidRDefault="004C6BF2" w:rsidP="004C6BF2">
      <w:pPr>
        <w:spacing w:line="360" w:lineRule="exact"/>
        <w:ind w:firstLineChars="200" w:firstLine="480"/>
        <w:rPr>
          <w:rFonts w:ascii="宋体" w:hAnsi="宋体"/>
          <w:sz w:val="24"/>
        </w:rPr>
      </w:pPr>
      <w:r>
        <w:rPr>
          <w:rFonts w:ascii="宋体" w:hAnsi="宋体" w:hint="eastAsia"/>
          <w:sz w:val="24"/>
        </w:rPr>
        <w:t>D．6~8个月</w:t>
      </w:r>
    </w:p>
    <w:p w:rsidR="004C6BF2" w:rsidRDefault="004C6BF2" w:rsidP="004C6BF2">
      <w:pPr>
        <w:spacing w:line="360" w:lineRule="exact"/>
        <w:rPr>
          <w:rFonts w:ascii="宋体" w:hAnsi="宋体"/>
          <w:sz w:val="24"/>
        </w:rPr>
      </w:pPr>
      <w:r>
        <w:rPr>
          <w:rFonts w:ascii="宋体" w:hAnsi="宋体" w:hint="eastAsia"/>
          <w:sz w:val="24"/>
        </w:rPr>
        <w:t>88、根据《中华人民共和国传染病防治法》规定，发现肺结核病人应在（  ）内向有关部门报告。</w:t>
      </w:r>
      <w:r w:rsidRPr="00D94763">
        <w:rPr>
          <w:rFonts w:ascii="宋体" w:hAnsi="宋体" w:hint="eastAsia"/>
          <w:sz w:val="24"/>
          <w:highlight w:val="yellow"/>
        </w:rPr>
        <w:t>D</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 xml:space="preserve">．2小时 </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lastRenderedPageBreak/>
        <w:t>B．6小时</w:t>
      </w:r>
      <w:r w:rsidRPr="00000FDA">
        <w:rPr>
          <w:rFonts w:ascii="宋体" w:hAnsi="宋体" w:hint="eastAsia"/>
          <w:sz w:val="24"/>
        </w:rPr>
        <w:t xml:space="preserve"> </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C．12小时</w:t>
      </w:r>
    </w:p>
    <w:p w:rsidR="004C6BF2" w:rsidRPr="00614E8C" w:rsidRDefault="004C6BF2" w:rsidP="004C6BF2">
      <w:pPr>
        <w:spacing w:line="360" w:lineRule="exact"/>
        <w:ind w:firstLineChars="200" w:firstLine="480"/>
        <w:rPr>
          <w:rFonts w:ascii="宋体" w:hAnsi="宋体"/>
          <w:sz w:val="24"/>
        </w:rPr>
      </w:pPr>
      <w:r>
        <w:rPr>
          <w:rFonts w:ascii="宋体" w:hAnsi="宋体" w:hint="eastAsia"/>
          <w:sz w:val="24"/>
        </w:rPr>
        <w:t>D．24小时</w:t>
      </w:r>
    </w:p>
    <w:p w:rsidR="004C6BF2" w:rsidRDefault="004C6BF2" w:rsidP="004C6BF2">
      <w:pPr>
        <w:tabs>
          <w:tab w:val="left" w:pos="180"/>
        </w:tabs>
        <w:rPr>
          <w:rFonts w:ascii="宋体" w:hAnsi="宋体"/>
          <w:sz w:val="24"/>
        </w:rPr>
      </w:pPr>
      <w:r>
        <w:rPr>
          <w:rFonts w:ascii="宋体" w:hAnsi="宋体" w:hint="eastAsia"/>
          <w:sz w:val="24"/>
        </w:rPr>
        <w:t>89、何种结核病人具有传染性？</w:t>
      </w:r>
      <w:r w:rsidRPr="00B62A19">
        <w:rPr>
          <w:rFonts w:ascii="宋体" w:hAnsi="宋体" w:hint="eastAsia"/>
          <w:sz w:val="24"/>
          <w:highlight w:val="yellow"/>
        </w:rPr>
        <w:t>D</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．骨结核</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B．肠结核</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C．结核性脑膜炎</w:t>
      </w:r>
    </w:p>
    <w:p w:rsidR="004C6BF2" w:rsidRDefault="004C6BF2" w:rsidP="004C6BF2">
      <w:pPr>
        <w:tabs>
          <w:tab w:val="left" w:pos="180"/>
        </w:tabs>
        <w:ind w:firstLineChars="200" w:firstLine="480"/>
        <w:rPr>
          <w:rFonts w:ascii="宋体" w:hAnsi="宋体"/>
          <w:sz w:val="24"/>
        </w:rPr>
      </w:pPr>
      <w:r>
        <w:rPr>
          <w:rFonts w:ascii="宋体" w:hAnsi="宋体" w:hint="eastAsia"/>
          <w:sz w:val="24"/>
        </w:rPr>
        <w:t>D．涂阳肺结核</w:t>
      </w:r>
    </w:p>
    <w:p w:rsidR="004C6BF2" w:rsidRDefault="004C6BF2" w:rsidP="004C6BF2">
      <w:pPr>
        <w:tabs>
          <w:tab w:val="left" w:pos="180"/>
        </w:tabs>
        <w:rPr>
          <w:rFonts w:ascii="宋体" w:hAnsi="宋体"/>
          <w:sz w:val="24"/>
        </w:rPr>
      </w:pPr>
      <w:r>
        <w:rPr>
          <w:rFonts w:ascii="宋体" w:hAnsi="宋体" w:hint="eastAsia"/>
          <w:sz w:val="24"/>
        </w:rPr>
        <w:t>90、抗结核治疗中途停药可导致（  ）。</w:t>
      </w:r>
      <w:r w:rsidRPr="000F0C57">
        <w:rPr>
          <w:rFonts w:ascii="宋体" w:hAnsi="宋体" w:hint="eastAsia"/>
          <w:sz w:val="24"/>
          <w:highlight w:val="yellow"/>
        </w:rPr>
        <w:t>B</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．治愈</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B．治疗失败和耐药</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C．无影响</w:t>
      </w:r>
      <w:r w:rsidRPr="00000FDA">
        <w:rPr>
          <w:rFonts w:ascii="宋体" w:hAnsi="宋体" w:hint="eastAsia"/>
          <w:sz w:val="24"/>
        </w:rPr>
        <w:t xml:space="preserve"> </w:t>
      </w:r>
    </w:p>
    <w:p w:rsidR="004C6BF2" w:rsidRDefault="004C6BF2" w:rsidP="004C6BF2">
      <w:pPr>
        <w:tabs>
          <w:tab w:val="left" w:pos="180"/>
        </w:tabs>
        <w:ind w:firstLineChars="200" w:firstLine="480"/>
        <w:rPr>
          <w:rFonts w:ascii="宋体" w:hAnsi="宋体"/>
          <w:sz w:val="24"/>
        </w:rPr>
      </w:pPr>
      <w:r>
        <w:rPr>
          <w:rFonts w:ascii="宋体" w:hAnsi="宋体" w:hint="eastAsia"/>
          <w:sz w:val="24"/>
        </w:rPr>
        <w:t>D．均不对</w:t>
      </w:r>
    </w:p>
    <w:p w:rsidR="004C6BF2" w:rsidRPr="00F5521A" w:rsidRDefault="004C6BF2" w:rsidP="004C6BF2">
      <w:pPr>
        <w:tabs>
          <w:tab w:val="left" w:pos="180"/>
        </w:tabs>
        <w:rPr>
          <w:rFonts w:ascii="宋体" w:hAnsi="宋体"/>
          <w:sz w:val="24"/>
        </w:rPr>
      </w:pPr>
      <w:r>
        <w:rPr>
          <w:rFonts w:ascii="宋体" w:hAnsi="宋体" w:hint="eastAsia"/>
          <w:sz w:val="24"/>
        </w:rPr>
        <w:t>91、对未感染结核的人群采取何种措施预防？（  ）</w:t>
      </w:r>
      <w:r w:rsidRPr="000F0C57">
        <w:rPr>
          <w:rFonts w:ascii="宋体" w:hAnsi="宋体" w:hint="eastAsia"/>
          <w:sz w:val="24"/>
          <w:highlight w:val="yellow"/>
        </w:rPr>
        <w:t>C</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．治疗传染源</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B．预防用药</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C．接种卡介苗</w:t>
      </w:r>
    </w:p>
    <w:p w:rsidR="004C6BF2" w:rsidRDefault="004C6BF2" w:rsidP="004C6BF2">
      <w:pPr>
        <w:tabs>
          <w:tab w:val="left" w:pos="180"/>
        </w:tabs>
        <w:ind w:firstLineChars="200" w:firstLine="480"/>
        <w:rPr>
          <w:rFonts w:ascii="宋体" w:hAnsi="宋体"/>
          <w:sz w:val="24"/>
        </w:rPr>
      </w:pPr>
      <w:r>
        <w:rPr>
          <w:rFonts w:ascii="宋体" w:hAnsi="宋体" w:hint="eastAsia"/>
          <w:sz w:val="24"/>
        </w:rPr>
        <w:t>D．发现病人</w:t>
      </w:r>
    </w:p>
    <w:p w:rsidR="004C6BF2" w:rsidRDefault="004C6BF2" w:rsidP="004C6BF2">
      <w:pPr>
        <w:tabs>
          <w:tab w:val="left" w:pos="180"/>
        </w:tabs>
        <w:rPr>
          <w:rFonts w:ascii="宋体" w:hAnsi="宋体"/>
          <w:sz w:val="24"/>
        </w:rPr>
      </w:pPr>
      <w:r>
        <w:rPr>
          <w:rFonts w:ascii="宋体" w:hAnsi="宋体" w:hint="eastAsia"/>
          <w:sz w:val="24"/>
        </w:rPr>
        <w:t>92、对已经感染结核，但未发病的人群可采用哪种措施预防？（  ）</w:t>
      </w:r>
      <w:r w:rsidRPr="000F0C57">
        <w:rPr>
          <w:rFonts w:ascii="宋体" w:hAnsi="宋体" w:hint="eastAsia"/>
          <w:sz w:val="24"/>
          <w:highlight w:val="yellow"/>
        </w:rPr>
        <w:t>B</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．治疗传染源</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B．预防用药</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C．接种卡介苗</w:t>
      </w:r>
    </w:p>
    <w:p w:rsidR="004C6BF2" w:rsidRDefault="004C6BF2" w:rsidP="004C6BF2">
      <w:pPr>
        <w:tabs>
          <w:tab w:val="left" w:pos="180"/>
        </w:tabs>
        <w:ind w:firstLineChars="200" w:firstLine="480"/>
        <w:rPr>
          <w:rFonts w:ascii="宋体" w:hAnsi="宋体"/>
          <w:sz w:val="24"/>
        </w:rPr>
      </w:pPr>
      <w:r>
        <w:rPr>
          <w:rFonts w:ascii="宋体" w:hAnsi="宋体" w:hint="eastAsia"/>
          <w:sz w:val="24"/>
        </w:rPr>
        <w:t>D．发现病人</w:t>
      </w:r>
    </w:p>
    <w:p w:rsidR="004C6BF2" w:rsidRPr="005B0ECB" w:rsidRDefault="004C6BF2" w:rsidP="004C6BF2">
      <w:pPr>
        <w:tabs>
          <w:tab w:val="left" w:pos="180"/>
        </w:tabs>
        <w:rPr>
          <w:rFonts w:ascii="宋体" w:hAnsi="宋体"/>
          <w:sz w:val="24"/>
        </w:rPr>
      </w:pPr>
      <w:r>
        <w:rPr>
          <w:rFonts w:ascii="宋体" w:hAnsi="宋体" w:hint="eastAsia"/>
          <w:sz w:val="24"/>
        </w:rPr>
        <w:t>93、国务院办公厅何时下发了《全国结核病防治规划（2011-2015年）》？</w:t>
      </w:r>
      <w:r w:rsidRPr="00F1229C">
        <w:rPr>
          <w:rFonts w:ascii="宋体" w:hAnsi="宋体" w:hint="eastAsia"/>
          <w:sz w:val="24"/>
          <w:highlight w:val="yellow"/>
        </w:rPr>
        <w:t>A</w:t>
      </w: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w:t>
      </w:r>
      <w:smartTag w:uri="urn:schemas-microsoft-com:office:smarttags" w:element="chsdate">
        <w:smartTagPr>
          <w:attr w:name="Year" w:val="2011"/>
          <w:attr w:name="Month" w:val="11"/>
          <w:attr w:name="Day" w:val="17"/>
          <w:attr w:name="IsLunarDate" w:val="False"/>
          <w:attr w:name="IsROCDate" w:val="False"/>
        </w:smartTagPr>
        <w:r>
          <w:rPr>
            <w:rFonts w:ascii="宋体" w:hAnsi="宋体" w:hint="eastAsia"/>
            <w:sz w:val="24"/>
          </w:rPr>
          <w:t>2011年11月17日</w:t>
        </w:r>
      </w:smartTag>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w:t>
      </w:r>
      <w:smartTag w:uri="urn:schemas-microsoft-com:office:smarttags" w:element="chsdate">
        <w:smartTagPr>
          <w:attr w:name="Year" w:val="2011"/>
          <w:attr w:name="Month" w:val="3"/>
          <w:attr w:name="Day" w:val="24"/>
          <w:attr w:name="IsLunarDate" w:val="False"/>
          <w:attr w:name="IsROCDate" w:val="False"/>
        </w:smartTagPr>
        <w:r>
          <w:rPr>
            <w:rFonts w:ascii="宋体" w:hAnsi="宋体" w:hint="eastAsia"/>
            <w:sz w:val="24"/>
          </w:rPr>
          <w:t>2011年3月24日</w:t>
        </w:r>
      </w:smartTag>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w:t>
      </w:r>
      <w:smartTag w:uri="urn:schemas-microsoft-com:office:smarttags" w:element="chsdate">
        <w:smartTagPr>
          <w:attr w:name="Year" w:val="2010"/>
          <w:attr w:name="Month" w:val="11"/>
          <w:attr w:name="Day" w:val="17"/>
          <w:attr w:name="IsLunarDate" w:val="False"/>
          <w:attr w:name="IsROCDate" w:val="False"/>
        </w:smartTagPr>
        <w:r>
          <w:rPr>
            <w:rFonts w:ascii="宋体" w:hAnsi="宋体" w:hint="eastAsia"/>
            <w:sz w:val="24"/>
          </w:rPr>
          <w:t>2010年11月17日</w:t>
        </w:r>
      </w:smartTag>
    </w:p>
    <w:p w:rsidR="004C6BF2" w:rsidRDefault="004C6BF2" w:rsidP="004C6BF2">
      <w:pPr>
        <w:tabs>
          <w:tab w:val="left" w:pos="180"/>
        </w:tabs>
        <w:ind w:firstLineChars="200" w:firstLine="480"/>
        <w:rPr>
          <w:rFonts w:ascii="宋体" w:hAnsi="宋体"/>
          <w:sz w:val="24"/>
        </w:rPr>
      </w:pPr>
      <w:r>
        <w:rPr>
          <w:rFonts w:ascii="宋体" w:hAnsi="宋体" w:hint="eastAsia"/>
          <w:sz w:val="24"/>
        </w:rPr>
        <w:t>D．</w:t>
      </w:r>
      <w:smartTag w:uri="urn:schemas-microsoft-com:office:smarttags" w:element="chsdate">
        <w:smartTagPr>
          <w:attr w:name="Year" w:val="2010"/>
          <w:attr w:name="Month" w:val="3"/>
          <w:attr w:name="Day" w:val="24"/>
          <w:attr w:name="IsLunarDate" w:val="False"/>
          <w:attr w:name="IsROCDate" w:val="False"/>
        </w:smartTagPr>
        <w:r>
          <w:rPr>
            <w:rFonts w:ascii="宋体" w:hAnsi="宋体" w:hint="eastAsia"/>
            <w:sz w:val="24"/>
          </w:rPr>
          <w:t>2010年3月24日</w:t>
        </w:r>
      </w:smartTag>
    </w:p>
    <w:p w:rsidR="004C6BF2" w:rsidRDefault="004C6BF2" w:rsidP="004C6BF2">
      <w:pPr>
        <w:tabs>
          <w:tab w:val="left" w:pos="180"/>
        </w:tabs>
        <w:rPr>
          <w:rFonts w:ascii="宋体" w:hAnsi="宋体"/>
          <w:color w:val="000000"/>
          <w:sz w:val="24"/>
        </w:rPr>
      </w:pPr>
      <w:r w:rsidRPr="008506DE">
        <w:rPr>
          <w:rFonts w:ascii="宋体" w:hAnsi="宋体" w:hint="eastAsia"/>
          <w:sz w:val="24"/>
        </w:rPr>
        <w:t>94、</w:t>
      </w:r>
      <w:r w:rsidRPr="008506DE">
        <w:rPr>
          <w:rFonts w:ascii="宋体" w:hAnsi="宋体"/>
          <w:color w:val="000000"/>
          <w:sz w:val="24"/>
        </w:rPr>
        <w:t>原发性肺结核病的好发部位</w:t>
      </w:r>
      <w:r w:rsidRPr="008506DE">
        <w:rPr>
          <w:rFonts w:ascii="宋体" w:hAnsi="宋体" w:hint="eastAsia"/>
          <w:color w:val="000000"/>
          <w:sz w:val="24"/>
        </w:rPr>
        <w:t xml:space="preserve">     </w:t>
      </w:r>
      <w:r w:rsidRPr="005F3C46">
        <w:rPr>
          <w:rFonts w:ascii="宋体" w:hAnsi="宋体" w:hint="eastAsia"/>
          <w:color w:val="000000"/>
          <w:sz w:val="24"/>
          <w:highlight w:val="yellow"/>
        </w:rPr>
        <w:t>C</w:t>
      </w:r>
    </w:p>
    <w:p w:rsidR="004C6BF2" w:rsidRDefault="004C6BF2" w:rsidP="004C6BF2">
      <w:pPr>
        <w:tabs>
          <w:tab w:val="left" w:pos="180"/>
        </w:tabs>
        <w:ind w:firstLine="480"/>
        <w:rPr>
          <w:rFonts w:ascii="宋体" w:hAnsi="宋体"/>
          <w:color w:val="000000"/>
          <w:sz w:val="24"/>
        </w:rPr>
      </w:pPr>
      <w:r w:rsidRPr="008506DE">
        <w:rPr>
          <w:rFonts w:ascii="宋体" w:hAnsi="宋体"/>
          <w:color w:val="000000"/>
          <w:sz w:val="24"/>
        </w:rPr>
        <w:t>A</w:t>
      </w:r>
      <w:r>
        <w:rPr>
          <w:rFonts w:ascii="宋体" w:hAnsi="宋体" w:hint="eastAsia"/>
          <w:sz w:val="24"/>
        </w:rPr>
        <w:t>．</w:t>
      </w:r>
      <w:r w:rsidRPr="008506DE">
        <w:rPr>
          <w:rFonts w:ascii="宋体" w:hAnsi="宋体"/>
          <w:color w:val="000000"/>
          <w:sz w:val="24"/>
        </w:rPr>
        <w:t>肺尖部</w:t>
      </w:r>
      <w:r w:rsidRPr="008506DE">
        <w:rPr>
          <w:rFonts w:ascii="宋体" w:hAnsi="宋体" w:hint="eastAsia"/>
          <w:color w:val="000000"/>
          <w:sz w:val="24"/>
        </w:rPr>
        <w:t xml:space="preserve"> </w:t>
      </w:r>
    </w:p>
    <w:p w:rsidR="004C6BF2" w:rsidRDefault="004C6BF2" w:rsidP="004C6BF2">
      <w:pPr>
        <w:tabs>
          <w:tab w:val="left" w:pos="180"/>
        </w:tabs>
        <w:ind w:firstLine="480"/>
        <w:rPr>
          <w:rFonts w:ascii="宋体" w:hAnsi="宋体"/>
          <w:color w:val="000000"/>
          <w:sz w:val="24"/>
        </w:rPr>
      </w:pPr>
      <w:r>
        <w:rPr>
          <w:rFonts w:ascii="宋体" w:hAnsi="宋体"/>
          <w:color w:val="000000"/>
          <w:sz w:val="24"/>
        </w:rPr>
        <w:t>B</w:t>
      </w:r>
      <w:r>
        <w:rPr>
          <w:rFonts w:ascii="宋体" w:hAnsi="宋体" w:hint="eastAsia"/>
          <w:sz w:val="24"/>
        </w:rPr>
        <w:t>．</w:t>
      </w:r>
      <w:r w:rsidRPr="008506DE">
        <w:rPr>
          <w:rFonts w:ascii="宋体" w:hAnsi="宋体"/>
          <w:color w:val="000000"/>
          <w:sz w:val="24"/>
        </w:rPr>
        <w:t>肺门部</w:t>
      </w:r>
    </w:p>
    <w:p w:rsidR="004C6BF2" w:rsidRDefault="004C6BF2" w:rsidP="004C6BF2">
      <w:pPr>
        <w:tabs>
          <w:tab w:val="left" w:pos="180"/>
        </w:tabs>
        <w:ind w:firstLineChars="200" w:firstLine="480"/>
        <w:rPr>
          <w:rFonts w:ascii="宋体" w:hAnsi="宋体"/>
          <w:color w:val="000000"/>
          <w:sz w:val="24"/>
        </w:rPr>
      </w:pPr>
      <w:r>
        <w:rPr>
          <w:rFonts w:ascii="宋体" w:hAnsi="宋体"/>
          <w:color w:val="000000"/>
          <w:sz w:val="24"/>
        </w:rPr>
        <w:t>C</w:t>
      </w:r>
      <w:r>
        <w:rPr>
          <w:rFonts w:ascii="宋体" w:hAnsi="宋体" w:hint="eastAsia"/>
          <w:sz w:val="24"/>
        </w:rPr>
        <w:t>．</w:t>
      </w:r>
      <w:r w:rsidRPr="008506DE">
        <w:rPr>
          <w:rFonts w:ascii="宋体" w:hAnsi="宋体"/>
          <w:color w:val="000000"/>
          <w:sz w:val="24"/>
        </w:rPr>
        <w:t>肺上叶下部或肺下叶上部近胸膜处</w:t>
      </w:r>
      <w:r w:rsidRPr="008506DE">
        <w:rPr>
          <w:rFonts w:ascii="宋体" w:hAnsi="宋体" w:hint="eastAsia"/>
          <w:color w:val="000000"/>
          <w:sz w:val="24"/>
        </w:rPr>
        <w:t xml:space="preserve"> </w:t>
      </w:r>
    </w:p>
    <w:p w:rsidR="004C6BF2" w:rsidRDefault="004C6BF2" w:rsidP="004C6BF2">
      <w:pPr>
        <w:tabs>
          <w:tab w:val="left" w:pos="180"/>
        </w:tabs>
        <w:ind w:firstLineChars="200" w:firstLine="480"/>
        <w:rPr>
          <w:rFonts w:ascii="宋体" w:hAnsi="宋体"/>
          <w:color w:val="000000"/>
          <w:sz w:val="24"/>
        </w:rPr>
      </w:pPr>
      <w:r>
        <w:rPr>
          <w:rFonts w:ascii="宋体" w:hAnsi="宋体"/>
          <w:color w:val="000000"/>
          <w:sz w:val="24"/>
        </w:rPr>
        <w:t>D</w:t>
      </w:r>
      <w:r>
        <w:rPr>
          <w:rFonts w:ascii="宋体" w:hAnsi="宋体" w:hint="eastAsia"/>
          <w:sz w:val="24"/>
        </w:rPr>
        <w:t>．</w:t>
      </w:r>
      <w:r w:rsidRPr="008506DE">
        <w:rPr>
          <w:rFonts w:ascii="宋体" w:hAnsi="宋体"/>
          <w:color w:val="000000"/>
          <w:sz w:val="24"/>
        </w:rPr>
        <w:t>肺膈面</w:t>
      </w:r>
    </w:p>
    <w:p w:rsidR="004C6BF2" w:rsidRDefault="004C6BF2" w:rsidP="004C6BF2">
      <w:pPr>
        <w:tabs>
          <w:tab w:val="left" w:pos="180"/>
        </w:tabs>
        <w:rPr>
          <w:rFonts w:ascii="宋体" w:hAnsi="宋体"/>
          <w:color w:val="000000"/>
          <w:sz w:val="24"/>
        </w:rPr>
      </w:pPr>
      <w:r w:rsidRPr="008506DE">
        <w:rPr>
          <w:rFonts w:ascii="宋体" w:hAnsi="宋体" w:hint="eastAsia"/>
          <w:color w:val="000000"/>
          <w:sz w:val="24"/>
        </w:rPr>
        <w:t>95、</w:t>
      </w:r>
      <w:r w:rsidRPr="008506DE">
        <w:rPr>
          <w:rFonts w:ascii="宋体" w:hAnsi="宋体"/>
          <w:color w:val="000000"/>
          <w:sz w:val="24"/>
        </w:rPr>
        <w:t>影响结核病的发展和转归的主要因素是</w:t>
      </w:r>
      <w:r w:rsidRPr="008506DE">
        <w:rPr>
          <w:rFonts w:ascii="宋体" w:hAnsi="宋体" w:hint="eastAsia"/>
          <w:color w:val="000000"/>
          <w:sz w:val="24"/>
        </w:rPr>
        <w:t xml:space="preserve"> </w:t>
      </w:r>
      <w:r w:rsidRPr="005F3C46">
        <w:rPr>
          <w:rFonts w:ascii="宋体" w:hAnsi="宋体" w:hint="eastAsia"/>
          <w:color w:val="000000"/>
          <w:sz w:val="24"/>
          <w:highlight w:val="yellow"/>
        </w:rPr>
        <w:t>A</w:t>
      </w:r>
    </w:p>
    <w:p w:rsidR="004C6BF2" w:rsidRDefault="004C6BF2" w:rsidP="004C6BF2">
      <w:pPr>
        <w:tabs>
          <w:tab w:val="left" w:pos="180"/>
        </w:tabs>
        <w:ind w:firstLineChars="200" w:firstLine="480"/>
        <w:rPr>
          <w:rFonts w:ascii="宋体" w:hAnsi="宋体"/>
          <w:color w:val="000000"/>
          <w:sz w:val="24"/>
        </w:rPr>
      </w:pPr>
      <w:r w:rsidRPr="008506DE">
        <w:rPr>
          <w:rFonts w:ascii="宋体" w:hAnsi="宋体"/>
          <w:color w:val="000000"/>
          <w:sz w:val="24"/>
        </w:rPr>
        <w:t>A</w:t>
      </w:r>
      <w:r>
        <w:rPr>
          <w:rFonts w:ascii="宋体" w:hAnsi="宋体" w:hint="eastAsia"/>
          <w:sz w:val="24"/>
        </w:rPr>
        <w:t>．</w:t>
      </w:r>
      <w:r w:rsidRPr="008506DE">
        <w:rPr>
          <w:rFonts w:ascii="宋体" w:hAnsi="宋体"/>
          <w:color w:val="000000"/>
          <w:sz w:val="24"/>
        </w:rPr>
        <w:t>结核杆菌致病力和机体的抵抗力</w:t>
      </w:r>
      <w:r w:rsidRPr="008506DE">
        <w:rPr>
          <w:rFonts w:ascii="宋体" w:hAnsi="宋体" w:hint="eastAsia"/>
          <w:color w:val="000000"/>
          <w:sz w:val="24"/>
        </w:rPr>
        <w:t xml:space="preserve"> </w:t>
      </w:r>
    </w:p>
    <w:p w:rsidR="004C6BF2" w:rsidRDefault="004C6BF2" w:rsidP="004C6BF2">
      <w:pPr>
        <w:tabs>
          <w:tab w:val="left" w:pos="180"/>
        </w:tabs>
        <w:ind w:firstLineChars="200" w:firstLine="480"/>
        <w:rPr>
          <w:rFonts w:ascii="宋体" w:hAnsi="宋体"/>
          <w:color w:val="000000"/>
          <w:sz w:val="24"/>
        </w:rPr>
      </w:pPr>
      <w:r>
        <w:rPr>
          <w:rFonts w:ascii="宋体" w:hAnsi="宋体"/>
          <w:color w:val="000000"/>
          <w:sz w:val="24"/>
        </w:rPr>
        <w:t>B</w:t>
      </w:r>
      <w:r>
        <w:rPr>
          <w:rFonts w:ascii="宋体" w:hAnsi="宋体" w:hint="eastAsia"/>
          <w:sz w:val="24"/>
        </w:rPr>
        <w:t>．</w:t>
      </w:r>
      <w:r w:rsidRPr="008506DE">
        <w:rPr>
          <w:rFonts w:ascii="宋体" w:hAnsi="宋体"/>
          <w:color w:val="000000"/>
          <w:sz w:val="24"/>
        </w:rPr>
        <w:t>机体免疫力的高低</w:t>
      </w:r>
    </w:p>
    <w:p w:rsidR="004C6BF2" w:rsidRDefault="004C6BF2" w:rsidP="004C6BF2">
      <w:pPr>
        <w:tabs>
          <w:tab w:val="left" w:pos="180"/>
        </w:tabs>
        <w:ind w:firstLineChars="200" w:firstLine="480"/>
        <w:rPr>
          <w:rFonts w:ascii="宋体" w:hAnsi="宋体"/>
          <w:color w:val="000000"/>
          <w:sz w:val="24"/>
        </w:rPr>
      </w:pPr>
      <w:r>
        <w:rPr>
          <w:rFonts w:ascii="宋体" w:hAnsi="宋体"/>
          <w:color w:val="000000"/>
          <w:sz w:val="24"/>
        </w:rPr>
        <w:t>C</w:t>
      </w:r>
      <w:r>
        <w:rPr>
          <w:rFonts w:ascii="宋体" w:hAnsi="宋体" w:hint="eastAsia"/>
          <w:sz w:val="24"/>
        </w:rPr>
        <w:t>．</w:t>
      </w:r>
      <w:r w:rsidRPr="008506DE">
        <w:rPr>
          <w:rFonts w:ascii="宋体" w:hAnsi="宋体"/>
          <w:color w:val="000000"/>
          <w:sz w:val="24"/>
        </w:rPr>
        <w:t>结核杆菌的数量</w:t>
      </w:r>
    </w:p>
    <w:p w:rsidR="004C6BF2" w:rsidRPr="008506DE" w:rsidRDefault="004C6BF2" w:rsidP="004C6BF2">
      <w:pPr>
        <w:tabs>
          <w:tab w:val="left" w:pos="180"/>
        </w:tabs>
        <w:ind w:firstLineChars="200" w:firstLine="480"/>
        <w:rPr>
          <w:rFonts w:ascii="宋体" w:hAnsi="宋体"/>
          <w:color w:val="000000"/>
          <w:sz w:val="24"/>
        </w:rPr>
      </w:pPr>
      <w:r>
        <w:rPr>
          <w:rFonts w:ascii="宋体" w:hAnsi="宋体"/>
          <w:color w:val="000000"/>
          <w:sz w:val="24"/>
        </w:rPr>
        <w:t>D</w:t>
      </w:r>
      <w:r>
        <w:rPr>
          <w:rFonts w:ascii="宋体" w:hAnsi="宋体" w:hint="eastAsia"/>
          <w:sz w:val="24"/>
        </w:rPr>
        <w:t>．</w:t>
      </w:r>
      <w:r w:rsidRPr="008506DE">
        <w:rPr>
          <w:rFonts w:ascii="宋体" w:hAnsi="宋体"/>
          <w:color w:val="000000"/>
          <w:sz w:val="24"/>
        </w:rPr>
        <w:t>结核杆菌的毒力</w:t>
      </w:r>
    </w:p>
    <w:p w:rsidR="004C6BF2" w:rsidRDefault="004C6BF2" w:rsidP="004C6BF2">
      <w:pPr>
        <w:tabs>
          <w:tab w:val="left" w:pos="180"/>
        </w:tabs>
        <w:rPr>
          <w:rFonts w:ascii="宋体" w:hAnsi="宋体"/>
          <w:color w:val="000000"/>
          <w:sz w:val="24"/>
        </w:rPr>
      </w:pPr>
      <w:r w:rsidRPr="008506DE">
        <w:rPr>
          <w:rFonts w:ascii="宋体" w:hAnsi="宋体" w:hint="eastAsia"/>
          <w:color w:val="000000"/>
          <w:sz w:val="24"/>
        </w:rPr>
        <w:t>96、</w:t>
      </w:r>
      <w:r w:rsidRPr="008506DE">
        <w:rPr>
          <w:rFonts w:ascii="宋体" w:hAnsi="宋体"/>
          <w:color w:val="000000"/>
          <w:sz w:val="24"/>
        </w:rPr>
        <w:t>结核病好转的最好方式是</w:t>
      </w:r>
      <w:r>
        <w:rPr>
          <w:rFonts w:ascii="宋体" w:hAnsi="宋体" w:hint="eastAsia"/>
          <w:color w:val="000000"/>
          <w:sz w:val="24"/>
        </w:rPr>
        <w:t xml:space="preserve">?    </w:t>
      </w:r>
      <w:r w:rsidRPr="005F3C46">
        <w:rPr>
          <w:rFonts w:ascii="宋体" w:hAnsi="宋体" w:hint="eastAsia"/>
          <w:color w:val="000000"/>
          <w:sz w:val="24"/>
          <w:highlight w:val="yellow"/>
        </w:rPr>
        <w:t>A</w:t>
      </w:r>
    </w:p>
    <w:p w:rsidR="004C6BF2" w:rsidRDefault="004C6BF2" w:rsidP="004C6BF2">
      <w:pPr>
        <w:tabs>
          <w:tab w:val="left" w:pos="180"/>
        </w:tabs>
        <w:ind w:firstLine="480"/>
        <w:rPr>
          <w:rFonts w:ascii="宋体" w:hAnsi="宋体"/>
          <w:color w:val="000000"/>
          <w:sz w:val="24"/>
        </w:rPr>
      </w:pPr>
      <w:r w:rsidRPr="008506DE">
        <w:rPr>
          <w:rFonts w:ascii="宋体" w:hAnsi="宋体"/>
          <w:color w:val="000000"/>
          <w:sz w:val="24"/>
        </w:rPr>
        <w:t>A</w:t>
      </w:r>
      <w:r>
        <w:rPr>
          <w:rFonts w:ascii="宋体" w:hAnsi="宋体" w:hint="eastAsia"/>
          <w:sz w:val="24"/>
        </w:rPr>
        <w:t>．</w:t>
      </w:r>
      <w:r w:rsidRPr="008506DE">
        <w:rPr>
          <w:rFonts w:ascii="宋体" w:hAnsi="宋体"/>
          <w:color w:val="000000"/>
          <w:sz w:val="24"/>
        </w:rPr>
        <w:t>.吸收</w:t>
      </w:r>
      <w:r w:rsidRPr="008506DE">
        <w:rPr>
          <w:rFonts w:ascii="宋体" w:hAnsi="宋体" w:hint="eastAsia"/>
          <w:color w:val="000000"/>
          <w:sz w:val="24"/>
        </w:rPr>
        <w:t xml:space="preserve"> </w:t>
      </w:r>
    </w:p>
    <w:p w:rsidR="004C6BF2" w:rsidRDefault="004C6BF2" w:rsidP="004C6BF2">
      <w:pPr>
        <w:tabs>
          <w:tab w:val="left" w:pos="180"/>
        </w:tabs>
        <w:ind w:firstLine="480"/>
        <w:rPr>
          <w:rFonts w:ascii="宋体" w:hAnsi="宋体"/>
          <w:color w:val="000000"/>
          <w:sz w:val="24"/>
        </w:rPr>
      </w:pPr>
      <w:r>
        <w:rPr>
          <w:rFonts w:ascii="宋体" w:hAnsi="宋体"/>
          <w:color w:val="000000"/>
          <w:sz w:val="24"/>
        </w:rPr>
        <w:t>B</w:t>
      </w:r>
      <w:r>
        <w:rPr>
          <w:rFonts w:ascii="宋体" w:hAnsi="宋体" w:hint="eastAsia"/>
          <w:sz w:val="24"/>
        </w:rPr>
        <w:t>．</w:t>
      </w:r>
      <w:r w:rsidRPr="008506DE">
        <w:rPr>
          <w:rFonts w:ascii="宋体" w:hAnsi="宋体"/>
          <w:color w:val="000000"/>
          <w:sz w:val="24"/>
        </w:rPr>
        <w:t>硬结、钙化</w:t>
      </w:r>
    </w:p>
    <w:p w:rsidR="004C6BF2" w:rsidRDefault="004C6BF2" w:rsidP="004C6BF2">
      <w:pPr>
        <w:tabs>
          <w:tab w:val="left" w:pos="180"/>
        </w:tabs>
        <w:ind w:firstLine="480"/>
        <w:rPr>
          <w:rFonts w:ascii="宋体" w:hAnsi="宋体"/>
          <w:color w:val="000000"/>
          <w:sz w:val="24"/>
        </w:rPr>
      </w:pPr>
      <w:r>
        <w:rPr>
          <w:rFonts w:ascii="宋体" w:hAnsi="宋体"/>
          <w:color w:val="000000"/>
          <w:sz w:val="24"/>
        </w:rPr>
        <w:lastRenderedPageBreak/>
        <w:t>C</w:t>
      </w:r>
      <w:r>
        <w:rPr>
          <w:rFonts w:ascii="宋体" w:hAnsi="宋体" w:hint="eastAsia"/>
          <w:sz w:val="24"/>
        </w:rPr>
        <w:t>．</w:t>
      </w:r>
      <w:r w:rsidRPr="008506DE">
        <w:rPr>
          <w:rFonts w:ascii="宋体" w:hAnsi="宋体"/>
          <w:color w:val="000000"/>
          <w:sz w:val="24"/>
        </w:rPr>
        <w:t>纤维包裹</w:t>
      </w:r>
    </w:p>
    <w:p w:rsidR="004C6BF2" w:rsidRDefault="004C6BF2" w:rsidP="004C6BF2">
      <w:pPr>
        <w:tabs>
          <w:tab w:val="left" w:pos="180"/>
        </w:tabs>
        <w:ind w:firstLine="480"/>
        <w:rPr>
          <w:rFonts w:ascii="宋体" w:hAnsi="宋体"/>
          <w:color w:val="000000"/>
          <w:sz w:val="24"/>
        </w:rPr>
      </w:pPr>
      <w:r>
        <w:rPr>
          <w:rFonts w:ascii="宋体" w:hAnsi="宋体"/>
          <w:color w:val="000000"/>
          <w:sz w:val="24"/>
        </w:rPr>
        <w:t>D</w:t>
      </w:r>
      <w:r>
        <w:rPr>
          <w:rFonts w:ascii="宋体" w:hAnsi="宋体" w:hint="eastAsia"/>
          <w:sz w:val="24"/>
        </w:rPr>
        <w:t>．</w:t>
      </w:r>
      <w:r w:rsidRPr="008506DE">
        <w:rPr>
          <w:rFonts w:ascii="宋体" w:hAnsi="宋体"/>
          <w:color w:val="000000"/>
          <w:sz w:val="24"/>
        </w:rPr>
        <w:t>纤维化</w:t>
      </w:r>
    </w:p>
    <w:p w:rsidR="004C6BF2" w:rsidRDefault="004C6BF2" w:rsidP="004C6BF2">
      <w:pPr>
        <w:tabs>
          <w:tab w:val="left" w:pos="180"/>
        </w:tabs>
        <w:rPr>
          <w:rFonts w:ascii="宋体" w:hAnsi="宋体"/>
          <w:color w:val="000000"/>
          <w:sz w:val="24"/>
        </w:rPr>
      </w:pPr>
      <w:r w:rsidRPr="008506DE">
        <w:rPr>
          <w:rFonts w:ascii="宋体" w:hAnsi="宋体" w:hint="eastAsia"/>
          <w:color w:val="000000"/>
          <w:sz w:val="24"/>
        </w:rPr>
        <w:t>97、留取一份合格的痰标本，大约需要（  ）毫升？</w:t>
      </w:r>
      <w:r w:rsidRPr="005F3C46">
        <w:rPr>
          <w:rFonts w:ascii="宋体" w:hAnsi="宋体" w:hint="eastAsia"/>
          <w:color w:val="000000"/>
          <w:sz w:val="24"/>
          <w:highlight w:val="yellow"/>
        </w:rPr>
        <w:t>C</w:t>
      </w:r>
    </w:p>
    <w:p w:rsidR="004C6BF2" w:rsidRPr="008506DE" w:rsidRDefault="004C6BF2" w:rsidP="004C6BF2">
      <w:pPr>
        <w:tabs>
          <w:tab w:val="left" w:pos="180"/>
        </w:tabs>
        <w:rPr>
          <w:rFonts w:ascii="宋体" w:hAnsi="宋体"/>
          <w:sz w:val="24"/>
        </w:rPr>
      </w:pPr>
    </w:p>
    <w:p w:rsidR="004C6BF2" w:rsidRDefault="004C6BF2" w:rsidP="004C6BF2">
      <w:pPr>
        <w:spacing w:line="360" w:lineRule="exact"/>
        <w:ind w:firstLineChars="200" w:firstLine="480"/>
        <w:rPr>
          <w:rFonts w:ascii="宋体" w:hAnsi="宋体"/>
          <w:sz w:val="24"/>
        </w:rPr>
      </w:pPr>
      <w:r w:rsidRPr="00000FDA">
        <w:rPr>
          <w:rFonts w:ascii="宋体" w:hAnsi="宋体" w:hint="eastAsia"/>
          <w:sz w:val="24"/>
        </w:rPr>
        <w:t>A</w:t>
      </w:r>
      <w:r>
        <w:rPr>
          <w:rFonts w:ascii="宋体" w:hAnsi="宋体" w:hint="eastAsia"/>
          <w:sz w:val="24"/>
        </w:rPr>
        <w:t>．1~2</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B．2~4</w:t>
      </w:r>
    </w:p>
    <w:p w:rsidR="004C6BF2" w:rsidRPr="00000FDA" w:rsidRDefault="004C6BF2" w:rsidP="004C6BF2">
      <w:pPr>
        <w:spacing w:line="360" w:lineRule="exact"/>
        <w:ind w:firstLineChars="200" w:firstLine="480"/>
        <w:rPr>
          <w:rFonts w:ascii="宋体" w:hAnsi="宋体"/>
          <w:sz w:val="24"/>
        </w:rPr>
      </w:pPr>
      <w:r>
        <w:rPr>
          <w:rFonts w:ascii="宋体" w:hAnsi="宋体" w:hint="eastAsia"/>
          <w:sz w:val="24"/>
        </w:rPr>
        <w:t>C．3~5</w:t>
      </w:r>
    </w:p>
    <w:p w:rsidR="004C6BF2" w:rsidRPr="009D75B5" w:rsidRDefault="004C6BF2" w:rsidP="004C6BF2">
      <w:pPr>
        <w:tabs>
          <w:tab w:val="left" w:pos="180"/>
        </w:tabs>
        <w:ind w:firstLineChars="200" w:firstLine="480"/>
        <w:rPr>
          <w:rFonts w:ascii="宋体" w:hAnsi="宋体"/>
          <w:sz w:val="24"/>
        </w:rPr>
      </w:pPr>
      <w:r>
        <w:rPr>
          <w:rFonts w:ascii="宋体" w:hAnsi="宋体" w:hint="eastAsia"/>
          <w:sz w:val="24"/>
        </w:rPr>
        <w:t>D．4~6</w:t>
      </w:r>
    </w:p>
    <w:p w:rsidR="004C6BF2" w:rsidRPr="006874B5" w:rsidRDefault="004C6BF2" w:rsidP="004C6BF2">
      <w:pPr>
        <w:tabs>
          <w:tab w:val="left" w:pos="180"/>
        </w:tabs>
        <w:rPr>
          <w:rFonts w:ascii="宋体" w:hAnsi="宋体"/>
          <w:sz w:val="24"/>
        </w:rPr>
      </w:pPr>
      <w:r w:rsidRPr="006874B5">
        <w:rPr>
          <w:rFonts w:ascii="宋体" w:hAnsi="宋体" w:hint="eastAsia"/>
          <w:sz w:val="24"/>
        </w:rPr>
        <w:t>98、</w:t>
      </w:r>
      <w:r w:rsidRPr="006874B5">
        <w:rPr>
          <w:rFonts w:ascii="宋体" w:hAnsi="宋体"/>
          <w:sz w:val="24"/>
        </w:rPr>
        <w:t>甲、乙类传染病暴发流行时，（  ）报经上一级政府决定，可以宣布疫区。</w:t>
      </w:r>
      <w:r w:rsidRPr="006874B5">
        <w:rPr>
          <w:rFonts w:ascii="宋体" w:hAnsi="宋体" w:hint="eastAsia"/>
          <w:sz w:val="24"/>
          <w:highlight w:val="yellow"/>
        </w:rPr>
        <w:t>A</w:t>
      </w:r>
    </w:p>
    <w:p w:rsidR="004C6BF2" w:rsidRPr="006874B5" w:rsidRDefault="004C6BF2" w:rsidP="004C6BF2">
      <w:pPr>
        <w:tabs>
          <w:tab w:val="left" w:pos="180"/>
        </w:tabs>
        <w:ind w:firstLineChars="200" w:firstLine="480"/>
        <w:rPr>
          <w:rFonts w:ascii="宋体" w:hAnsi="宋体"/>
          <w:sz w:val="24"/>
        </w:rPr>
      </w:pPr>
      <w:r w:rsidRPr="006874B5">
        <w:rPr>
          <w:rFonts w:ascii="宋体" w:hAnsi="宋体"/>
          <w:sz w:val="24"/>
        </w:rPr>
        <w:t xml:space="preserve">A．县级以上地方政府   </w:t>
      </w:r>
    </w:p>
    <w:p w:rsidR="004C6BF2" w:rsidRPr="006874B5" w:rsidRDefault="004C6BF2" w:rsidP="004C6BF2">
      <w:pPr>
        <w:tabs>
          <w:tab w:val="left" w:pos="180"/>
        </w:tabs>
        <w:ind w:firstLineChars="200" w:firstLine="480"/>
        <w:rPr>
          <w:rFonts w:ascii="宋体" w:hAnsi="宋体"/>
          <w:sz w:val="24"/>
        </w:rPr>
      </w:pPr>
      <w:r w:rsidRPr="006874B5">
        <w:rPr>
          <w:rFonts w:ascii="宋体" w:hAnsi="宋体"/>
          <w:sz w:val="24"/>
        </w:rPr>
        <w:t xml:space="preserve">B．市级以上地方政府    </w:t>
      </w:r>
    </w:p>
    <w:p w:rsidR="004C6BF2" w:rsidRPr="006874B5" w:rsidRDefault="004C6BF2" w:rsidP="004C6BF2">
      <w:pPr>
        <w:tabs>
          <w:tab w:val="left" w:pos="180"/>
        </w:tabs>
        <w:ind w:firstLineChars="200" w:firstLine="480"/>
        <w:rPr>
          <w:rFonts w:ascii="宋体" w:hAnsi="宋体"/>
          <w:sz w:val="24"/>
        </w:rPr>
      </w:pPr>
      <w:r w:rsidRPr="006874B5">
        <w:rPr>
          <w:rFonts w:ascii="宋体" w:hAnsi="宋体"/>
          <w:sz w:val="24"/>
        </w:rPr>
        <w:t>C．省政府</w:t>
      </w:r>
    </w:p>
    <w:p w:rsidR="004C6BF2" w:rsidRPr="006874B5" w:rsidRDefault="004C6BF2" w:rsidP="004C6BF2">
      <w:pPr>
        <w:tabs>
          <w:tab w:val="left" w:pos="180"/>
        </w:tabs>
        <w:ind w:firstLineChars="200" w:firstLine="480"/>
        <w:rPr>
          <w:rFonts w:ascii="宋体" w:hAnsi="宋体"/>
          <w:sz w:val="24"/>
        </w:rPr>
      </w:pPr>
      <w:r w:rsidRPr="006874B5">
        <w:rPr>
          <w:rFonts w:ascii="宋体" w:hAnsi="宋体" w:hint="eastAsia"/>
          <w:sz w:val="24"/>
        </w:rPr>
        <w:t>D．国务院</w:t>
      </w:r>
    </w:p>
    <w:p w:rsidR="004C6BF2" w:rsidRPr="006874B5" w:rsidRDefault="004C6BF2" w:rsidP="004C6BF2">
      <w:pPr>
        <w:tabs>
          <w:tab w:val="left" w:pos="180"/>
        </w:tabs>
        <w:rPr>
          <w:rFonts w:ascii="宋体" w:hAnsi="宋体"/>
          <w:sz w:val="24"/>
        </w:rPr>
      </w:pPr>
      <w:r w:rsidRPr="006874B5">
        <w:rPr>
          <w:rFonts w:ascii="宋体" w:hAnsi="宋体" w:hint="eastAsia"/>
          <w:sz w:val="24"/>
        </w:rPr>
        <w:t>99、</w:t>
      </w:r>
      <w:r w:rsidRPr="006874B5">
        <w:rPr>
          <w:rFonts w:ascii="宋体" w:hAnsi="宋体"/>
          <w:sz w:val="24"/>
        </w:rPr>
        <w:t>发生或者可能发生的传染病暴发、流行；发生传染病菌种、毒种丢失的，有上述情形之一的省、自治区、直辖市人民政府应当在接到报告（   ）小时内向国务院卫生行政部门报告。</w:t>
      </w:r>
      <w:r w:rsidRPr="006874B5">
        <w:rPr>
          <w:rFonts w:ascii="宋体" w:hAnsi="宋体" w:hint="eastAsia"/>
          <w:sz w:val="24"/>
          <w:highlight w:val="yellow"/>
        </w:rPr>
        <w:t>B</w:t>
      </w:r>
    </w:p>
    <w:p w:rsidR="004C6BF2" w:rsidRPr="006874B5" w:rsidRDefault="004C6BF2" w:rsidP="004C6BF2">
      <w:pPr>
        <w:tabs>
          <w:tab w:val="left" w:pos="180"/>
        </w:tabs>
        <w:ind w:firstLineChars="200" w:firstLine="480"/>
        <w:rPr>
          <w:rFonts w:ascii="宋体" w:hAnsi="宋体"/>
          <w:sz w:val="24"/>
        </w:rPr>
      </w:pPr>
      <w:r w:rsidRPr="006874B5">
        <w:rPr>
          <w:rFonts w:ascii="宋体" w:hAnsi="宋体" w:hint="eastAsia"/>
          <w:sz w:val="24"/>
        </w:rPr>
        <w:t>A．1</w:t>
      </w:r>
      <w:r w:rsidRPr="006874B5">
        <w:rPr>
          <w:rFonts w:ascii="宋体" w:hAnsi="宋体"/>
          <w:sz w:val="24"/>
        </w:rPr>
        <w:t xml:space="preserve"> </w:t>
      </w:r>
    </w:p>
    <w:p w:rsidR="004C6BF2" w:rsidRPr="006874B5" w:rsidRDefault="004C6BF2" w:rsidP="004C6BF2">
      <w:pPr>
        <w:tabs>
          <w:tab w:val="left" w:pos="180"/>
        </w:tabs>
        <w:ind w:firstLineChars="200" w:firstLine="480"/>
        <w:rPr>
          <w:rFonts w:ascii="宋体" w:hAnsi="宋体"/>
          <w:sz w:val="24"/>
        </w:rPr>
      </w:pPr>
      <w:r w:rsidRPr="006874B5">
        <w:rPr>
          <w:rFonts w:ascii="宋体" w:hAnsi="宋体" w:hint="eastAsia"/>
          <w:sz w:val="24"/>
        </w:rPr>
        <w:t>B．2</w:t>
      </w:r>
    </w:p>
    <w:p w:rsidR="004C6BF2" w:rsidRPr="002478C9" w:rsidRDefault="004C6BF2" w:rsidP="004C6BF2">
      <w:pPr>
        <w:tabs>
          <w:tab w:val="left" w:pos="180"/>
        </w:tabs>
        <w:ind w:firstLineChars="200" w:firstLine="480"/>
        <w:rPr>
          <w:rFonts w:ascii="宋体" w:hAnsi="宋体"/>
          <w:sz w:val="24"/>
        </w:rPr>
      </w:pPr>
      <w:r w:rsidRPr="006874B5">
        <w:rPr>
          <w:rFonts w:ascii="宋体" w:hAnsi="宋体" w:hint="eastAsia"/>
          <w:sz w:val="24"/>
        </w:rPr>
        <w:t>C．3</w:t>
      </w:r>
    </w:p>
    <w:p w:rsidR="004C6BF2" w:rsidRPr="002478C9" w:rsidRDefault="004C6BF2" w:rsidP="004C6BF2">
      <w:pPr>
        <w:tabs>
          <w:tab w:val="left" w:pos="180"/>
        </w:tabs>
        <w:ind w:firstLineChars="200" w:firstLine="480"/>
        <w:rPr>
          <w:rFonts w:ascii="宋体" w:hAnsi="宋体"/>
          <w:sz w:val="24"/>
        </w:rPr>
      </w:pPr>
      <w:r w:rsidRPr="002478C9">
        <w:rPr>
          <w:rFonts w:ascii="宋体" w:hAnsi="宋体" w:hint="eastAsia"/>
          <w:sz w:val="24"/>
        </w:rPr>
        <w:t>D．4</w:t>
      </w:r>
    </w:p>
    <w:p w:rsidR="004C6BF2" w:rsidRPr="007D2022" w:rsidRDefault="004C6BF2" w:rsidP="004C6BF2">
      <w:pPr>
        <w:tabs>
          <w:tab w:val="left" w:pos="180"/>
        </w:tabs>
        <w:rPr>
          <w:rFonts w:ascii="宋体" w:hAnsi="宋体"/>
          <w:sz w:val="24"/>
        </w:rPr>
      </w:pPr>
      <w:r w:rsidRPr="007D2022">
        <w:rPr>
          <w:rFonts w:ascii="宋体" w:hAnsi="宋体" w:hint="eastAsia"/>
          <w:sz w:val="24"/>
        </w:rPr>
        <w:t>1</w:t>
      </w:r>
      <w:r>
        <w:rPr>
          <w:rFonts w:ascii="宋体" w:hAnsi="宋体" w:hint="eastAsia"/>
          <w:sz w:val="24"/>
        </w:rPr>
        <w:t>00、</w:t>
      </w:r>
      <w:r w:rsidRPr="007D2022">
        <w:rPr>
          <w:rFonts w:ascii="宋体" w:hAnsi="宋体" w:hint="eastAsia"/>
          <w:sz w:val="24"/>
        </w:rPr>
        <w:t>结核性胸膜炎患者的推荐化疗疗程为（</w:t>
      </w:r>
      <w:r>
        <w:rPr>
          <w:rFonts w:ascii="宋体" w:hAnsi="宋体" w:hint="eastAsia"/>
          <w:sz w:val="24"/>
        </w:rPr>
        <w:t xml:space="preserve">  </w:t>
      </w:r>
      <w:r w:rsidRPr="007D2022">
        <w:rPr>
          <w:rFonts w:ascii="宋体" w:hAnsi="宋体" w:hint="eastAsia"/>
          <w:sz w:val="24"/>
        </w:rPr>
        <w:t>）</w:t>
      </w:r>
      <w:r w:rsidRPr="007D2022">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A</w:t>
      </w:r>
      <w:r>
        <w:rPr>
          <w:rFonts w:ascii="宋体" w:hAnsi="宋体" w:hint="eastAsia"/>
          <w:sz w:val="24"/>
        </w:rPr>
        <w:t>．</w:t>
      </w:r>
      <w:r w:rsidRPr="007D2022">
        <w:rPr>
          <w:rFonts w:ascii="宋体" w:hAnsi="宋体" w:hint="eastAsia"/>
          <w:sz w:val="24"/>
        </w:rPr>
        <w:t>6个月</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B</w:t>
      </w:r>
      <w:r>
        <w:rPr>
          <w:rFonts w:ascii="宋体" w:hAnsi="宋体" w:hint="eastAsia"/>
          <w:sz w:val="24"/>
        </w:rPr>
        <w:t>．</w:t>
      </w:r>
      <w:r w:rsidRPr="007D2022">
        <w:rPr>
          <w:rFonts w:ascii="宋体" w:hAnsi="宋体" w:hint="eastAsia"/>
          <w:sz w:val="24"/>
        </w:rPr>
        <w:t>8个月</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C</w:t>
      </w:r>
      <w:r>
        <w:rPr>
          <w:rFonts w:ascii="宋体" w:hAnsi="宋体" w:hint="eastAsia"/>
          <w:sz w:val="24"/>
        </w:rPr>
        <w:t>．</w:t>
      </w:r>
      <w:r w:rsidRPr="007D2022">
        <w:rPr>
          <w:rFonts w:ascii="宋体" w:hAnsi="宋体" w:hint="eastAsia"/>
          <w:sz w:val="24"/>
        </w:rPr>
        <w:t>12个月</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D</w:t>
      </w:r>
      <w:r>
        <w:rPr>
          <w:rFonts w:ascii="宋体" w:hAnsi="宋体" w:hint="eastAsia"/>
          <w:sz w:val="24"/>
        </w:rPr>
        <w:t>．</w:t>
      </w:r>
      <w:r w:rsidRPr="007D2022">
        <w:rPr>
          <w:rFonts w:ascii="宋体" w:hAnsi="宋体" w:hint="eastAsia"/>
          <w:sz w:val="24"/>
        </w:rPr>
        <w:t>24个月</w:t>
      </w:r>
    </w:p>
    <w:p w:rsidR="004C6BF2" w:rsidRPr="00B171B3" w:rsidRDefault="004C6BF2" w:rsidP="004C6BF2">
      <w:pPr>
        <w:tabs>
          <w:tab w:val="left" w:pos="180"/>
        </w:tabs>
        <w:rPr>
          <w:rFonts w:ascii="宋体" w:hAnsi="宋体"/>
          <w:sz w:val="24"/>
        </w:rPr>
      </w:pPr>
      <w:r w:rsidRPr="00B171B3">
        <w:rPr>
          <w:rFonts w:ascii="宋体" w:hAnsi="宋体" w:hint="eastAsia"/>
          <w:sz w:val="24"/>
        </w:rPr>
        <w:t xml:space="preserve">101、我国TB/HIV的防治策略是？  </w:t>
      </w:r>
      <w:r w:rsidRPr="00B171B3">
        <w:rPr>
          <w:rFonts w:ascii="宋体" w:hAnsi="宋体" w:hint="eastAsia"/>
          <w:sz w:val="24"/>
          <w:highlight w:val="yellow"/>
        </w:rPr>
        <w:t>D</w:t>
      </w:r>
    </w:p>
    <w:p w:rsidR="004C6BF2" w:rsidRPr="00B171B3" w:rsidRDefault="004C6BF2" w:rsidP="004C6BF2">
      <w:pPr>
        <w:tabs>
          <w:tab w:val="left" w:pos="180"/>
        </w:tabs>
        <w:ind w:firstLineChars="200" w:firstLine="480"/>
        <w:rPr>
          <w:rFonts w:ascii="宋体" w:hAnsi="宋体"/>
          <w:sz w:val="24"/>
        </w:rPr>
      </w:pPr>
      <w:r w:rsidRPr="00B171B3">
        <w:rPr>
          <w:rFonts w:ascii="宋体" w:hAnsi="宋体"/>
          <w:sz w:val="24"/>
        </w:rPr>
        <w:t>A．</w:t>
      </w:r>
      <w:r w:rsidRPr="00B171B3">
        <w:rPr>
          <w:rFonts w:ascii="宋体" w:hAnsi="宋体" w:hint="eastAsia"/>
          <w:sz w:val="24"/>
        </w:rPr>
        <w:t>治疗管理</w:t>
      </w:r>
      <w:r w:rsidRPr="00B171B3">
        <w:rPr>
          <w:rFonts w:ascii="宋体" w:hAnsi="宋体"/>
          <w:sz w:val="24"/>
        </w:rPr>
        <w:t xml:space="preserve"> </w:t>
      </w:r>
    </w:p>
    <w:p w:rsidR="004C6BF2" w:rsidRPr="00B171B3" w:rsidRDefault="004C6BF2" w:rsidP="004C6BF2">
      <w:pPr>
        <w:tabs>
          <w:tab w:val="left" w:pos="180"/>
        </w:tabs>
        <w:ind w:firstLineChars="200" w:firstLine="480"/>
        <w:rPr>
          <w:rFonts w:ascii="宋体" w:hAnsi="宋体"/>
          <w:sz w:val="24"/>
        </w:rPr>
      </w:pPr>
      <w:r w:rsidRPr="00B171B3">
        <w:rPr>
          <w:rFonts w:ascii="宋体" w:hAnsi="宋体"/>
          <w:sz w:val="24"/>
        </w:rPr>
        <w:t>B．</w:t>
      </w:r>
      <w:r w:rsidRPr="00B171B3">
        <w:rPr>
          <w:rFonts w:ascii="宋体" w:hAnsi="宋体" w:hint="eastAsia"/>
          <w:sz w:val="24"/>
        </w:rPr>
        <w:t>转诊追踪</w:t>
      </w:r>
      <w:r w:rsidRPr="00B171B3">
        <w:rPr>
          <w:rFonts w:ascii="宋体" w:hAnsi="宋体"/>
          <w:sz w:val="24"/>
        </w:rPr>
        <w:t xml:space="preserve"> </w:t>
      </w:r>
    </w:p>
    <w:p w:rsidR="004C6BF2" w:rsidRPr="00B171B3" w:rsidRDefault="004C6BF2" w:rsidP="004C6BF2">
      <w:pPr>
        <w:tabs>
          <w:tab w:val="left" w:pos="180"/>
        </w:tabs>
        <w:ind w:firstLineChars="200" w:firstLine="480"/>
        <w:rPr>
          <w:rFonts w:ascii="宋体" w:hAnsi="宋体"/>
          <w:sz w:val="24"/>
        </w:rPr>
      </w:pPr>
      <w:r w:rsidRPr="00B171B3">
        <w:rPr>
          <w:rFonts w:ascii="宋体" w:hAnsi="宋体"/>
          <w:sz w:val="24"/>
        </w:rPr>
        <w:t>C．</w:t>
      </w:r>
      <w:r w:rsidRPr="00B171B3">
        <w:rPr>
          <w:rFonts w:ascii="宋体" w:hAnsi="宋体" w:hint="eastAsia"/>
          <w:sz w:val="24"/>
        </w:rPr>
        <w:t>双向转诊</w:t>
      </w:r>
    </w:p>
    <w:p w:rsidR="004C6BF2" w:rsidRPr="00B171B3" w:rsidRDefault="004C6BF2" w:rsidP="004C6BF2">
      <w:pPr>
        <w:tabs>
          <w:tab w:val="left" w:pos="180"/>
        </w:tabs>
        <w:ind w:firstLineChars="200" w:firstLine="480"/>
        <w:rPr>
          <w:rFonts w:ascii="宋体" w:hAnsi="宋体"/>
          <w:sz w:val="24"/>
        </w:rPr>
      </w:pPr>
      <w:r w:rsidRPr="00B171B3">
        <w:rPr>
          <w:rFonts w:ascii="宋体" w:hAnsi="宋体" w:hint="eastAsia"/>
          <w:sz w:val="24"/>
        </w:rPr>
        <w:t>D．双向筛查</w:t>
      </w:r>
    </w:p>
    <w:p w:rsidR="004C6BF2" w:rsidRPr="007D2022" w:rsidRDefault="004C6BF2" w:rsidP="004C6BF2">
      <w:pPr>
        <w:tabs>
          <w:tab w:val="left" w:pos="180"/>
        </w:tabs>
        <w:rPr>
          <w:rFonts w:ascii="宋体" w:hAnsi="宋体"/>
          <w:sz w:val="24"/>
        </w:rPr>
      </w:pPr>
      <w:r>
        <w:rPr>
          <w:rFonts w:ascii="宋体" w:hAnsi="宋体" w:hint="eastAsia"/>
          <w:sz w:val="24"/>
        </w:rPr>
        <w:t>102.、</w:t>
      </w:r>
      <w:r w:rsidRPr="007D2022">
        <w:rPr>
          <w:rFonts w:ascii="宋体" w:hAnsi="宋体" w:hint="eastAsia"/>
          <w:sz w:val="24"/>
        </w:rPr>
        <w:t>人类结核病的主要病原菌为（</w:t>
      </w:r>
      <w:r>
        <w:rPr>
          <w:rFonts w:ascii="宋体" w:hAnsi="宋体" w:hint="eastAsia"/>
          <w:sz w:val="24"/>
        </w:rPr>
        <w:t xml:space="preserve">  </w:t>
      </w:r>
      <w:r w:rsidRPr="007D2022">
        <w:rPr>
          <w:rFonts w:ascii="宋体" w:hAnsi="宋体" w:hint="eastAsia"/>
          <w:sz w:val="24"/>
        </w:rPr>
        <w:t>）</w:t>
      </w:r>
      <w:r>
        <w:rPr>
          <w:rFonts w:ascii="宋体" w:hAnsi="宋体" w:hint="eastAsia"/>
          <w:sz w:val="24"/>
        </w:rPr>
        <w:t>。</w:t>
      </w:r>
      <w:r w:rsidRPr="007D2022">
        <w:rPr>
          <w:rFonts w:ascii="宋体" w:hAnsi="宋体" w:hint="eastAsia"/>
          <w:sz w:val="24"/>
          <w:highlight w:val="yellow"/>
        </w:rPr>
        <w:t>B</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A</w:t>
      </w:r>
      <w:r>
        <w:rPr>
          <w:rFonts w:ascii="宋体" w:hAnsi="宋体" w:hint="eastAsia"/>
          <w:sz w:val="24"/>
        </w:rPr>
        <w:t>．</w:t>
      </w:r>
      <w:r w:rsidRPr="007D2022">
        <w:rPr>
          <w:rFonts w:ascii="宋体" w:hAnsi="宋体" w:hint="eastAsia"/>
          <w:sz w:val="24"/>
        </w:rPr>
        <w:t>牛型分支杆菌</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B</w:t>
      </w:r>
      <w:r>
        <w:rPr>
          <w:rFonts w:ascii="宋体" w:hAnsi="宋体" w:hint="eastAsia"/>
          <w:sz w:val="24"/>
        </w:rPr>
        <w:t>．</w:t>
      </w:r>
      <w:r w:rsidRPr="007D2022">
        <w:rPr>
          <w:rFonts w:ascii="宋体" w:hAnsi="宋体" w:hint="eastAsia"/>
          <w:sz w:val="24"/>
        </w:rPr>
        <w:t>人型分支杆菌</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C</w:t>
      </w:r>
      <w:r>
        <w:rPr>
          <w:rFonts w:ascii="宋体" w:hAnsi="宋体" w:hint="eastAsia"/>
          <w:sz w:val="24"/>
        </w:rPr>
        <w:t>．</w:t>
      </w:r>
      <w:r w:rsidRPr="007D2022">
        <w:rPr>
          <w:rFonts w:ascii="宋体" w:hAnsi="宋体" w:hint="eastAsia"/>
          <w:sz w:val="24"/>
        </w:rPr>
        <w:t>肺炎球菌</w:t>
      </w:r>
    </w:p>
    <w:p w:rsidR="004C6BF2" w:rsidRPr="007D2022" w:rsidRDefault="004C6BF2" w:rsidP="004C6BF2">
      <w:pPr>
        <w:tabs>
          <w:tab w:val="left" w:pos="180"/>
        </w:tabs>
        <w:ind w:firstLineChars="200" w:firstLine="480"/>
        <w:rPr>
          <w:rFonts w:ascii="宋体" w:hAnsi="宋体"/>
          <w:sz w:val="24"/>
        </w:rPr>
      </w:pPr>
      <w:r w:rsidRPr="007D2022">
        <w:rPr>
          <w:rFonts w:ascii="宋体" w:hAnsi="宋体" w:hint="eastAsia"/>
          <w:sz w:val="24"/>
        </w:rPr>
        <w:t>D</w:t>
      </w:r>
      <w:r>
        <w:rPr>
          <w:rFonts w:ascii="宋体" w:hAnsi="宋体" w:hint="eastAsia"/>
          <w:sz w:val="24"/>
        </w:rPr>
        <w:t>．</w:t>
      </w:r>
      <w:r w:rsidRPr="007D2022">
        <w:rPr>
          <w:rFonts w:ascii="宋体" w:hAnsi="宋体" w:hint="eastAsia"/>
          <w:sz w:val="24"/>
        </w:rPr>
        <w:t>曲霉</w:t>
      </w:r>
      <w:proofErr w:type="gramStart"/>
      <w:r w:rsidRPr="007D2022">
        <w:rPr>
          <w:rFonts w:ascii="宋体" w:hAnsi="宋体" w:hint="eastAsia"/>
          <w:sz w:val="24"/>
        </w:rPr>
        <w:t>菌</w:t>
      </w:r>
      <w:proofErr w:type="gramEnd"/>
    </w:p>
    <w:p w:rsidR="004C6BF2" w:rsidRPr="007D2022" w:rsidRDefault="004C6BF2" w:rsidP="004C6BF2">
      <w:pPr>
        <w:tabs>
          <w:tab w:val="left" w:pos="180"/>
        </w:tabs>
        <w:rPr>
          <w:rFonts w:ascii="宋体" w:hAnsi="宋体"/>
          <w:sz w:val="24"/>
        </w:rPr>
      </w:pPr>
      <w:r>
        <w:rPr>
          <w:rFonts w:ascii="宋体" w:hAnsi="宋体" w:hint="eastAsia"/>
          <w:sz w:val="24"/>
        </w:rPr>
        <w:t>10</w:t>
      </w:r>
      <w:r w:rsidRPr="007D2022">
        <w:rPr>
          <w:rFonts w:ascii="宋体" w:hAnsi="宋体" w:hint="eastAsia"/>
          <w:sz w:val="24"/>
        </w:rPr>
        <w:t>3</w:t>
      </w:r>
      <w:r>
        <w:rPr>
          <w:rFonts w:ascii="宋体" w:hAnsi="宋体" w:hint="eastAsia"/>
          <w:sz w:val="24"/>
        </w:rPr>
        <w:t>、</w:t>
      </w:r>
      <w:r w:rsidRPr="007D2022">
        <w:rPr>
          <w:rFonts w:ascii="宋体" w:hAnsi="宋体" w:hint="eastAsia"/>
          <w:sz w:val="24"/>
        </w:rPr>
        <w:t>下列哪类人群不作为肺结核病例报告对象（</w:t>
      </w:r>
      <w:r>
        <w:rPr>
          <w:rFonts w:ascii="宋体" w:hAnsi="宋体" w:hint="eastAsia"/>
          <w:sz w:val="24"/>
        </w:rPr>
        <w:t xml:space="preserve">  </w:t>
      </w:r>
      <w:r w:rsidRPr="007D2022">
        <w:rPr>
          <w:rFonts w:ascii="宋体" w:hAnsi="宋体" w:hint="eastAsia"/>
          <w:sz w:val="24"/>
        </w:rPr>
        <w:t>）</w:t>
      </w:r>
      <w:r>
        <w:rPr>
          <w:rFonts w:ascii="宋体" w:hAnsi="宋体" w:hint="eastAsia"/>
          <w:sz w:val="24"/>
        </w:rPr>
        <w:t>。</w:t>
      </w:r>
      <w:r w:rsidRPr="007D2022">
        <w:rPr>
          <w:rFonts w:ascii="宋体" w:hAnsi="宋体" w:hint="eastAsia"/>
          <w:sz w:val="24"/>
          <w:highlight w:val="yellow"/>
        </w:rPr>
        <w:t>D</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A</w:t>
      </w:r>
      <w:r>
        <w:rPr>
          <w:rFonts w:ascii="宋体" w:hAnsi="宋体" w:hint="eastAsia"/>
          <w:sz w:val="24"/>
        </w:rPr>
        <w:t>．</w:t>
      </w:r>
      <w:r w:rsidRPr="007D2022">
        <w:rPr>
          <w:rFonts w:ascii="宋体" w:hAnsi="宋体" w:hint="eastAsia"/>
          <w:sz w:val="24"/>
        </w:rPr>
        <w:t>肺结核患者</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B</w:t>
      </w:r>
      <w:r>
        <w:rPr>
          <w:rFonts w:ascii="宋体" w:hAnsi="宋体" w:hint="eastAsia"/>
          <w:sz w:val="24"/>
        </w:rPr>
        <w:t>．</w:t>
      </w:r>
      <w:r w:rsidRPr="007D2022">
        <w:rPr>
          <w:rFonts w:ascii="宋体" w:hAnsi="宋体" w:hint="eastAsia"/>
          <w:sz w:val="24"/>
        </w:rPr>
        <w:t>疑似肺结核患者</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C</w:t>
      </w:r>
      <w:r>
        <w:rPr>
          <w:rFonts w:ascii="宋体" w:hAnsi="宋体" w:hint="eastAsia"/>
          <w:sz w:val="24"/>
        </w:rPr>
        <w:t>．</w:t>
      </w:r>
      <w:r w:rsidRPr="007D2022">
        <w:rPr>
          <w:rFonts w:ascii="宋体" w:hAnsi="宋体" w:hint="eastAsia"/>
          <w:sz w:val="24"/>
        </w:rPr>
        <w:t>结核性胸膜炎</w:t>
      </w:r>
    </w:p>
    <w:p w:rsidR="004C6BF2" w:rsidRPr="007D2022" w:rsidRDefault="004C6BF2" w:rsidP="004C6BF2">
      <w:pPr>
        <w:tabs>
          <w:tab w:val="left" w:pos="180"/>
        </w:tabs>
        <w:ind w:firstLineChars="200" w:firstLine="480"/>
        <w:rPr>
          <w:rFonts w:ascii="宋体" w:hAnsi="宋体"/>
          <w:sz w:val="24"/>
        </w:rPr>
      </w:pPr>
      <w:r w:rsidRPr="007D2022">
        <w:rPr>
          <w:rFonts w:ascii="宋体" w:hAnsi="宋体" w:hint="eastAsia"/>
          <w:sz w:val="24"/>
        </w:rPr>
        <w:t>D</w:t>
      </w:r>
      <w:r>
        <w:rPr>
          <w:rFonts w:ascii="宋体" w:hAnsi="宋体" w:hint="eastAsia"/>
          <w:sz w:val="24"/>
        </w:rPr>
        <w:t>．</w:t>
      </w:r>
      <w:r w:rsidRPr="007D2022">
        <w:rPr>
          <w:rFonts w:ascii="宋体" w:hAnsi="宋体" w:hint="eastAsia"/>
          <w:sz w:val="24"/>
        </w:rPr>
        <w:t>陈旧性结核病患者</w:t>
      </w:r>
    </w:p>
    <w:p w:rsidR="004C6BF2" w:rsidRPr="007D2022" w:rsidRDefault="004C6BF2" w:rsidP="004C6BF2">
      <w:pPr>
        <w:tabs>
          <w:tab w:val="left" w:pos="180"/>
        </w:tabs>
        <w:rPr>
          <w:rFonts w:ascii="宋体" w:hAnsi="宋体"/>
          <w:sz w:val="24"/>
        </w:rPr>
      </w:pPr>
      <w:r>
        <w:rPr>
          <w:rFonts w:ascii="宋体" w:hAnsi="宋体" w:hint="eastAsia"/>
          <w:sz w:val="24"/>
        </w:rPr>
        <w:t>10</w:t>
      </w:r>
      <w:r w:rsidRPr="007D2022">
        <w:rPr>
          <w:rFonts w:ascii="宋体" w:hAnsi="宋体" w:hint="eastAsia"/>
          <w:sz w:val="24"/>
        </w:rPr>
        <w:t>4</w:t>
      </w:r>
      <w:r>
        <w:rPr>
          <w:rFonts w:ascii="宋体" w:hAnsi="宋体" w:hint="eastAsia"/>
          <w:sz w:val="24"/>
        </w:rPr>
        <w:t>、</w:t>
      </w:r>
      <w:r w:rsidRPr="007D2022">
        <w:rPr>
          <w:rFonts w:ascii="宋体" w:hAnsi="宋体" w:hint="eastAsia"/>
          <w:sz w:val="24"/>
        </w:rPr>
        <w:t>医疗机构开具的肺结核/疑似肺结核患者转诊单应一式（）份</w:t>
      </w:r>
      <w:r>
        <w:rPr>
          <w:rFonts w:ascii="宋体" w:hAnsi="宋体" w:hint="eastAsia"/>
          <w:sz w:val="24"/>
        </w:rPr>
        <w:t>。</w:t>
      </w:r>
      <w:r w:rsidRPr="007D2022">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A</w:t>
      </w:r>
      <w:r>
        <w:rPr>
          <w:rFonts w:ascii="宋体" w:hAnsi="宋体" w:hint="eastAsia"/>
          <w:sz w:val="24"/>
        </w:rPr>
        <w:t>．</w:t>
      </w:r>
      <w:r w:rsidRPr="007D2022">
        <w:rPr>
          <w:rFonts w:ascii="宋体" w:hAnsi="宋体" w:hint="eastAsia"/>
          <w:sz w:val="24"/>
        </w:rPr>
        <w:t xml:space="preserve">1份    </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B</w:t>
      </w:r>
      <w:r>
        <w:rPr>
          <w:rFonts w:ascii="宋体" w:hAnsi="宋体" w:hint="eastAsia"/>
          <w:sz w:val="24"/>
        </w:rPr>
        <w:t>．</w:t>
      </w:r>
      <w:r w:rsidRPr="007D2022">
        <w:rPr>
          <w:rFonts w:ascii="宋体" w:hAnsi="宋体" w:hint="eastAsia"/>
          <w:sz w:val="24"/>
        </w:rPr>
        <w:t xml:space="preserve">2份   </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lastRenderedPageBreak/>
        <w:t>C</w:t>
      </w:r>
      <w:r>
        <w:rPr>
          <w:rFonts w:ascii="宋体" w:hAnsi="宋体" w:hint="eastAsia"/>
          <w:sz w:val="24"/>
        </w:rPr>
        <w:t>．</w:t>
      </w:r>
      <w:r w:rsidRPr="007D2022">
        <w:rPr>
          <w:rFonts w:ascii="宋体" w:hAnsi="宋体" w:hint="eastAsia"/>
          <w:sz w:val="24"/>
        </w:rPr>
        <w:t xml:space="preserve">3份    </w:t>
      </w:r>
    </w:p>
    <w:p w:rsidR="004C6BF2" w:rsidRPr="007D2022" w:rsidRDefault="004C6BF2" w:rsidP="004C6BF2">
      <w:pPr>
        <w:tabs>
          <w:tab w:val="left" w:pos="180"/>
        </w:tabs>
        <w:ind w:firstLineChars="200" w:firstLine="480"/>
        <w:rPr>
          <w:rFonts w:ascii="宋体" w:hAnsi="宋体"/>
          <w:sz w:val="24"/>
        </w:rPr>
      </w:pPr>
      <w:r w:rsidRPr="007D2022">
        <w:rPr>
          <w:rFonts w:ascii="宋体" w:hAnsi="宋体" w:hint="eastAsia"/>
          <w:sz w:val="24"/>
        </w:rPr>
        <w:t>D</w:t>
      </w:r>
      <w:r>
        <w:rPr>
          <w:rFonts w:ascii="宋体" w:hAnsi="宋体" w:hint="eastAsia"/>
          <w:sz w:val="24"/>
        </w:rPr>
        <w:t>．</w:t>
      </w:r>
      <w:r w:rsidRPr="007D2022">
        <w:rPr>
          <w:rFonts w:ascii="宋体" w:hAnsi="宋体" w:hint="eastAsia"/>
          <w:sz w:val="24"/>
        </w:rPr>
        <w:t>4份</w:t>
      </w:r>
    </w:p>
    <w:p w:rsidR="004C6BF2" w:rsidRPr="007D2022" w:rsidRDefault="004C6BF2" w:rsidP="004C6BF2">
      <w:pPr>
        <w:tabs>
          <w:tab w:val="left" w:pos="180"/>
        </w:tabs>
        <w:rPr>
          <w:rFonts w:ascii="宋体" w:hAnsi="宋体"/>
          <w:sz w:val="24"/>
        </w:rPr>
      </w:pPr>
      <w:r>
        <w:rPr>
          <w:rFonts w:ascii="宋体" w:hAnsi="宋体" w:hint="eastAsia"/>
          <w:sz w:val="24"/>
        </w:rPr>
        <w:t>105、</w:t>
      </w:r>
      <w:r w:rsidRPr="007D2022">
        <w:rPr>
          <w:rFonts w:ascii="宋体" w:hAnsi="宋体" w:hint="eastAsia"/>
          <w:sz w:val="24"/>
        </w:rPr>
        <w:t>抗酸杆菌</w:t>
      </w:r>
      <w:proofErr w:type="gramStart"/>
      <w:r w:rsidRPr="007D2022">
        <w:rPr>
          <w:rFonts w:ascii="宋体" w:hAnsi="宋体" w:hint="eastAsia"/>
          <w:sz w:val="24"/>
        </w:rPr>
        <w:t>阴性是指镜</w:t>
      </w:r>
      <w:proofErr w:type="gramEnd"/>
      <w:r w:rsidRPr="007D2022">
        <w:rPr>
          <w:rFonts w:ascii="宋体" w:hAnsi="宋体" w:hint="eastAsia"/>
          <w:sz w:val="24"/>
        </w:rPr>
        <w:t>下连续观察（</w:t>
      </w:r>
      <w:r>
        <w:rPr>
          <w:rFonts w:ascii="宋体" w:hAnsi="宋体" w:hint="eastAsia"/>
          <w:sz w:val="24"/>
        </w:rPr>
        <w:t xml:space="preserve">  </w:t>
      </w:r>
      <w:r w:rsidRPr="007D2022">
        <w:rPr>
          <w:rFonts w:ascii="宋体" w:hAnsi="宋体" w:hint="eastAsia"/>
          <w:sz w:val="24"/>
        </w:rPr>
        <w:t>）</w:t>
      </w:r>
      <w:proofErr w:type="gramStart"/>
      <w:r w:rsidRPr="007D2022">
        <w:rPr>
          <w:rFonts w:ascii="宋体" w:hAnsi="宋体" w:hint="eastAsia"/>
          <w:sz w:val="24"/>
        </w:rPr>
        <w:t>个</w:t>
      </w:r>
      <w:proofErr w:type="gramEnd"/>
      <w:r w:rsidRPr="007D2022">
        <w:rPr>
          <w:rFonts w:ascii="宋体" w:hAnsi="宋体" w:hint="eastAsia"/>
          <w:sz w:val="24"/>
        </w:rPr>
        <w:t>不同视野，未发现抗酸杆菌</w:t>
      </w:r>
      <w:r>
        <w:rPr>
          <w:rFonts w:ascii="宋体" w:hAnsi="宋体" w:hint="eastAsia"/>
          <w:sz w:val="24"/>
        </w:rPr>
        <w:t>。</w:t>
      </w:r>
      <w:r w:rsidRPr="007D2022">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7D2022">
        <w:rPr>
          <w:rFonts w:ascii="宋体" w:hAnsi="宋体"/>
          <w:sz w:val="24"/>
        </w:rPr>
        <w:t>A</w:t>
      </w:r>
      <w:r>
        <w:rPr>
          <w:rFonts w:ascii="宋体" w:hAnsi="宋体" w:hint="eastAsia"/>
          <w:sz w:val="24"/>
        </w:rPr>
        <w:t>．</w:t>
      </w:r>
      <w:r w:rsidRPr="007D2022">
        <w:rPr>
          <w:rFonts w:ascii="宋体" w:hAnsi="宋体"/>
          <w:sz w:val="24"/>
        </w:rPr>
        <w:t xml:space="preserve">100       </w:t>
      </w:r>
    </w:p>
    <w:p w:rsidR="004C6BF2" w:rsidRDefault="004C6BF2" w:rsidP="004C6BF2">
      <w:pPr>
        <w:tabs>
          <w:tab w:val="left" w:pos="180"/>
        </w:tabs>
        <w:ind w:firstLineChars="200" w:firstLine="480"/>
        <w:rPr>
          <w:rFonts w:ascii="宋体" w:hAnsi="宋体"/>
          <w:sz w:val="24"/>
        </w:rPr>
      </w:pPr>
      <w:r w:rsidRPr="007D2022">
        <w:rPr>
          <w:rFonts w:ascii="宋体" w:hAnsi="宋体"/>
          <w:sz w:val="24"/>
        </w:rPr>
        <w:t>B</w:t>
      </w:r>
      <w:r>
        <w:rPr>
          <w:rFonts w:ascii="宋体" w:hAnsi="宋体" w:hint="eastAsia"/>
          <w:sz w:val="24"/>
        </w:rPr>
        <w:t>．</w:t>
      </w:r>
      <w:r w:rsidRPr="007D2022">
        <w:rPr>
          <w:rFonts w:ascii="宋体" w:hAnsi="宋体"/>
          <w:sz w:val="24"/>
        </w:rPr>
        <w:t xml:space="preserve">200      </w:t>
      </w:r>
    </w:p>
    <w:p w:rsidR="004C6BF2" w:rsidRDefault="004C6BF2" w:rsidP="004C6BF2">
      <w:pPr>
        <w:tabs>
          <w:tab w:val="left" w:pos="180"/>
        </w:tabs>
        <w:ind w:firstLineChars="200" w:firstLine="480"/>
        <w:rPr>
          <w:rFonts w:ascii="宋体" w:hAnsi="宋体"/>
          <w:sz w:val="24"/>
        </w:rPr>
      </w:pPr>
      <w:r w:rsidRPr="007D2022">
        <w:rPr>
          <w:rFonts w:ascii="宋体" w:hAnsi="宋体"/>
          <w:sz w:val="24"/>
        </w:rPr>
        <w:t>C</w:t>
      </w:r>
      <w:r>
        <w:rPr>
          <w:rFonts w:ascii="宋体" w:hAnsi="宋体" w:hint="eastAsia"/>
          <w:sz w:val="24"/>
        </w:rPr>
        <w:t>．</w:t>
      </w:r>
      <w:r w:rsidRPr="007D2022">
        <w:rPr>
          <w:rFonts w:ascii="宋体" w:hAnsi="宋体"/>
          <w:sz w:val="24"/>
        </w:rPr>
        <w:t xml:space="preserve">300       </w:t>
      </w:r>
    </w:p>
    <w:p w:rsidR="004C6BF2" w:rsidRPr="007D2022" w:rsidRDefault="004C6BF2" w:rsidP="004C6BF2">
      <w:pPr>
        <w:tabs>
          <w:tab w:val="left" w:pos="180"/>
        </w:tabs>
        <w:ind w:firstLineChars="200" w:firstLine="480"/>
        <w:rPr>
          <w:rFonts w:ascii="宋体" w:hAnsi="宋体"/>
          <w:sz w:val="24"/>
        </w:rPr>
      </w:pPr>
      <w:r w:rsidRPr="007D2022">
        <w:rPr>
          <w:rFonts w:ascii="宋体" w:hAnsi="宋体"/>
          <w:sz w:val="24"/>
        </w:rPr>
        <w:t>D</w:t>
      </w:r>
      <w:r>
        <w:rPr>
          <w:rFonts w:ascii="宋体" w:hAnsi="宋体" w:hint="eastAsia"/>
          <w:sz w:val="24"/>
        </w:rPr>
        <w:t>．</w:t>
      </w:r>
      <w:r w:rsidRPr="007D2022">
        <w:rPr>
          <w:rFonts w:ascii="宋体" w:hAnsi="宋体"/>
          <w:sz w:val="24"/>
        </w:rPr>
        <w:t>50</w:t>
      </w:r>
    </w:p>
    <w:p w:rsidR="004C6BF2" w:rsidRPr="007D2022" w:rsidRDefault="004C6BF2" w:rsidP="004C6BF2">
      <w:pPr>
        <w:tabs>
          <w:tab w:val="left" w:pos="180"/>
        </w:tabs>
        <w:rPr>
          <w:rFonts w:ascii="宋体" w:hAnsi="宋体"/>
          <w:sz w:val="24"/>
        </w:rPr>
      </w:pPr>
      <w:r>
        <w:rPr>
          <w:rFonts w:ascii="宋体" w:hAnsi="宋体" w:hint="eastAsia"/>
          <w:sz w:val="24"/>
        </w:rPr>
        <w:t>10</w:t>
      </w:r>
      <w:r w:rsidRPr="007D2022">
        <w:rPr>
          <w:rFonts w:ascii="宋体" w:hAnsi="宋体" w:hint="eastAsia"/>
          <w:sz w:val="24"/>
        </w:rPr>
        <w:t>6</w:t>
      </w:r>
      <w:r>
        <w:rPr>
          <w:rFonts w:ascii="宋体" w:hAnsi="宋体" w:hint="eastAsia"/>
          <w:sz w:val="24"/>
        </w:rPr>
        <w:t>、</w:t>
      </w:r>
      <w:r w:rsidRPr="007D2022">
        <w:rPr>
          <w:rFonts w:ascii="宋体" w:hAnsi="宋体" w:hint="eastAsia"/>
          <w:sz w:val="24"/>
        </w:rPr>
        <w:t>涂阳患者应采取下列哪种治疗管理方式进行管理（</w:t>
      </w:r>
      <w:r>
        <w:rPr>
          <w:rFonts w:ascii="宋体" w:hAnsi="宋体" w:hint="eastAsia"/>
          <w:sz w:val="24"/>
        </w:rPr>
        <w:t xml:space="preserve">  </w:t>
      </w:r>
      <w:r w:rsidRPr="007D2022">
        <w:rPr>
          <w:rFonts w:ascii="宋体" w:hAnsi="宋体" w:hint="eastAsia"/>
          <w:sz w:val="24"/>
        </w:rPr>
        <w:t>）</w:t>
      </w:r>
      <w:r>
        <w:rPr>
          <w:rFonts w:ascii="宋体" w:hAnsi="宋体" w:hint="eastAsia"/>
          <w:sz w:val="24"/>
        </w:rPr>
        <w:t>。</w:t>
      </w:r>
      <w:r w:rsidRPr="007D2022">
        <w:rPr>
          <w:rFonts w:ascii="宋体" w:hAnsi="宋体" w:hint="eastAsia"/>
          <w:sz w:val="24"/>
          <w:highlight w:val="yellow"/>
        </w:rPr>
        <w:t>A</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A</w:t>
      </w:r>
      <w:r>
        <w:rPr>
          <w:rFonts w:ascii="宋体" w:hAnsi="宋体" w:hint="eastAsia"/>
          <w:sz w:val="24"/>
        </w:rPr>
        <w:t>．</w:t>
      </w:r>
      <w:r w:rsidRPr="007D2022">
        <w:rPr>
          <w:rFonts w:ascii="宋体" w:hAnsi="宋体" w:hint="eastAsia"/>
          <w:sz w:val="24"/>
        </w:rPr>
        <w:t>全程督导</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B</w:t>
      </w:r>
      <w:r>
        <w:rPr>
          <w:rFonts w:ascii="宋体" w:hAnsi="宋体" w:hint="eastAsia"/>
          <w:sz w:val="24"/>
        </w:rPr>
        <w:t>．</w:t>
      </w:r>
      <w:r w:rsidRPr="007D2022">
        <w:rPr>
          <w:rFonts w:ascii="宋体" w:hAnsi="宋体" w:hint="eastAsia"/>
          <w:sz w:val="24"/>
        </w:rPr>
        <w:t>强化期督导</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C</w:t>
      </w:r>
      <w:r>
        <w:rPr>
          <w:rFonts w:ascii="宋体" w:hAnsi="宋体" w:hint="eastAsia"/>
          <w:sz w:val="24"/>
        </w:rPr>
        <w:t>．</w:t>
      </w:r>
      <w:r w:rsidRPr="007D2022">
        <w:rPr>
          <w:rFonts w:ascii="宋体" w:hAnsi="宋体" w:hint="eastAsia"/>
          <w:sz w:val="24"/>
        </w:rPr>
        <w:t>全程管理</w:t>
      </w:r>
    </w:p>
    <w:p w:rsidR="004C6BF2" w:rsidRPr="007D2022" w:rsidRDefault="004C6BF2" w:rsidP="004C6BF2">
      <w:pPr>
        <w:tabs>
          <w:tab w:val="left" w:pos="180"/>
        </w:tabs>
        <w:ind w:firstLineChars="200" w:firstLine="480"/>
        <w:rPr>
          <w:rFonts w:ascii="宋体" w:hAnsi="宋体"/>
          <w:sz w:val="24"/>
        </w:rPr>
      </w:pPr>
      <w:r w:rsidRPr="007D2022">
        <w:rPr>
          <w:rFonts w:ascii="宋体" w:hAnsi="宋体" w:hint="eastAsia"/>
          <w:sz w:val="24"/>
        </w:rPr>
        <w:t>D</w:t>
      </w:r>
      <w:r>
        <w:rPr>
          <w:rFonts w:ascii="宋体" w:hAnsi="宋体" w:hint="eastAsia"/>
          <w:sz w:val="24"/>
        </w:rPr>
        <w:t>．</w:t>
      </w:r>
      <w:r w:rsidRPr="007D2022">
        <w:rPr>
          <w:rFonts w:ascii="宋体" w:hAnsi="宋体" w:hint="eastAsia"/>
          <w:sz w:val="24"/>
        </w:rPr>
        <w:t>自服药</w:t>
      </w:r>
    </w:p>
    <w:p w:rsidR="004C6BF2" w:rsidRPr="007D2022" w:rsidRDefault="004C6BF2" w:rsidP="004C6BF2">
      <w:pPr>
        <w:tabs>
          <w:tab w:val="left" w:pos="180"/>
        </w:tabs>
        <w:rPr>
          <w:rFonts w:ascii="宋体" w:hAnsi="宋体"/>
          <w:sz w:val="24"/>
        </w:rPr>
      </w:pPr>
      <w:r>
        <w:rPr>
          <w:rFonts w:ascii="宋体" w:hAnsi="宋体" w:hint="eastAsia"/>
          <w:sz w:val="24"/>
        </w:rPr>
        <w:t>107、</w:t>
      </w:r>
      <w:r w:rsidRPr="007D2022">
        <w:rPr>
          <w:rFonts w:ascii="宋体" w:hAnsi="宋体" w:hint="eastAsia"/>
          <w:sz w:val="24"/>
        </w:rPr>
        <w:t>人体感染结核杆菌后，发病的人群所占百分比为（</w:t>
      </w:r>
      <w:r>
        <w:rPr>
          <w:rFonts w:ascii="宋体" w:hAnsi="宋体" w:hint="eastAsia"/>
          <w:sz w:val="24"/>
        </w:rPr>
        <w:t xml:space="preserve">  </w:t>
      </w:r>
      <w:r w:rsidRPr="007D2022">
        <w:rPr>
          <w:rFonts w:ascii="宋体" w:hAnsi="宋体" w:hint="eastAsia"/>
          <w:sz w:val="24"/>
        </w:rPr>
        <w:t>）</w:t>
      </w:r>
      <w:r>
        <w:rPr>
          <w:rFonts w:ascii="宋体" w:hAnsi="宋体" w:hint="eastAsia"/>
          <w:sz w:val="24"/>
        </w:rPr>
        <w:t>。</w:t>
      </w:r>
      <w:r w:rsidRPr="007D2022">
        <w:rPr>
          <w:rFonts w:ascii="宋体" w:hAnsi="宋体" w:hint="eastAsia"/>
          <w:sz w:val="24"/>
          <w:highlight w:val="yellow"/>
        </w:rPr>
        <w:t>A</w:t>
      </w:r>
    </w:p>
    <w:p w:rsidR="004C6BF2" w:rsidRDefault="004C6BF2" w:rsidP="004C6BF2">
      <w:pPr>
        <w:tabs>
          <w:tab w:val="left" w:pos="180"/>
        </w:tabs>
        <w:ind w:firstLineChars="200" w:firstLine="480"/>
        <w:rPr>
          <w:rFonts w:ascii="宋体" w:hAnsi="宋体"/>
          <w:sz w:val="24"/>
        </w:rPr>
      </w:pPr>
      <w:r w:rsidRPr="007D2022">
        <w:rPr>
          <w:rFonts w:ascii="宋体" w:hAnsi="宋体"/>
          <w:sz w:val="24"/>
        </w:rPr>
        <w:t>A</w:t>
      </w:r>
      <w:r>
        <w:rPr>
          <w:rFonts w:ascii="宋体" w:hAnsi="宋体" w:hint="eastAsia"/>
          <w:sz w:val="24"/>
        </w:rPr>
        <w:t>．</w:t>
      </w:r>
      <w:r w:rsidRPr="007D2022">
        <w:rPr>
          <w:rFonts w:ascii="宋体" w:hAnsi="宋体"/>
          <w:sz w:val="24"/>
        </w:rPr>
        <w:t xml:space="preserve">10%    </w:t>
      </w:r>
    </w:p>
    <w:p w:rsidR="004C6BF2" w:rsidRDefault="004C6BF2" w:rsidP="004C6BF2">
      <w:pPr>
        <w:tabs>
          <w:tab w:val="left" w:pos="180"/>
        </w:tabs>
        <w:ind w:firstLineChars="200" w:firstLine="480"/>
        <w:rPr>
          <w:rFonts w:ascii="宋体" w:hAnsi="宋体"/>
          <w:sz w:val="24"/>
        </w:rPr>
      </w:pPr>
      <w:r w:rsidRPr="007D2022">
        <w:rPr>
          <w:rFonts w:ascii="宋体" w:hAnsi="宋体"/>
          <w:sz w:val="24"/>
        </w:rPr>
        <w:t>B</w:t>
      </w:r>
      <w:r>
        <w:rPr>
          <w:rFonts w:ascii="宋体" w:hAnsi="宋体" w:hint="eastAsia"/>
          <w:sz w:val="24"/>
        </w:rPr>
        <w:t>．</w:t>
      </w:r>
      <w:r w:rsidRPr="007D2022">
        <w:rPr>
          <w:rFonts w:ascii="宋体" w:hAnsi="宋体"/>
          <w:sz w:val="24"/>
        </w:rPr>
        <w:t xml:space="preserve">20%    </w:t>
      </w:r>
    </w:p>
    <w:p w:rsidR="004C6BF2" w:rsidRDefault="004C6BF2" w:rsidP="004C6BF2">
      <w:pPr>
        <w:tabs>
          <w:tab w:val="left" w:pos="180"/>
        </w:tabs>
        <w:ind w:firstLineChars="200" w:firstLine="480"/>
        <w:rPr>
          <w:rFonts w:ascii="宋体" w:hAnsi="宋体"/>
          <w:sz w:val="24"/>
        </w:rPr>
      </w:pPr>
      <w:r w:rsidRPr="007D2022">
        <w:rPr>
          <w:rFonts w:ascii="宋体" w:hAnsi="宋体"/>
          <w:sz w:val="24"/>
        </w:rPr>
        <w:t>C</w:t>
      </w:r>
      <w:r>
        <w:rPr>
          <w:rFonts w:ascii="宋体" w:hAnsi="宋体" w:hint="eastAsia"/>
          <w:sz w:val="24"/>
        </w:rPr>
        <w:t>．</w:t>
      </w:r>
      <w:r w:rsidRPr="007D2022">
        <w:rPr>
          <w:rFonts w:ascii="宋体" w:hAnsi="宋体"/>
          <w:sz w:val="24"/>
        </w:rPr>
        <w:t xml:space="preserve">30%    </w:t>
      </w:r>
    </w:p>
    <w:p w:rsidR="004C6BF2" w:rsidRPr="007D2022" w:rsidRDefault="004C6BF2" w:rsidP="004C6BF2">
      <w:pPr>
        <w:tabs>
          <w:tab w:val="left" w:pos="180"/>
        </w:tabs>
        <w:ind w:firstLineChars="200" w:firstLine="480"/>
        <w:rPr>
          <w:rFonts w:ascii="宋体" w:hAnsi="宋体"/>
          <w:sz w:val="24"/>
        </w:rPr>
      </w:pPr>
      <w:r w:rsidRPr="007D2022">
        <w:rPr>
          <w:rFonts w:ascii="宋体" w:hAnsi="宋体"/>
          <w:sz w:val="24"/>
        </w:rPr>
        <w:t>D</w:t>
      </w:r>
      <w:r>
        <w:rPr>
          <w:rFonts w:ascii="宋体" w:hAnsi="宋体" w:hint="eastAsia"/>
          <w:sz w:val="24"/>
        </w:rPr>
        <w:t>．</w:t>
      </w:r>
      <w:r w:rsidRPr="007D2022">
        <w:rPr>
          <w:rFonts w:ascii="宋体" w:hAnsi="宋体"/>
          <w:sz w:val="24"/>
        </w:rPr>
        <w:t>40%</w:t>
      </w:r>
    </w:p>
    <w:p w:rsidR="004C6BF2" w:rsidRPr="002478C9" w:rsidRDefault="004C6BF2" w:rsidP="004C6BF2">
      <w:pPr>
        <w:tabs>
          <w:tab w:val="left" w:pos="180"/>
        </w:tabs>
        <w:rPr>
          <w:rFonts w:ascii="宋体" w:hAnsi="宋体"/>
          <w:sz w:val="24"/>
        </w:rPr>
      </w:pPr>
      <w:r w:rsidRPr="002478C9">
        <w:rPr>
          <w:rFonts w:ascii="宋体" w:hAnsi="宋体" w:hint="eastAsia"/>
          <w:sz w:val="24"/>
        </w:rPr>
        <w:t>108.、以下哪类人群不是结核病易感人群（  ）。</w:t>
      </w:r>
      <w:r w:rsidRPr="002478C9">
        <w:rPr>
          <w:rFonts w:ascii="宋体" w:hAnsi="宋体" w:hint="eastAsia"/>
          <w:sz w:val="24"/>
          <w:highlight w:val="yellow"/>
        </w:rPr>
        <w:t>D</w:t>
      </w:r>
    </w:p>
    <w:p w:rsidR="004C6BF2" w:rsidRPr="002478C9" w:rsidRDefault="004C6BF2" w:rsidP="004C6BF2">
      <w:pPr>
        <w:tabs>
          <w:tab w:val="left" w:pos="180"/>
        </w:tabs>
        <w:ind w:firstLineChars="200" w:firstLine="480"/>
        <w:rPr>
          <w:rFonts w:ascii="宋体" w:hAnsi="宋体"/>
          <w:sz w:val="24"/>
        </w:rPr>
      </w:pPr>
      <w:r w:rsidRPr="002478C9">
        <w:rPr>
          <w:rFonts w:ascii="宋体" w:hAnsi="宋体" w:hint="eastAsia"/>
          <w:sz w:val="24"/>
        </w:rPr>
        <w:t>A．婴幼儿</w:t>
      </w:r>
    </w:p>
    <w:p w:rsidR="004C6BF2" w:rsidRPr="002478C9" w:rsidRDefault="004C6BF2" w:rsidP="004C6BF2">
      <w:pPr>
        <w:tabs>
          <w:tab w:val="left" w:pos="180"/>
        </w:tabs>
        <w:ind w:firstLineChars="200" w:firstLine="480"/>
        <w:rPr>
          <w:rFonts w:ascii="宋体" w:hAnsi="宋体"/>
          <w:sz w:val="24"/>
        </w:rPr>
      </w:pPr>
      <w:r w:rsidRPr="002478C9">
        <w:rPr>
          <w:rFonts w:ascii="宋体" w:hAnsi="宋体" w:hint="eastAsia"/>
          <w:sz w:val="24"/>
        </w:rPr>
        <w:t>B．老年人</w:t>
      </w:r>
    </w:p>
    <w:p w:rsidR="004C6BF2" w:rsidRPr="002478C9" w:rsidRDefault="004C6BF2" w:rsidP="004C6BF2">
      <w:pPr>
        <w:tabs>
          <w:tab w:val="left" w:pos="180"/>
        </w:tabs>
        <w:ind w:firstLineChars="200" w:firstLine="480"/>
        <w:rPr>
          <w:rFonts w:ascii="宋体" w:hAnsi="宋体"/>
          <w:sz w:val="24"/>
        </w:rPr>
      </w:pPr>
      <w:r w:rsidRPr="002478C9">
        <w:rPr>
          <w:rFonts w:ascii="宋体" w:hAnsi="宋体" w:hint="eastAsia"/>
          <w:sz w:val="24"/>
        </w:rPr>
        <w:t>C．艾滋病毒感染者或艾滋病人</w:t>
      </w:r>
    </w:p>
    <w:p w:rsidR="004C6BF2" w:rsidRPr="007D2022" w:rsidRDefault="004C6BF2" w:rsidP="004C6BF2">
      <w:pPr>
        <w:tabs>
          <w:tab w:val="left" w:pos="180"/>
        </w:tabs>
        <w:ind w:firstLineChars="200" w:firstLine="480"/>
        <w:rPr>
          <w:rFonts w:ascii="宋体" w:hAnsi="宋体"/>
          <w:sz w:val="24"/>
        </w:rPr>
      </w:pPr>
      <w:r w:rsidRPr="002478C9">
        <w:rPr>
          <w:rFonts w:ascii="宋体" w:hAnsi="宋体" w:hint="eastAsia"/>
          <w:sz w:val="24"/>
        </w:rPr>
        <w:t>D．学生</w:t>
      </w:r>
    </w:p>
    <w:p w:rsidR="004C6BF2" w:rsidRPr="007D2022" w:rsidRDefault="004C6BF2" w:rsidP="004C6BF2">
      <w:pPr>
        <w:tabs>
          <w:tab w:val="left" w:pos="180"/>
        </w:tabs>
        <w:rPr>
          <w:rFonts w:ascii="宋体" w:hAnsi="宋体"/>
          <w:sz w:val="24"/>
        </w:rPr>
      </w:pPr>
      <w:r>
        <w:rPr>
          <w:rFonts w:ascii="宋体" w:hAnsi="宋体" w:hint="eastAsia"/>
          <w:sz w:val="24"/>
        </w:rPr>
        <w:t>109、</w:t>
      </w:r>
      <w:r w:rsidRPr="007D2022">
        <w:rPr>
          <w:rFonts w:ascii="宋体" w:hAnsi="宋体" w:hint="eastAsia"/>
          <w:sz w:val="24"/>
        </w:rPr>
        <w:t>考核肺结核化疗效果的主要指标是（</w:t>
      </w:r>
      <w:r>
        <w:rPr>
          <w:rFonts w:ascii="宋体" w:hAnsi="宋体" w:hint="eastAsia"/>
          <w:sz w:val="24"/>
        </w:rPr>
        <w:t xml:space="preserve">  </w:t>
      </w:r>
      <w:r w:rsidRPr="007D2022">
        <w:rPr>
          <w:rFonts w:ascii="宋体" w:hAnsi="宋体" w:hint="eastAsia"/>
          <w:sz w:val="24"/>
        </w:rPr>
        <w:t>）</w:t>
      </w:r>
      <w:r>
        <w:rPr>
          <w:rFonts w:ascii="宋体" w:hAnsi="宋体" w:hint="eastAsia"/>
          <w:sz w:val="24"/>
        </w:rPr>
        <w:t>。</w:t>
      </w:r>
      <w:r w:rsidRPr="007D2022">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A</w:t>
      </w:r>
      <w:r>
        <w:rPr>
          <w:rFonts w:ascii="宋体" w:hAnsi="宋体" w:hint="eastAsia"/>
          <w:sz w:val="24"/>
        </w:rPr>
        <w:t>．</w:t>
      </w:r>
      <w:r w:rsidRPr="007D2022">
        <w:rPr>
          <w:rFonts w:ascii="宋体" w:hAnsi="宋体" w:hint="eastAsia"/>
          <w:sz w:val="24"/>
        </w:rPr>
        <w:t>症状消失</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B</w:t>
      </w:r>
      <w:r>
        <w:rPr>
          <w:rFonts w:ascii="宋体" w:hAnsi="宋体" w:hint="eastAsia"/>
          <w:sz w:val="24"/>
        </w:rPr>
        <w:t>．</w:t>
      </w:r>
      <w:r w:rsidRPr="007D2022">
        <w:rPr>
          <w:rFonts w:ascii="宋体" w:hAnsi="宋体" w:hint="eastAsia"/>
          <w:sz w:val="24"/>
        </w:rPr>
        <w:t>X光胸片病灶吸收</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C</w:t>
      </w:r>
      <w:r>
        <w:rPr>
          <w:rFonts w:ascii="宋体" w:hAnsi="宋体" w:hint="eastAsia"/>
          <w:sz w:val="24"/>
        </w:rPr>
        <w:t>．</w:t>
      </w:r>
      <w:proofErr w:type="gramStart"/>
      <w:r w:rsidRPr="007D2022">
        <w:rPr>
          <w:rFonts w:ascii="宋体" w:hAnsi="宋体" w:hint="eastAsia"/>
          <w:sz w:val="24"/>
        </w:rPr>
        <w:t>痰菌阴转</w:t>
      </w:r>
      <w:proofErr w:type="gramEnd"/>
    </w:p>
    <w:p w:rsidR="004C6BF2" w:rsidRPr="007D2022" w:rsidRDefault="004C6BF2" w:rsidP="004C6BF2">
      <w:pPr>
        <w:tabs>
          <w:tab w:val="left" w:pos="180"/>
        </w:tabs>
        <w:ind w:firstLineChars="200" w:firstLine="480"/>
        <w:rPr>
          <w:rFonts w:ascii="宋体" w:hAnsi="宋体"/>
          <w:sz w:val="24"/>
        </w:rPr>
      </w:pPr>
      <w:r w:rsidRPr="007D2022">
        <w:rPr>
          <w:rFonts w:ascii="宋体" w:hAnsi="宋体" w:hint="eastAsia"/>
          <w:sz w:val="24"/>
        </w:rPr>
        <w:t>D</w:t>
      </w:r>
      <w:r>
        <w:rPr>
          <w:rFonts w:ascii="宋体" w:hAnsi="宋体" w:hint="eastAsia"/>
          <w:sz w:val="24"/>
        </w:rPr>
        <w:t>．</w:t>
      </w:r>
      <w:r w:rsidRPr="007D2022">
        <w:rPr>
          <w:rFonts w:ascii="宋体" w:hAnsi="宋体" w:hint="eastAsia"/>
          <w:sz w:val="24"/>
        </w:rPr>
        <w:t xml:space="preserve"> PPD试验阴性</w:t>
      </w:r>
    </w:p>
    <w:p w:rsidR="004C6BF2" w:rsidRPr="007D2022" w:rsidRDefault="004C6BF2" w:rsidP="004C6BF2">
      <w:pPr>
        <w:tabs>
          <w:tab w:val="left" w:pos="180"/>
        </w:tabs>
        <w:rPr>
          <w:rFonts w:ascii="宋体" w:hAnsi="宋体"/>
          <w:sz w:val="24"/>
        </w:rPr>
      </w:pPr>
      <w:r>
        <w:rPr>
          <w:rFonts w:ascii="宋体" w:hAnsi="宋体" w:hint="eastAsia"/>
          <w:sz w:val="24"/>
        </w:rPr>
        <w:t>110、</w:t>
      </w:r>
      <w:r w:rsidRPr="007D2022">
        <w:rPr>
          <w:rFonts w:ascii="宋体" w:hAnsi="宋体" w:hint="eastAsia"/>
          <w:sz w:val="24"/>
        </w:rPr>
        <w:t>我国结核病患者数位居世界第（</w:t>
      </w:r>
      <w:r>
        <w:rPr>
          <w:rFonts w:ascii="宋体" w:hAnsi="宋体" w:hint="eastAsia"/>
          <w:sz w:val="24"/>
        </w:rPr>
        <w:t xml:space="preserve">   </w:t>
      </w:r>
      <w:r w:rsidRPr="007D2022">
        <w:rPr>
          <w:rFonts w:ascii="宋体" w:hAnsi="宋体" w:hint="eastAsia"/>
          <w:sz w:val="24"/>
        </w:rPr>
        <w:t>）位</w:t>
      </w:r>
      <w:r>
        <w:rPr>
          <w:rFonts w:ascii="宋体" w:hAnsi="宋体" w:hint="eastAsia"/>
          <w:sz w:val="24"/>
        </w:rPr>
        <w:t>。</w:t>
      </w:r>
      <w:r w:rsidRPr="007D2022">
        <w:rPr>
          <w:rFonts w:ascii="宋体" w:hAnsi="宋体" w:hint="eastAsia"/>
          <w:sz w:val="24"/>
          <w:highlight w:val="yellow"/>
        </w:rPr>
        <w:t>B</w:t>
      </w:r>
    </w:p>
    <w:p w:rsidR="004C6BF2" w:rsidRDefault="004C6BF2" w:rsidP="004C6BF2">
      <w:pPr>
        <w:tabs>
          <w:tab w:val="left" w:pos="180"/>
        </w:tabs>
        <w:ind w:firstLineChars="200" w:firstLine="480"/>
        <w:rPr>
          <w:rFonts w:ascii="宋体" w:hAnsi="宋体"/>
          <w:sz w:val="24"/>
        </w:rPr>
      </w:pPr>
      <w:r w:rsidRPr="007D2022">
        <w:rPr>
          <w:rFonts w:ascii="宋体" w:hAnsi="宋体"/>
          <w:sz w:val="24"/>
        </w:rPr>
        <w:t>A</w:t>
      </w:r>
      <w:r>
        <w:rPr>
          <w:rFonts w:ascii="宋体" w:hAnsi="宋体" w:hint="eastAsia"/>
          <w:sz w:val="24"/>
        </w:rPr>
        <w:t>．</w:t>
      </w:r>
      <w:r w:rsidRPr="007D2022">
        <w:rPr>
          <w:rFonts w:ascii="宋体" w:hAnsi="宋体"/>
          <w:sz w:val="24"/>
        </w:rPr>
        <w:t xml:space="preserve">1   </w:t>
      </w:r>
    </w:p>
    <w:p w:rsidR="004C6BF2" w:rsidRDefault="004C6BF2" w:rsidP="004C6BF2">
      <w:pPr>
        <w:tabs>
          <w:tab w:val="left" w:pos="180"/>
        </w:tabs>
        <w:ind w:firstLineChars="200" w:firstLine="480"/>
        <w:rPr>
          <w:rFonts w:ascii="宋体" w:hAnsi="宋体"/>
          <w:sz w:val="24"/>
        </w:rPr>
      </w:pPr>
      <w:r>
        <w:rPr>
          <w:rFonts w:ascii="宋体" w:hAnsi="宋体"/>
          <w:sz w:val="24"/>
        </w:rPr>
        <w:t>B</w:t>
      </w:r>
      <w:r>
        <w:rPr>
          <w:rFonts w:ascii="宋体" w:hAnsi="宋体" w:hint="eastAsia"/>
          <w:sz w:val="24"/>
        </w:rPr>
        <w:t>．</w:t>
      </w:r>
      <w:r w:rsidRPr="007D2022">
        <w:rPr>
          <w:rFonts w:ascii="宋体" w:hAnsi="宋体"/>
          <w:sz w:val="24"/>
        </w:rPr>
        <w:t xml:space="preserve">2   </w:t>
      </w:r>
    </w:p>
    <w:p w:rsidR="004C6BF2" w:rsidRDefault="004C6BF2" w:rsidP="004C6BF2">
      <w:pPr>
        <w:tabs>
          <w:tab w:val="left" w:pos="180"/>
        </w:tabs>
        <w:ind w:firstLineChars="200" w:firstLine="480"/>
        <w:rPr>
          <w:rFonts w:ascii="宋体" w:hAnsi="宋体"/>
          <w:sz w:val="24"/>
        </w:rPr>
      </w:pPr>
      <w:r>
        <w:rPr>
          <w:rFonts w:ascii="宋体" w:hAnsi="宋体"/>
          <w:sz w:val="24"/>
        </w:rPr>
        <w:t>C</w:t>
      </w:r>
      <w:r>
        <w:rPr>
          <w:rFonts w:ascii="宋体" w:hAnsi="宋体" w:hint="eastAsia"/>
          <w:sz w:val="24"/>
        </w:rPr>
        <w:t>．</w:t>
      </w:r>
      <w:r w:rsidRPr="007D2022">
        <w:rPr>
          <w:rFonts w:ascii="宋体" w:hAnsi="宋体"/>
          <w:sz w:val="24"/>
        </w:rPr>
        <w:t xml:space="preserve">3   </w:t>
      </w:r>
    </w:p>
    <w:p w:rsidR="004C6BF2" w:rsidRPr="007D2022" w:rsidRDefault="004C6BF2" w:rsidP="004C6BF2">
      <w:pPr>
        <w:tabs>
          <w:tab w:val="left" w:pos="180"/>
        </w:tabs>
        <w:ind w:firstLineChars="200" w:firstLine="480"/>
        <w:rPr>
          <w:rFonts w:ascii="宋体" w:hAnsi="宋体"/>
          <w:sz w:val="24"/>
        </w:rPr>
      </w:pPr>
      <w:r>
        <w:rPr>
          <w:rFonts w:ascii="宋体" w:hAnsi="宋体"/>
          <w:sz w:val="24"/>
        </w:rPr>
        <w:t>D</w:t>
      </w:r>
      <w:r>
        <w:rPr>
          <w:rFonts w:ascii="宋体" w:hAnsi="宋体" w:hint="eastAsia"/>
          <w:sz w:val="24"/>
        </w:rPr>
        <w:t>．</w:t>
      </w:r>
      <w:r w:rsidRPr="007D2022">
        <w:rPr>
          <w:rFonts w:ascii="宋体" w:hAnsi="宋体"/>
          <w:sz w:val="24"/>
        </w:rPr>
        <w:t>4</w:t>
      </w:r>
    </w:p>
    <w:p w:rsidR="004C6BF2" w:rsidRPr="007D2022" w:rsidRDefault="004C6BF2" w:rsidP="004C6BF2">
      <w:pPr>
        <w:tabs>
          <w:tab w:val="left" w:pos="180"/>
        </w:tabs>
        <w:rPr>
          <w:rFonts w:ascii="宋体" w:hAnsi="宋体"/>
          <w:sz w:val="24"/>
        </w:rPr>
      </w:pPr>
      <w:r>
        <w:rPr>
          <w:rFonts w:ascii="宋体" w:hAnsi="宋体" w:hint="eastAsia"/>
          <w:sz w:val="24"/>
        </w:rPr>
        <w:t>111、</w:t>
      </w:r>
      <w:r w:rsidRPr="007D2022">
        <w:rPr>
          <w:rFonts w:ascii="宋体" w:hAnsi="宋体" w:hint="eastAsia"/>
          <w:sz w:val="24"/>
        </w:rPr>
        <w:t>我国结核免费治疗对象应为（</w:t>
      </w:r>
      <w:r>
        <w:rPr>
          <w:rFonts w:ascii="宋体" w:hAnsi="宋体" w:hint="eastAsia"/>
          <w:sz w:val="24"/>
        </w:rPr>
        <w:t xml:space="preserve">  </w:t>
      </w:r>
      <w:r w:rsidRPr="007D2022">
        <w:rPr>
          <w:rFonts w:ascii="宋体" w:hAnsi="宋体" w:hint="eastAsia"/>
          <w:sz w:val="24"/>
        </w:rPr>
        <w:t>）</w:t>
      </w:r>
      <w:r>
        <w:rPr>
          <w:rFonts w:ascii="宋体" w:hAnsi="宋体" w:hint="eastAsia"/>
          <w:sz w:val="24"/>
        </w:rPr>
        <w:t>。</w:t>
      </w:r>
      <w:r w:rsidRPr="006F1A24">
        <w:rPr>
          <w:rFonts w:ascii="宋体" w:hAnsi="宋体" w:hint="eastAsia"/>
          <w:sz w:val="24"/>
          <w:highlight w:val="yellow"/>
        </w:rPr>
        <w:t>A</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A</w:t>
      </w:r>
      <w:r>
        <w:rPr>
          <w:rFonts w:ascii="宋体" w:hAnsi="宋体" w:hint="eastAsia"/>
          <w:sz w:val="24"/>
        </w:rPr>
        <w:t>．</w:t>
      </w:r>
      <w:r w:rsidRPr="007D2022">
        <w:rPr>
          <w:rFonts w:ascii="宋体" w:hAnsi="宋体" w:hint="eastAsia"/>
          <w:sz w:val="24"/>
        </w:rPr>
        <w:t xml:space="preserve">初治活动性肺结核患者和复治涂阳肺结核患者  </w:t>
      </w:r>
      <w:r>
        <w:rPr>
          <w:rFonts w:ascii="宋体" w:hAnsi="宋体" w:hint="eastAsia"/>
          <w:sz w:val="24"/>
        </w:rPr>
        <w:t xml:space="preserve"> </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B</w:t>
      </w:r>
      <w:r>
        <w:rPr>
          <w:rFonts w:ascii="宋体" w:hAnsi="宋体" w:hint="eastAsia"/>
          <w:sz w:val="24"/>
        </w:rPr>
        <w:t>．</w:t>
      </w:r>
      <w:r w:rsidRPr="007D2022">
        <w:rPr>
          <w:rFonts w:ascii="宋体" w:hAnsi="宋体" w:hint="eastAsia"/>
          <w:sz w:val="24"/>
        </w:rPr>
        <w:t xml:space="preserve">肺外结核患者  </w:t>
      </w:r>
    </w:p>
    <w:p w:rsidR="004C6BF2" w:rsidRDefault="004C6BF2" w:rsidP="004C6BF2">
      <w:pPr>
        <w:tabs>
          <w:tab w:val="left" w:pos="180"/>
        </w:tabs>
        <w:ind w:firstLineChars="200" w:firstLine="480"/>
        <w:rPr>
          <w:rFonts w:ascii="宋体" w:hAnsi="宋体"/>
          <w:sz w:val="24"/>
        </w:rPr>
      </w:pPr>
      <w:r w:rsidRPr="007D2022">
        <w:rPr>
          <w:rFonts w:ascii="宋体" w:hAnsi="宋体" w:hint="eastAsia"/>
          <w:sz w:val="24"/>
        </w:rPr>
        <w:t>C</w:t>
      </w:r>
      <w:r>
        <w:rPr>
          <w:rFonts w:ascii="宋体" w:hAnsi="宋体" w:hint="eastAsia"/>
          <w:sz w:val="24"/>
        </w:rPr>
        <w:t>．</w:t>
      </w:r>
      <w:r w:rsidRPr="007D2022">
        <w:rPr>
          <w:rFonts w:ascii="宋体" w:hAnsi="宋体" w:hint="eastAsia"/>
          <w:sz w:val="24"/>
        </w:rPr>
        <w:t xml:space="preserve">陈旧性结核患者    </w:t>
      </w:r>
    </w:p>
    <w:p w:rsidR="004C6BF2" w:rsidRPr="007D2022" w:rsidRDefault="004C6BF2" w:rsidP="004C6BF2">
      <w:pPr>
        <w:tabs>
          <w:tab w:val="left" w:pos="180"/>
        </w:tabs>
        <w:ind w:firstLineChars="200" w:firstLine="480"/>
        <w:rPr>
          <w:rFonts w:ascii="宋体" w:hAnsi="宋体"/>
          <w:sz w:val="24"/>
        </w:rPr>
      </w:pPr>
      <w:r w:rsidRPr="007D2022">
        <w:rPr>
          <w:rFonts w:ascii="宋体" w:hAnsi="宋体" w:hint="eastAsia"/>
          <w:sz w:val="24"/>
        </w:rPr>
        <w:t>D</w:t>
      </w:r>
      <w:r>
        <w:rPr>
          <w:rFonts w:ascii="宋体" w:hAnsi="宋体" w:hint="eastAsia"/>
          <w:sz w:val="24"/>
        </w:rPr>
        <w:t>．</w:t>
      </w:r>
      <w:r w:rsidRPr="007D2022">
        <w:rPr>
          <w:rFonts w:ascii="宋体" w:hAnsi="宋体" w:hint="eastAsia"/>
          <w:sz w:val="24"/>
        </w:rPr>
        <w:t>耐药结核患者</w:t>
      </w:r>
    </w:p>
    <w:p w:rsidR="004C6BF2" w:rsidRPr="003363BB" w:rsidRDefault="004C6BF2" w:rsidP="004C6BF2">
      <w:pPr>
        <w:tabs>
          <w:tab w:val="left" w:pos="180"/>
        </w:tabs>
        <w:rPr>
          <w:rFonts w:ascii="宋体" w:hAnsi="宋体"/>
          <w:sz w:val="24"/>
        </w:rPr>
      </w:pPr>
      <w:r>
        <w:rPr>
          <w:rFonts w:ascii="宋体" w:hAnsi="宋体" w:hint="eastAsia"/>
          <w:sz w:val="24"/>
        </w:rPr>
        <w:t>112、</w:t>
      </w:r>
      <w:r w:rsidRPr="003363BB">
        <w:rPr>
          <w:rFonts w:ascii="宋体" w:hAnsi="宋体" w:hint="eastAsia"/>
          <w:sz w:val="24"/>
        </w:rPr>
        <w:t>以下个人防护措施中，不正确的是（</w:t>
      </w:r>
      <w:r>
        <w:rPr>
          <w:rFonts w:ascii="宋体" w:hAnsi="宋体" w:hint="eastAsia"/>
          <w:sz w:val="24"/>
        </w:rPr>
        <w:t xml:space="preserve">  </w:t>
      </w:r>
      <w:r w:rsidRPr="003363BB">
        <w:rPr>
          <w:rFonts w:ascii="宋体" w:hAnsi="宋体" w:hint="eastAsia"/>
          <w:sz w:val="24"/>
        </w:rPr>
        <w:t>）</w:t>
      </w:r>
      <w:r>
        <w:rPr>
          <w:rFonts w:ascii="宋体" w:hAnsi="宋体" w:hint="eastAsia"/>
          <w:sz w:val="24"/>
        </w:rPr>
        <w:t>。</w:t>
      </w:r>
      <w:r w:rsidRPr="006F1A24">
        <w:rPr>
          <w:rFonts w:ascii="宋体" w:hAnsi="宋体" w:hint="eastAsia"/>
          <w:sz w:val="24"/>
          <w:highlight w:val="yellow"/>
        </w:rPr>
        <w:t>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3363BB">
        <w:rPr>
          <w:rFonts w:ascii="宋体" w:hAnsi="宋体" w:hint="eastAsia"/>
          <w:sz w:val="24"/>
        </w:rPr>
        <w:t>医生佩戴N95口罩</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3363BB">
        <w:rPr>
          <w:rFonts w:ascii="宋体" w:hAnsi="宋体" w:hint="eastAsia"/>
          <w:sz w:val="24"/>
        </w:rPr>
        <w:t>结核病患者佩戴口罩</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3363BB">
        <w:rPr>
          <w:rFonts w:ascii="宋体" w:hAnsi="宋体" w:hint="eastAsia"/>
          <w:sz w:val="24"/>
        </w:rPr>
        <w:t>患者在咳嗽时用手遮挡口鼻</w:t>
      </w:r>
    </w:p>
    <w:p w:rsidR="004C6BF2" w:rsidRPr="003363BB"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3363BB">
        <w:rPr>
          <w:rFonts w:ascii="宋体" w:hAnsi="宋体" w:hint="eastAsia"/>
          <w:sz w:val="24"/>
        </w:rPr>
        <w:t>医生只需佩戴普通口罩即可</w:t>
      </w:r>
    </w:p>
    <w:p w:rsidR="004C6BF2" w:rsidRDefault="004C6BF2" w:rsidP="004C6BF2">
      <w:pPr>
        <w:tabs>
          <w:tab w:val="left" w:pos="180"/>
        </w:tabs>
        <w:rPr>
          <w:rFonts w:ascii="宋体" w:hAnsi="宋体"/>
          <w:sz w:val="24"/>
        </w:rPr>
      </w:pPr>
      <w:r>
        <w:rPr>
          <w:rFonts w:ascii="宋体" w:hAnsi="宋体" w:hint="eastAsia"/>
          <w:sz w:val="24"/>
        </w:rPr>
        <w:t>113、</w:t>
      </w:r>
      <w:r w:rsidRPr="00E27128">
        <w:rPr>
          <w:rFonts w:ascii="宋体" w:hAnsi="宋体"/>
          <w:sz w:val="24"/>
        </w:rPr>
        <w:t>结核病患者的病案记录、登记本及结核病控制相关活动的原始记录、各类报表原则上至少要保存</w:t>
      </w:r>
      <w:r>
        <w:rPr>
          <w:rFonts w:ascii="宋体" w:hAnsi="宋体" w:hint="eastAsia"/>
          <w:sz w:val="24"/>
        </w:rPr>
        <w:t>（  ）</w:t>
      </w:r>
      <w:r w:rsidRPr="00E27128">
        <w:rPr>
          <w:rFonts w:ascii="宋体" w:hAnsi="宋体"/>
          <w:sz w:val="24"/>
        </w:rPr>
        <w:t>年</w:t>
      </w:r>
      <w:r>
        <w:rPr>
          <w:rFonts w:ascii="宋体" w:hAnsi="宋体" w:hint="eastAsia"/>
          <w:sz w:val="24"/>
        </w:rPr>
        <w:t>。</w:t>
      </w:r>
      <w:r w:rsidRPr="00E27128">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lastRenderedPageBreak/>
        <w:t>A</w:t>
      </w:r>
      <w:r>
        <w:rPr>
          <w:rFonts w:ascii="宋体" w:hAnsi="宋体" w:hint="eastAsia"/>
          <w:sz w:val="24"/>
        </w:rPr>
        <w:t>．5</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．10</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．15</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．20</w:t>
      </w:r>
    </w:p>
    <w:p w:rsidR="004C6BF2" w:rsidRPr="006F1A24" w:rsidRDefault="004C6BF2" w:rsidP="004C6BF2">
      <w:pPr>
        <w:tabs>
          <w:tab w:val="left" w:pos="180"/>
        </w:tabs>
        <w:rPr>
          <w:rFonts w:ascii="宋体" w:hAnsi="宋体"/>
          <w:sz w:val="24"/>
        </w:rPr>
      </w:pPr>
      <w:r>
        <w:rPr>
          <w:rFonts w:ascii="宋体" w:hAnsi="宋体" w:hint="eastAsia"/>
          <w:sz w:val="24"/>
        </w:rPr>
        <w:t>114、</w:t>
      </w:r>
      <w:r w:rsidRPr="00A53516">
        <w:rPr>
          <w:rFonts w:ascii="宋体" w:hAnsi="宋体" w:hint="eastAsia"/>
          <w:sz w:val="24"/>
        </w:rPr>
        <w:t>为了降低结核分枝杆菌空气传播的危险，国际上一般认为相关空间的通风量应至少达到</w:t>
      </w:r>
      <w:r>
        <w:rPr>
          <w:rFonts w:ascii="宋体" w:hAnsi="宋体" w:hint="eastAsia"/>
          <w:sz w:val="24"/>
        </w:rPr>
        <w:t>（  ）</w:t>
      </w:r>
      <w:r w:rsidRPr="00A53516">
        <w:rPr>
          <w:rFonts w:ascii="宋体" w:hAnsi="宋体" w:hint="eastAsia"/>
          <w:sz w:val="24"/>
        </w:rPr>
        <w:t>ACH以上。</w:t>
      </w:r>
      <w:r w:rsidRPr="0033643E">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．5</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．10</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．12</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．15</w:t>
      </w:r>
    </w:p>
    <w:p w:rsidR="004C6BF2" w:rsidRDefault="004C6BF2" w:rsidP="004C6BF2">
      <w:pPr>
        <w:tabs>
          <w:tab w:val="left" w:pos="180"/>
        </w:tabs>
        <w:rPr>
          <w:rFonts w:ascii="宋体" w:hAnsi="宋体"/>
          <w:sz w:val="24"/>
        </w:rPr>
      </w:pPr>
      <w:r>
        <w:rPr>
          <w:rFonts w:ascii="宋体" w:hAnsi="宋体" w:hint="eastAsia"/>
          <w:sz w:val="24"/>
        </w:rPr>
        <w:t>115、2010年全国结核病流行病学抽样调查显示，涂阳肺结核的患病率为？</w:t>
      </w:r>
      <w:r w:rsidRPr="0035753E">
        <w:rPr>
          <w:rFonts w:ascii="宋体" w:hAnsi="宋体" w:hint="eastAsia"/>
          <w:sz w:val="24"/>
          <w:highlight w:val="yellow"/>
        </w:rPr>
        <w:t>A</w:t>
      </w:r>
    </w:p>
    <w:p w:rsidR="004C6BF2" w:rsidRPr="002478C9"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A．</w:t>
      </w:r>
      <w:r>
        <w:rPr>
          <w:rFonts w:ascii="宋体" w:hAnsi="宋体" w:cs="Arial" w:hint="eastAsia"/>
          <w:kern w:val="0"/>
          <w:sz w:val="24"/>
        </w:rPr>
        <w:t>6</w:t>
      </w:r>
      <w:r w:rsidRPr="002478C9">
        <w:rPr>
          <w:rFonts w:ascii="宋体" w:hAnsi="宋体" w:cs="Arial" w:hint="eastAsia"/>
          <w:kern w:val="0"/>
          <w:sz w:val="24"/>
        </w:rPr>
        <w:t xml:space="preserve">6/10万              </w:t>
      </w:r>
    </w:p>
    <w:p w:rsidR="004C6BF2" w:rsidRPr="002478C9"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B．59/10万</w:t>
      </w:r>
    </w:p>
    <w:p w:rsidR="004C6BF2" w:rsidRPr="002478C9"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C．</w:t>
      </w:r>
      <w:r>
        <w:rPr>
          <w:rFonts w:ascii="宋体" w:hAnsi="宋体" w:cs="Arial" w:hint="eastAsia"/>
          <w:kern w:val="0"/>
          <w:sz w:val="24"/>
        </w:rPr>
        <w:t>11</w:t>
      </w:r>
      <w:r w:rsidRPr="002478C9">
        <w:rPr>
          <w:rFonts w:ascii="宋体" w:hAnsi="宋体" w:cs="Arial" w:hint="eastAsia"/>
          <w:kern w:val="0"/>
          <w:sz w:val="24"/>
        </w:rPr>
        <w:t xml:space="preserve">7/10万              </w:t>
      </w:r>
    </w:p>
    <w:p w:rsidR="004C6BF2" w:rsidRPr="007864EE"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C．</w:t>
      </w:r>
      <w:r>
        <w:rPr>
          <w:rFonts w:ascii="宋体" w:hAnsi="宋体" w:cs="Arial" w:hint="eastAsia"/>
          <w:kern w:val="0"/>
          <w:sz w:val="24"/>
        </w:rPr>
        <w:t>1</w:t>
      </w:r>
      <w:r w:rsidRPr="002478C9">
        <w:rPr>
          <w:rFonts w:ascii="宋体" w:hAnsi="宋体" w:cs="Arial" w:hint="eastAsia"/>
          <w:kern w:val="0"/>
          <w:sz w:val="24"/>
        </w:rPr>
        <w:t>26/10万</w:t>
      </w:r>
    </w:p>
    <w:p w:rsidR="004C6BF2" w:rsidRDefault="004C6BF2" w:rsidP="004C6BF2">
      <w:pPr>
        <w:tabs>
          <w:tab w:val="left" w:pos="180"/>
        </w:tabs>
        <w:rPr>
          <w:rFonts w:ascii="宋体" w:hAnsi="宋体"/>
          <w:sz w:val="24"/>
        </w:rPr>
      </w:pPr>
      <w:r>
        <w:rPr>
          <w:rFonts w:ascii="宋体" w:hAnsi="宋体" w:hint="eastAsia"/>
          <w:sz w:val="24"/>
        </w:rPr>
        <w:t>116、关于结核菌，下列哪项是错误的？</w:t>
      </w:r>
      <w:r w:rsidRPr="000A7E9C">
        <w:rPr>
          <w:rFonts w:ascii="宋体" w:hAnsi="宋体" w:hint="eastAsia"/>
          <w:sz w:val="24"/>
          <w:highlight w:val="yellow"/>
        </w:rPr>
        <w:t>B</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．生长缓慢，4~6周繁殖成明显菌落</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．抗酸染色镜检为蓝色细长的杆菌</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．在阴湿处能生长5个月以上</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．煮沸一分钟能被杀灭</w:t>
      </w:r>
    </w:p>
    <w:p w:rsidR="004C6BF2" w:rsidRDefault="004C6BF2" w:rsidP="004C6BF2">
      <w:pPr>
        <w:tabs>
          <w:tab w:val="left" w:pos="180"/>
        </w:tabs>
        <w:rPr>
          <w:rFonts w:ascii="宋体" w:hAnsi="宋体"/>
          <w:sz w:val="24"/>
        </w:rPr>
      </w:pPr>
      <w:r>
        <w:rPr>
          <w:rFonts w:ascii="宋体" w:hAnsi="宋体" w:hint="eastAsia"/>
          <w:sz w:val="24"/>
        </w:rPr>
        <w:t>117、为降低结核病的传播，不建议病人怎样做？</w:t>
      </w:r>
      <w:r w:rsidRPr="00EB5AB7">
        <w:rPr>
          <w:rFonts w:ascii="宋体" w:hAnsi="宋体" w:hint="eastAsia"/>
          <w:sz w:val="24"/>
          <w:highlight w:val="yellow"/>
        </w:rPr>
        <w:t>A</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．将痰吐在水池冲净</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．将痰吐在纸上烧掉</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．烈日暴晒被褥</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．不到人群密集的场所</w:t>
      </w:r>
    </w:p>
    <w:p w:rsidR="004C6BF2" w:rsidRDefault="004C6BF2" w:rsidP="004C6BF2">
      <w:pPr>
        <w:tabs>
          <w:tab w:val="left" w:pos="180"/>
        </w:tabs>
        <w:rPr>
          <w:rFonts w:ascii="宋体" w:hAnsi="宋体"/>
          <w:sz w:val="24"/>
        </w:rPr>
      </w:pPr>
      <w:r>
        <w:rPr>
          <w:rFonts w:ascii="宋体" w:hAnsi="宋体" w:hint="eastAsia"/>
          <w:sz w:val="24"/>
        </w:rPr>
        <w:t>118、关于结核菌素试验，下列哪项正确？</w:t>
      </w:r>
      <w:r w:rsidRPr="00230847">
        <w:rPr>
          <w:rFonts w:ascii="宋体" w:hAnsi="宋体" w:hint="eastAsia"/>
          <w:sz w:val="24"/>
          <w:highlight w:val="yellow"/>
        </w:rPr>
        <w:t>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．旧结素（OT）是活结核菌的稀释物</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 xml:space="preserve">．阳性反应对肺结核诊断提供依据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．反应强弱与病情正相关</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．PPD不产生非特异性反应</w:t>
      </w:r>
    </w:p>
    <w:p w:rsidR="004C6BF2" w:rsidRDefault="004C6BF2" w:rsidP="004C6BF2">
      <w:pPr>
        <w:tabs>
          <w:tab w:val="left" w:pos="180"/>
        </w:tabs>
        <w:rPr>
          <w:rFonts w:ascii="宋体" w:hAnsi="宋体"/>
          <w:sz w:val="24"/>
        </w:rPr>
      </w:pPr>
      <w:r>
        <w:rPr>
          <w:rFonts w:ascii="宋体" w:hAnsi="宋体" w:hint="eastAsia"/>
          <w:sz w:val="24"/>
        </w:rPr>
        <w:t>119、结核菌素试验原理是？</w:t>
      </w:r>
      <w:r w:rsidRPr="00230847">
        <w:rPr>
          <w:rFonts w:ascii="宋体" w:hAnsi="宋体" w:hint="eastAsia"/>
          <w:sz w:val="24"/>
          <w:highlight w:val="yellow"/>
        </w:rPr>
        <w:t>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．Ⅰ型变态反应</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．Ⅱ型变态反应</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．Ⅲ型变态反应</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．Ⅳ型变态反应</w:t>
      </w:r>
    </w:p>
    <w:p w:rsidR="004C6BF2" w:rsidRPr="00230847" w:rsidRDefault="004C6BF2" w:rsidP="004C6BF2">
      <w:pPr>
        <w:tabs>
          <w:tab w:val="left" w:pos="180"/>
        </w:tabs>
        <w:rPr>
          <w:rFonts w:ascii="宋体" w:hAnsi="宋体"/>
          <w:sz w:val="24"/>
        </w:rPr>
      </w:pPr>
      <w:r>
        <w:rPr>
          <w:rFonts w:ascii="宋体" w:hAnsi="宋体" w:hint="eastAsia"/>
          <w:sz w:val="24"/>
        </w:rPr>
        <w:t>120、下列类型中，哪一项为最常见的继发性肺结核？</w:t>
      </w:r>
      <w:r w:rsidRPr="004F029B">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．原发性肺结核</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 xml:space="preserve">．血型播散型肺结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 xml:space="preserve">．浸润性肺结核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．慢性纤维空洞型肺结核</w:t>
      </w:r>
    </w:p>
    <w:p w:rsidR="004C6BF2" w:rsidRDefault="004C6BF2" w:rsidP="004C6BF2">
      <w:pPr>
        <w:tabs>
          <w:tab w:val="left" w:pos="180"/>
        </w:tabs>
        <w:rPr>
          <w:rFonts w:ascii="宋体" w:hAnsi="宋体"/>
          <w:sz w:val="24"/>
        </w:rPr>
      </w:pPr>
      <w:r>
        <w:rPr>
          <w:rFonts w:ascii="宋体" w:hAnsi="宋体" w:hint="eastAsia"/>
          <w:sz w:val="24"/>
        </w:rPr>
        <w:t>121、对肺结核可疑症状者进行确诊诊断时，应留取（  ）份痰标本？</w:t>
      </w:r>
      <w:r w:rsidRPr="00540538">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．1</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 xml:space="preserve">．2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．3</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lastRenderedPageBreak/>
        <w:t>D</w:t>
      </w:r>
      <w:r>
        <w:rPr>
          <w:rFonts w:ascii="宋体" w:hAnsi="宋体" w:hint="eastAsia"/>
          <w:sz w:val="24"/>
        </w:rPr>
        <w:t>．4</w:t>
      </w:r>
    </w:p>
    <w:p w:rsidR="004C6BF2" w:rsidRDefault="004C6BF2" w:rsidP="004C6BF2">
      <w:pPr>
        <w:tabs>
          <w:tab w:val="left" w:pos="180"/>
        </w:tabs>
        <w:rPr>
          <w:rFonts w:ascii="宋体" w:hAnsi="宋体"/>
          <w:sz w:val="24"/>
        </w:rPr>
      </w:pPr>
      <w:r>
        <w:rPr>
          <w:rFonts w:ascii="宋体" w:hAnsi="宋体" w:hint="eastAsia"/>
          <w:sz w:val="24"/>
        </w:rPr>
        <w:t xml:space="preserve">122、进行疗效评价时，应留取（  ）份痰标本？  </w:t>
      </w:r>
      <w:r w:rsidRPr="00540538">
        <w:rPr>
          <w:rFonts w:ascii="宋体" w:hAnsi="宋体" w:hint="eastAsia"/>
          <w:sz w:val="24"/>
          <w:highlight w:val="yellow"/>
        </w:rPr>
        <w:t>B</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．1</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 xml:space="preserve">．2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．3</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．4</w:t>
      </w:r>
    </w:p>
    <w:p w:rsidR="004C6BF2" w:rsidRDefault="004C6BF2" w:rsidP="004C6BF2">
      <w:pPr>
        <w:tabs>
          <w:tab w:val="left" w:pos="180"/>
        </w:tabs>
        <w:rPr>
          <w:rFonts w:ascii="宋体" w:hAnsi="宋体"/>
          <w:sz w:val="24"/>
        </w:rPr>
      </w:pPr>
      <w:r>
        <w:rPr>
          <w:rFonts w:ascii="宋体" w:hAnsi="宋体" w:hint="eastAsia"/>
          <w:sz w:val="24"/>
        </w:rPr>
        <w:t>123、</w:t>
      </w:r>
      <w:proofErr w:type="gramStart"/>
      <w:r w:rsidRPr="006135A5">
        <w:rPr>
          <w:rFonts w:ascii="宋体" w:hAnsi="宋体" w:hint="eastAsia"/>
          <w:sz w:val="24"/>
        </w:rPr>
        <w:t>对耐多药</w:t>
      </w:r>
      <w:proofErr w:type="gramEnd"/>
      <w:r w:rsidRPr="006135A5">
        <w:rPr>
          <w:rFonts w:ascii="宋体" w:hAnsi="宋体" w:hint="eastAsia"/>
          <w:sz w:val="24"/>
        </w:rPr>
        <w:t>/广泛耐药肺结核患者采取住院</w:t>
      </w:r>
      <w:r>
        <w:rPr>
          <w:rFonts w:ascii="宋体" w:hAnsi="宋体" w:hint="eastAsia"/>
          <w:sz w:val="24"/>
        </w:rPr>
        <w:t>（  ）</w:t>
      </w:r>
      <w:proofErr w:type="gramStart"/>
      <w:r>
        <w:rPr>
          <w:rFonts w:ascii="宋体" w:hAnsi="宋体" w:hint="eastAsia"/>
          <w:sz w:val="24"/>
        </w:rPr>
        <w:t>个</w:t>
      </w:r>
      <w:proofErr w:type="gramEnd"/>
      <w:r>
        <w:rPr>
          <w:rFonts w:ascii="宋体" w:hAnsi="宋体" w:hint="eastAsia"/>
          <w:sz w:val="24"/>
        </w:rPr>
        <w:t>月</w:t>
      </w:r>
      <w:r w:rsidRPr="006135A5">
        <w:rPr>
          <w:rFonts w:ascii="宋体" w:hAnsi="宋体" w:hint="eastAsia"/>
          <w:sz w:val="24"/>
        </w:rPr>
        <w:t>与门诊治疗相结合的管理方式。</w:t>
      </w:r>
      <w:r w:rsidRPr="00986E6F">
        <w:rPr>
          <w:rFonts w:ascii="宋体" w:hAnsi="宋体" w:hint="eastAsia"/>
          <w:sz w:val="24"/>
          <w:highlight w:val="yellow"/>
        </w:rPr>
        <w:t>B</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．1</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 xml:space="preserve">．2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．3</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．4</w:t>
      </w:r>
    </w:p>
    <w:p w:rsidR="004C6BF2" w:rsidRPr="00F41D22" w:rsidRDefault="004C6BF2" w:rsidP="004C6BF2">
      <w:pPr>
        <w:jc w:val="left"/>
        <w:rPr>
          <w:rFonts w:ascii="宋体" w:hAnsi="宋体"/>
          <w:sz w:val="24"/>
        </w:rPr>
      </w:pPr>
      <w:r w:rsidRPr="00F41D22">
        <w:rPr>
          <w:rFonts w:ascii="宋体" w:hAnsi="宋体" w:hint="eastAsia"/>
          <w:sz w:val="24"/>
        </w:rPr>
        <w:t>124、受结核菌感染后发生结核病的概率约10％，其中70％左右是在感染后</w:t>
      </w:r>
      <w:r>
        <w:rPr>
          <w:rFonts w:ascii="宋体" w:hAnsi="宋体" w:hint="eastAsia"/>
          <w:sz w:val="24"/>
        </w:rPr>
        <w:t>（ ）</w:t>
      </w:r>
      <w:r w:rsidRPr="00F41D22">
        <w:rPr>
          <w:rFonts w:ascii="宋体" w:hAnsi="宋体" w:hint="eastAsia"/>
          <w:sz w:val="24"/>
        </w:rPr>
        <w:t>发病</w:t>
      </w:r>
      <w:r>
        <w:rPr>
          <w:rFonts w:ascii="宋体" w:hAnsi="宋体" w:hint="eastAsia"/>
          <w:sz w:val="24"/>
        </w:rPr>
        <w:t>？</w:t>
      </w:r>
      <w:r w:rsidRPr="00F41D22">
        <w:rPr>
          <w:rFonts w:ascii="宋体" w:hAnsi="宋体" w:hint="eastAsia"/>
          <w:sz w:val="24"/>
        </w:rPr>
        <w:t xml:space="preserve">    </w:t>
      </w:r>
      <w:r w:rsidRPr="00F41D22">
        <w:rPr>
          <w:rFonts w:ascii="宋体" w:hAnsi="宋体" w:hint="eastAsia"/>
          <w:sz w:val="24"/>
          <w:highlight w:val="yellow"/>
        </w:rPr>
        <w:t>A</w:t>
      </w:r>
      <w:r w:rsidRPr="00F41D22">
        <w:rPr>
          <w:rFonts w:ascii="宋体" w:hAnsi="宋体" w:hint="eastAsia"/>
          <w:sz w:val="24"/>
        </w:rPr>
        <w:t xml:space="preserve">                                                                </w:t>
      </w:r>
    </w:p>
    <w:p w:rsidR="004C6BF2" w:rsidRDefault="004C6BF2" w:rsidP="004C6BF2">
      <w:pPr>
        <w:ind w:firstLineChars="200" w:firstLine="480"/>
        <w:rPr>
          <w:rFonts w:ascii="宋体" w:hAnsi="宋体"/>
          <w:sz w:val="24"/>
        </w:rPr>
      </w:pPr>
      <w:r w:rsidRPr="00F41D22">
        <w:rPr>
          <w:rFonts w:ascii="宋体" w:hAnsi="宋体" w:hint="eastAsia"/>
          <w:sz w:val="24"/>
        </w:rPr>
        <w:t>A</w:t>
      </w:r>
      <w:r>
        <w:rPr>
          <w:rFonts w:ascii="宋体" w:hAnsi="宋体" w:hint="eastAsia"/>
          <w:sz w:val="24"/>
        </w:rPr>
        <w:t>．</w:t>
      </w:r>
      <w:r w:rsidRPr="00F41D22">
        <w:rPr>
          <w:rFonts w:ascii="宋体" w:hAnsi="宋体" w:hint="eastAsia"/>
          <w:sz w:val="24"/>
        </w:rPr>
        <w:t xml:space="preserve"> 两年内 </w:t>
      </w:r>
    </w:p>
    <w:p w:rsidR="004C6BF2" w:rsidRDefault="004C6BF2" w:rsidP="004C6BF2">
      <w:pPr>
        <w:ind w:firstLineChars="200" w:firstLine="480"/>
        <w:rPr>
          <w:rFonts w:ascii="宋体" w:hAnsi="宋体"/>
          <w:sz w:val="24"/>
        </w:rPr>
      </w:pPr>
      <w:r w:rsidRPr="00F41D22">
        <w:rPr>
          <w:rFonts w:ascii="宋体" w:hAnsi="宋体" w:hint="eastAsia"/>
          <w:sz w:val="24"/>
        </w:rPr>
        <w:t>B</w:t>
      </w:r>
      <w:r>
        <w:rPr>
          <w:rFonts w:ascii="宋体" w:hAnsi="宋体" w:hint="eastAsia"/>
          <w:sz w:val="24"/>
        </w:rPr>
        <w:t>．</w:t>
      </w:r>
      <w:r w:rsidRPr="00F41D22">
        <w:rPr>
          <w:rFonts w:ascii="宋体" w:hAnsi="宋体" w:hint="eastAsia"/>
          <w:sz w:val="24"/>
        </w:rPr>
        <w:t xml:space="preserve"> 三年内 </w:t>
      </w:r>
    </w:p>
    <w:p w:rsidR="004C6BF2" w:rsidRDefault="004C6BF2" w:rsidP="004C6BF2">
      <w:pPr>
        <w:ind w:firstLineChars="200" w:firstLine="480"/>
        <w:rPr>
          <w:rFonts w:ascii="宋体" w:hAnsi="宋体"/>
          <w:sz w:val="24"/>
        </w:rPr>
      </w:pPr>
      <w:r w:rsidRPr="00F41D22">
        <w:rPr>
          <w:rFonts w:ascii="宋体" w:hAnsi="宋体" w:hint="eastAsia"/>
          <w:sz w:val="24"/>
        </w:rPr>
        <w:t>C</w:t>
      </w:r>
      <w:r>
        <w:rPr>
          <w:rFonts w:ascii="宋体" w:hAnsi="宋体" w:hint="eastAsia"/>
          <w:sz w:val="24"/>
        </w:rPr>
        <w:t>．</w:t>
      </w:r>
      <w:r w:rsidRPr="00F41D22">
        <w:rPr>
          <w:rFonts w:ascii="宋体" w:hAnsi="宋体" w:hint="eastAsia"/>
          <w:sz w:val="24"/>
        </w:rPr>
        <w:t xml:space="preserve"> 四年内</w:t>
      </w:r>
    </w:p>
    <w:p w:rsidR="004C6BF2" w:rsidRPr="00F41D22" w:rsidRDefault="004C6BF2" w:rsidP="004C6BF2">
      <w:pPr>
        <w:ind w:firstLineChars="200" w:firstLine="480"/>
        <w:rPr>
          <w:rFonts w:ascii="宋体" w:hAnsi="宋体"/>
          <w:sz w:val="24"/>
        </w:rPr>
      </w:pPr>
      <w:r w:rsidRPr="00F41D22">
        <w:rPr>
          <w:rFonts w:ascii="宋体" w:hAnsi="宋体" w:hint="eastAsia"/>
          <w:sz w:val="24"/>
        </w:rPr>
        <w:t>D</w:t>
      </w:r>
      <w:r>
        <w:rPr>
          <w:rFonts w:ascii="宋体" w:hAnsi="宋体" w:hint="eastAsia"/>
          <w:sz w:val="24"/>
        </w:rPr>
        <w:t>．</w:t>
      </w:r>
      <w:r w:rsidRPr="00F41D22">
        <w:rPr>
          <w:rFonts w:ascii="宋体" w:hAnsi="宋体" w:hint="eastAsia"/>
          <w:sz w:val="24"/>
        </w:rPr>
        <w:t>一年内</w:t>
      </w:r>
    </w:p>
    <w:p w:rsidR="004C6BF2" w:rsidRPr="00F41D22" w:rsidRDefault="004C6BF2" w:rsidP="004C6BF2">
      <w:pPr>
        <w:jc w:val="left"/>
        <w:rPr>
          <w:rFonts w:ascii="宋体" w:hAnsi="宋体"/>
          <w:sz w:val="24"/>
        </w:rPr>
      </w:pPr>
      <w:r w:rsidRPr="00F41D22">
        <w:rPr>
          <w:rFonts w:ascii="宋体" w:hAnsi="宋体" w:hint="eastAsia"/>
          <w:sz w:val="24"/>
        </w:rPr>
        <w:t>125、糖尿病患者肺结核的发病率是普通人群的</w:t>
      </w:r>
      <w:r>
        <w:rPr>
          <w:rFonts w:ascii="宋体" w:hAnsi="宋体" w:hint="eastAsia"/>
          <w:sz w:val="24"/>
        </w:rPr>
        <w:t>（  ）</w:t>
      </w:r>
      <w:proofErr w:type="gramStart"/>
      <w:r w:rsidRPr="00F41D22">
        <w:rPr>
          <w:rFonts w:ascii="宋体" w:hAnsi="宋体" w:hint="eastAsia"/>
          <w:sz w:val="24"/>
        </w:rPr>
        <w:t>倍</w:t>
      </w:r>
      <w:proofErr w:type="gramEnd"/>
      <w:r>
        <w:rPr>
          <w:rFonts w:ascii="宋体" w:hAnsi="宋体" w:hint="eastAsia"/>
          <w:sz w:val="24"/>
        </w:rPr>
        <w:t xml:space="preserve">？ </w:t>
      </w:r>
      <w:r w:rsidRPr="00F41D22">
        <w:rPr>
          <w:rFonts w:ascii="宋体" w:hAnsi="宋体" w:hint="eastAsia"/>
          <w:sz w:val="24"/>
          <w:highlight w:val="yellow"/>
        </w:rPr>
        <w:t>D</w:t>
      </w:r>
    </w:p>
    <w:p w:rsidR="004C6BF2" w:rsidRDefault="004C6BF2" w:rsidP="004C6BF2">
      <w:pPr>
        <w:ind w:firstLineChars="200" w:firstLine="480"/>
        <w:jc w:val="left"/>
        <w:rPr>
          <w:rFonts w:ascii="宋体" w:hAnsi="宋体"/>
          <w:sz w:val="24"/>
        </w:rPr>
      </w:pPr>
      <w:r w:rsidRPr="00F41D22">
        <w:rPr>
          <w:rFonts w:ascii="宋体" w:hAnsi="宋体" w:hint="eastAsia"/>
          <w:sz w:val="24"/>
        </w:rPr>
        <w:t>A</w:t>
      </w:r>
      <w:r>
        <w:rPr>
          <w:rFonts w:ascii="宋体" w:hAnsi="宋体" w:hint="eastAsia"/>
          <w:sz w:val="24"/>
        </w:rPr>
        <w:t>．</w:t>
      </w:r>
      <w:r w:rsidRPr="00F41D22">
        <w:rPr>
          <w:rFonts w:ascii="宋体" w:hAnsi="宋体" w:hint="eastAsia"/>
          <w:sz w:val="24"/>
        </w:rPr>
        <w:t xml:space="preserve">1-2   </w:t>
      </w:r>
    </w:p>
    <w:p w:rsidR="004C6BF2" w:rsidRDefault="004C6BF2" w:rsidP="004C6BF2">
      <w:pPr>
        <w:ind w:firstLineChars="200" w:firstLine="480"/>
        <w:jc w:val="left"/>
        <w:rPr>
          <w:rFonts w:ascii="宋体" w:hAnsi="宋体"/>
          <w:sz w:val="24"/>
        </w:rPr>
      </w:pPr>
      <w:r w:rsidRPr="00F41D22">
        <w:rPr>
          <w:rFonts w:ascii="宋体" w:hAnsi="宋体" w:hint="eastAsia"/>
          <w:sz w:val="24"/>
        </w:rPr>
        <w:t>B</w:t>
      </w:r>
      <w:r>
        <w:rPr>
          <w:rFonts w:ascii="宋体" w:hAnsi="宋体" w:hint="eastAsia"/>
          <w:sz w:val="24"/>
        </w:rPr>
        <w:t>．</w:t>
      </w:r>
      <w:r w:rsidRPr="00F41D22">
        <w:rPr>
          <w:rFonts w:ascii="宋体" w:hAnsi="宋体" w:hint="eastAsia"/>
          <w:sz w:val="24"/>
        </w:rPr>
        <w:t xml:space="preserve">3-4   </w:t>
      </w:r>
    </w:p>
    <w:p w:rsidR="004C6BF2" w:rsidRDefault="004C6BF2" w:rsidP="004C6BF2">
      <w:pPr>
        <w:ind w:firstLineChars="200" w:firstLine="480"/>
        <w:jc w:val="left"/>
        <w:rPr>
          <w:rFonts w:ascii="宋体" w:hAnsi="宋体"/>
          <w:sz w:val="24"/>
        </w:rPr>
      </w:pPr>
      <w:r w:rsidRPr="00F41D22">
        <w:rPr>
          <w:rFonts w:ascii="宋体" w:hAnsi="宋体" w:hint="eastAsia"/>
          <w:sz w:val="24"/>
        </w:rPr>
        <w:t>C</w:t>
      </w:r>
      <w:r>
        <w:rPr>
          <w:rFonts w:ascii="宋体" w:hAnsi="宋体" w:hint="eastAsia"/>
          <w:sz w:val="24"/>
        </w:rPr>
        <w:t>．</w:t>
      </w:r>
      <w:r w:rsidRPr="00F41D22">
        <w:rPr>
          <w:rFonts w:ascii="宋体" w:hAnsi="宋体" w:hint="eastAsia"/>
          <w:sz w:val="24"/>
        </w:rPr>
        <w:t xml:space="preserve">4-5  </w:t>
      </w:r>
    </w:p>
    <w:p w:rsidR="004C6BF2" w:rsidRPr="00F41D22" w:rsidRDefault="004C6BF2" w:rsidP="004C6BF2">
      <w:pPr>
        <w:ind w:firstLineChars="200" w:firstLine="480"/>
        <w:jc w:val="left"/>
        <w:rPr>
          <w:rFonts w:ascii="宋体" w:hAnsi="宋体"/>
          <w:sz w:val="24"/>
        </w:rPr>
      </w:pPr>
      <w:r w:rsidRPr="00F41D22">
        <w:rPr>
          <w:rFonts w:ascii="宋体" w:hAnsi="宋体" w:hint="eastAsia"/>
          <w:sz w:val="24"/>
        </w:rPr>
        <w:t>D</w:t>
      </w:r>
      <w:r>
        <w:rPr>
          <w:rFonts w:ascii="宋体" w:hAnsi="宋体" w:hint="eastAsia"/>
          <w:sz w:val="24"/>
        </w:rPr>
        <w:t>．</w:t>
      </w:r>
      <w:r w:rsidRPr="00F41D22">
        <w:rPr>
          <w:rFonts w:ascii="宋体" w:hAnsi="宋体" w:hint="eastAsia"/>
          <w:sz w:val="24"/>
        </w:rPr>
        <w:t>4-8</w:t>
      </w:r>
    </w:p>
    <w:p w:rsidR="004C6BF2" w:rsidRPr="00F41D22" w:rsidRDefault="004C6BF2" w:rsidP="004C6BF2">
      <w:pPr>
        <w:jc w:val="left"/>
        <w:rPr>
          <w:rFonts w:ascii="宋体" w:hAnsi="宋体"/>
          <w:sz w:val="24"/>
        </w:rPr>
      </w:pPr>
      <w:r w:rsidRPr="00F41D22">
        <w:rPr>
          <w:rFonts w:ascii="宋体" w:hAnsi="宋体" w:hint="eastAsia"/>
          <w:sz w:val="24"/>
        </w:rPr>
        <w:t>126、下列哪种消毒剂能够比较迅速地杀灭结核杆菌</w:t>
      </w:r>
      <w:r>
        <w:rPr>
          <w:rFonts w:ascii="宋体" w:hAnsi="宋体" w:hint="eastAsia"/>
          <w:sz w:val="24"/>
        </w:rPr>
        <w:t xml:space="preserve">？        </w:t>
      </w:r>
      <w:r w:rsidRPr="00F41D22">
        <w:rPr>
          <w:rFonts w:ascii="宋体" w:hAnsi="宋体" w:hint="eastAsia"/>
          <w:sz w:val="24"/>
          <w:highlight w:val="yellow"/>
        </w:rPr>
        <w:t>D</w:t>
      </w:r>
    </w:p>
    <w:p w:rsidR="004C6BF2" w:rsidRDefault="004C6BF2" w:rsidP="004C6BF2">
      <w:pPr>
        <w:ind w:firstLineChars="200" w:firstLine="480"/>
        <w:jc w:val="left"/>
        <w:rPr>
          <w:rFonts w:ascii="宋体" w:hAnsi="宋体"/>
          <w:sz w:val="24"/>
        </w:rPr>
      </w:pPr>
      <w:r w:rsidRPr="00F41D22">
        <w:rPr>
          <w:rFonts w:ascii="宋体" w:hAnsi="宋体" w:hint="eastAsia"/>
          <w:sz w:val="24"/>
        </w:rPr>
        <w:t>A</w:t>
      </w:r>
      <w:r>
        <w:rPr>
          <w:rFonts w:ascii="宋体" w:hAnsi="宋体" w:hint="eastAsia"/>
          <w:sz w:val="24"/>
        </w:rPr>
        <w:t>．</w:t>
      </w:r>
      <w:r w:rsidRPr="00F41D22">
        <w:rPr>
          <w:rFonts w:ascii="宋体" w:hAnsi="宋体" w:hint="eastAsia"/>
          <w:sz w:val="24"/>
        </w:rPr>
        <w:t xml:space="preserve">0.5％来苏水 </w:t>
      </w:r>
    </w:p>
    <w:p w:rsidR="004C6BF2" w:rsidRDefault="004C6BF2" w:rsidP="004C6BF2">
      <w:pPr>
        <w:ind w:firstLineChars="200" w:firstLine="480"/>
        <w:jc w:val="left"/>
        <w:rPr>
          <w:rFonts w:ascii="宋体" w:hAnsi="宋体"/>
          <w:sz w:val="24"/>
        </w:rPr>
      </w:pPr>
      <w:r w:rsidRPr="00F41D22">
        <w:rPr>
          <w:rFonts w:ascii="宋体" w:hAnsi="宋体" w:hint="eastAsia"/>
          <w:sz w:val="24"/>
        </w:rPr>
        <w:t>B</w:t>
      </w:r>
      <w:r>
        <w:rPr>
          <w:rFonts w:ascii="宋体" w:hAnsi="宋体" w:hint="eastAsia"/>
          <w:sz w:val="24"/>
        </w:rPr>
        <w:t>．</w:t>
      </w:r>
      <w:r w:rsidRPr="00F41D22">
        <w:rPr>
          <w:rFonts w:ascii="宋体" w:hAnsi="宋体" w:hint="eastAsia"/>
          <w:sz w:val="24"/>
        </w:rPr>
        <w:t xml:space="preserve">5％石灰酸溶液 </w:t>
      </w:r>
    </w:p>
    <w:p w:rsidR="004C6BF2" w:rsidRDefault="004C6BF2" w:rsidP="004C6BF2">
      <w:pPr>
        <w:ind w:firstLineChars="200" w:firstLine="480"/>
        <w:jc w:val="left"/>
        <w:rPr>
          <w:rFonts w:ascii="宋体" w:hAnsi="宋体"/>
          <w:sz w:val="24"/>
        </w:rPr>
      </w:pPr>
      <w:r w:rsidRPr="00F41D22">
        <w:rPr>
          <w:rFonts w:ascii="宋体" w:hAnsi="宋体" w:hint="eastAsia"/>
          <w:sz w:val="24"/>
        </w:rPr>
        <w:t>C</w:t>
      </w:r>
      <w:r>
        <w:rPr>
          <w:rFonts w:ascii="宋体" w:hAnsi="宋体" w:hint="eastAsia"/>
          <w:sz w:val="24"/>
        </w:rPr>
        <w:t>．</w:t>
      </w:r>
      <w:r w:rsidRPr="00F41D22">
        <w:rPr>
          <w:rFonts w:ascii="宋体" w:hAnsi="宋体" w:hint="eastAsia"/>
          <w:sz w:val="24"/>
        </w:rPr>
        <w:t xml:space="preserve">0.1％过氧乙酸 </w:t>
      </w:r>
    </w:p>
    <w:p w:rsidR="004C6BF2" w:rsidRPr="00F41D22" w:rsidRDefault="004C6BF2" w:rsidP="004C6BF2">
      <w:pPr>
        <w:ind w:firstLineChars="200" w:firstLine="480"/>
        <w:jc w:val="left"/>
        <w:rPr>
          <w:rFonts w:ascii="宋体" w:hAnsi="宋体"/>
          <w:sz w:val="24"/>
        </w:rPr>
      </w:pPr>
      <w:r w:rsidRPr="00F41D22">
        <w:rPr>
          <w:rFonts w:ascii="宋体" w:hAnsi="宋体" w:hint="eastAsia"/>
          <w:sz w:val="24"/>
        </w:rPr>
        <w:t>D</w:t>
      </w:r>
      <w:r>
        <w:rPr>
          <w:rFonts w:ascii="宋体" w:hAnsi="宋体" w:hint="eastAsia"/>
          <w:sz w:val="24"/>
        </w:rPr>
        <w:t>．</w:t>
      </w:r>
      <w:r w:rsidRPr="00F41D22">
        <w:rPr>
          <w:rFonts w:ascii="宋体" w:hAnsi="宋体" w:hint="eastAsia"/>
          <w:sz w:val="24"/>
        </w:rPr>
        <w:t>75％酒精</w:t>
      </w:r>
    </w:p>
    <w:p w:rsidR="004C6BF2" w:rsidRPr="00F41D22" w:rsidRDefault="004C6BF2" w:rsidP="004C6BF2">
      <w:pPr>
        <w:pStyle w:val="ae"/>
        <w:jc w:val="left"/>
        <w:rPr>
          <w:rFonts w:ascii="宋体" w:hAnsi="宋体"/>
          <w:color w:val="auto"/>
          <w:sz w:val="24"/>
        </w:rPr>
      </w:pPr>
      <w:r w:rsidRPr="00F41D22">
        <w:rPr>
          <w:rFonts w:ascii="宋体" w:hAnsi="宋体" w:hint="eastAsia"/>
          <w:sz w:val="24"/>
        </w:rPr>
        <w:t>127、</w:t>
      </w:r>
      <w:r>
        <w:rPr>
          <w:rFonts w:ascii="宋体" w:hAnsi="宋体" w:hint="eastAsia"/>
          <w:color w:val="auto"/>
          <w:sz w:val="24"/>
        </w:rPr>
        <w:t>结核病，曾被人们视为“白色瘟疫”。</w:t>
      </w:r>
      <w:r w:rsidRPr="00F41D22">
        <w:rPr>
          <w:rFonts w:ascii="宋体" w:hAnsi="宋体" w:hint="eastAsia"/>
          <w:color w:val="auto"/>
          <w:sz w:val="24"/>
        </w:rPr>
        <w:t xml:space="preserve">多个世纪以来，结核病一直是人类的灾难。直到20世纪的1944年，什么药物的问世，才使肺结核不再是不治之症？                       </w:t>
      </w:r>
      <w:r w:rsidRPr="00F41D22">
        <w:rPr>
          <w:rFonts w:ascii="宋体" w:hAnsi="宋体" w:hint="eastAsia"/>
          <w:color w:val="auto"/>
          <w:sz w:val="24"/>
          <w:highlight w:val="yellow"/>
        </w:rPr>
        <w:t>D</w:t>
      </w:r>
    </w:p>
    <w:p w:rsidR="004C6BF2" w:rsidRDefault="004C6BF2" w:rsidP="004C6BF2">
      <w:pPr>
        <w:pStyle w:val="ae"/>
        <w:ind w:firstLineChars="200" w:firstLine="480"/>
        <w:jc w:val="left"/>
        <w:rPr>
          <w:rFonts w:ascii="宋体" w:hAnsi="宋体"/>
          <w:color w:val="auto"/>
          <w:sz w:val="24"/>
        </w:rPr>
      </w:pPr>
      <w:r w:rsidRPr="00F41D22">
        <w:rPr>
          <w:rFonts w:ascii="宋体" w:hAnsi="宋体" w:hint="eastAsia"/>
          <w:color w:val="auto"/>
          <w:sz w:val="24"/>
        </w:rPr>
        <w:t>A</w:t>
      </w:r>
      <w:r>
        <w:rPr>
          <w:rFonts w:ascii="宋体" w:hAnsi="宋体" w:hint="eastAsia"/>
          <w:color w:val="auto"/>
          <w:sz w:val="24"/>
        </w:rPr>
        <w:t>．</w:t>
      </w:r>
      <w:r w:rsidRPr="00F41D22">
        <w:rPr>
          <w:rFonts w:ascii="宋体" w:hAnsi="宋体" w:hint="eastAsia"/>
          <w:color w:val="auto"/>
          <w:sz w:val="24"/>
        </w:rPr>
        <w:t xml:space="preserve">异烟肼 </w:t>
      </w:r>
    </w:p>
    <w:p w:rsidR="004C6BF2" w:rsidRDefault="004C6BF2" w:rsidP="004C6BF2">
      <w:pPr>
        <w:pStyle w:val="ae"/>
        <w:ind w:firstLineChars="200" w:firstLine="480"/>
        <w:jc w:val="left"/>
        <w:rPr>
          <w:rFonts w:ascii="宋体" w:hAnsi="宋体"/>
          <w:color w:val="auto"/>
          <w:sz w:val="24"/>
        </w:rPr>
      </w:pPr>
      <w:r w:rsidRPr="00F41D22">
        <w:rPr>
          <w:rFonts w:ascii="宋体" w:hAnsi="宋体" w:hint="eastAsia"/>
          <w:color w:val="auto"/>
          <w:sz w:val="24"/>
        </w:rPr>
        <w:t>B</w:t>
      </w:r>
      <w:r>
        <w:rPr>
          <w:rFonts w:ascii="宋体" w:hAnsi="宋体" w:hint="eastAsia"/>
          <w:color w:val="auto"/>
          <w:sz w:val="24"/>
        </w:rPr>
        <w:t>．</w:t>
      </w:r>
      <w:r w:rsidRPr="00F41D22">
        <w:rPr>
          <w:rFonts w:ascii="宋体" w:hAnsi="宋体" w:hint="eastAsia"/>
          <w:color w:val="auto"/>
          <w:sz w:val="24"/>
        </w:rPr>
        <w:t xml:space="preserve">利福平 </w:t>
      </w:r>
    </w:p>
    <w:p w:rsidR="004C6BF2" w:rsidRDefault="004C6BF2" w:rsidP="004C6BF2">
      <w:pPr>
        <w:pStyle w:val="ae"/>
        <w:ind w:firstLineChars="200" w:firstLine="480"/>
        <w:jc w:val="left"/>
        <w:rPr>
          <w:rFonts w:ascii="宋体" w:hAnsi="宋体"/>
          <w:color w:val="auto"/>
          <w:sz w:val="24"/>
        </w:rPr>
      </w:pPr>
      <w:r w:rsidRPr="00F41D22">
        <w:rPr>
          <w:rFonts w:ascii="宋体" w:hAnsi="宋体" w:hint="eastAsia"/>
          <w:color w:val="auto"/>
          <w:sz w:val="24"/>
        </w:rPr>
        <w:t>C</w:t>
      </w:r>
      <w:r>
        <w:rPr>
          <w:rFonts w:ascii="宋体" w:hAnsi="宋体" w:hint="eastAsia"/>
          <w:color w:val="auto"/>
          <w:sz w:val="24"/>
        </w:rPr>
        <w:t>．</w:t>
      </w:r>
      <w:proofErr w:type="gramStart"/>
      <w:r w:rsidRPr="00F41D22">
        <w:rPr>
          <w:rFonts w:ascii="宋体" w:hAnsi="宋体" w:hint="eastAsia"/>
          <w:color w:val="auto"/>
          <w:sz w:val="24"/>
        </w:rPr>
        <w:t>吡嗪</w:t>
      </w:r>
      <w:proofErr w:type="gramEnd"/>
      <w:r w:rsidRPr="00F41D22">
        <w:rPr>
          <w:rFonts w:ascii="宋体" w:hAnsi="宋体" w:hint="eastAsia"/>
          <w:color w:val="auto"/>
          <w:sz w:val="24"/>
        </w:rPr>
        <w:t xml:space="preserve">酰胺 </w:t>
      </w:r>
    </w:p>
    <w:p w:rsidR="004C6BF2" w:rsidRPr="00F41D22" w:rsidRDefault="004C6BF2" w:rsidP="004C6BF2">
      <w:pPr>
        <w:pStyle w:val="ae"/>
        <w:ind w:firstLineChars="200" w:firstLine="480"/>
        <w:jc w:val="left"/>
        <w:rPr>
          <w:rFonts w:ascii="宋体" w:hAnsi="宋体"/>
          <w:color w:val="auto"/>
          <w:sz w:val="24"/>
        </w:rPr>
      </w:pPr>
      <w:r w:rsidRPr="00F41D22">
        <w:rPr>
          <w:rFonts w:ascii="宋体" w:hAnsi="宋体" w:hint="eastAsia"/>
          <w:color w:val="auto"/>
          <w:sz w:val="24"/>
        </w:rPr>
        <w:t>D</w:t>
      </w:r>
      <w:r>
        <w:rPr>
          <w:rFonts w:ascii="宋体" w:hAnsi="宋体" w:hint="eastAsia"/>
          <w:color w:val="auto"/>
          <w:sz w:val="24"/>
        </w:rPr>
        <w:t>．</w:t>
      </w:r>
      <w:r w:rsidRPr="00F41D22">
        <w:rPr>
          <w:rFonts w:ascii="宋体" w:hAnsi="宋体" w:hint="eastAsia"/>
          <w:color w:val="auto"/>
          <w:sz w:val="24"/>
        </w:rPr>
        <w:t xml:space="preserve">链霉素 </w:t>
      </w:r>
    </w:p>
    <w:p w:rsidR="004C6BF2" w:rsidRPr="00F41D22" w:rsidRDefault="004C6BF2" w:rsidP="004C6BF2">
      <w:pPr>
        <w:tabs>
          <w:tab w:val="left" w:pos="180"/>
        </w:tabs>
        <w:jc w:val="left"/>
        <w:rPr>
          <w:rFonts w:ascii="宋体" w:hAnsi="宋体"/>
          <w:sz w:val="24"/>
        </w:rPr>
      </w:pPr>
      <w:r w:rsidRPr="00F41D22">
        <w:rPr>
          <w:rFonts w:ascii="宋体" w:hAnsi="宋体" w:hint="eastAsia"/>
          <w:sz w:val="24"/>
        </w:rPr>
        <w:t>128、（  ）是一线抗结核药物中最有效的药物。</w:t>
      </w:r>
      <w:r w:rsidRPr="00E76F56">
        <w:rPr>
          <w:rFonts w:ascii="宋体" w:hAnsi="宋体" w:hint="eastAsia"/>
          <w:sz w:val="24"/>
          <w:highlight w:val="yellow"/>
        </w:rPr>
        <w:t>B</w:t>
      </w:r>
    </w:p>
    <w:p w:rsidR="004C6BF2" w:rsidRDefault="004C6BF2" w:rsidP="004C6BF2">
      <w:pPr>
        <w:pStyle w:val="ae"/>
        <w:ind w:firstLineChars="200" w:firstLine="480"/>
        <w:jc w:val="left"/>
        <w:rPr>
          <w:rFonts w:ascii="宋体" w:hAnsi="宋体"/>
          <w:color w:val="auto"/>
          <w:sz w:val="24"/>
        </w:rPr>
      </w:pPr>
      <w:r w:rsidRPr="00F41D22">
        <w:rPr>
          <w:rFonts w:ascii="宋体" w:hAnsi="宋体" w:hint="eastAsia"/>
          <w:color w:val="auto"/>
          <w:sz w:val="24"/>
        </w:rPr>
        <w:t>A</w:t>
      </w:r>
      <w:r>
        <w:rPr>
          <w:rFonts w:ascii="宋体" w:hAnsi="宋体" w:hint="eastAsia"/>
          <w:color w:val="auto"/>
          <w:sz w:val="24"/>
        </w:rPr>
        <w:t>．</w:t>
      </w:r>
      <w:r w:rsidRPr="00F41D22">
        <w:rPr>
          <w:rFonts w:ascii="宋体" w:hAnsi="宋体" w:hint="eastAsia"/>
          <w:color w:val="auto"/>
          <w:sz w:val="24"/>
        </w:rPr>
        <w:t xml:space="preserve">异烟肼 </w:t>
      </w:r>
    </w:p>
    <w:p w:rsidR="004C6BF2" w:rsidRDefault="004C6BF2" w:rsidP="004C6BF2">
      <w:pPr>
        <w:pStyle w:val="ae"/>
        <w:ind w:firstLineChars="200" w:firstLine="480"/>
        <w:jc w:val="left"/>
        <w:rPr>
          <w:rFonts w:ascii="宋体" w:hAnsi="宋体"/>
          <w:color w:val="auto"/>
          <w:sz w:val="24"/>
        </w:rPr>
      </w:pPr>
      <w:r w:rsidRPr="00F41D22">
        <w:rPr>
          <w:rFonts w:ascii="宋体" w:hAnsi="宋体" w:hint="eastAsia"/>
          <w:color w:val="auto"/>
          <w:sz w:val="24"/>
        </w:rPr>
        <w:t>B</w:t>
      </w:r>
      <w:r>
        <w:rPr>
          <w:rFonts w:ascii="宋体" w:hAnsi="宋体" w:hint="eastAsia"/>
          <w:color w:val="auto"/>
          <w:sz w:val="24"/>
        </w:rPr>
        <w:t>．</w:t>
      </w:r>
      <w:r w:rsidRPr="00F41D22">
        <w:rPr>
          <w:rFonts w:ascii="宋体" w:hAnsi="宋体" w:hint="eastAsia"/>
          <w:color w:val="auto"/>
          <w:sz w:val="24"/>
        </w:rPr>
        <w:t xml:space="preserve">利福平 </w:t>
      </w:r>
    </w:p>
    <w:p w:rsidR="004C6BF2" w:rsidRDefault="004C6BF2" w:rsidP="004C6BF2">
      <w:pPr>
        <w:pStyle w:val="ae"/>
        <w:ind w:firstLineChars="200" w:firstLine="480"/>
        <w:jc w:val="left"/>
        <w:rPr>
          <w:rFonts w:ascii="宋体" w:hAnsi="宋体"/>
          <w:color w:val="auto"/>
          <w:sz w:val="24"/>
        </w:rPr>
      </w:pPr>
      <w:r w:rsidRPr="00F41D22">
        <w:rPr>
          <w:rFonts w:ascii="宋体" w:hAnsi="宋体" w:hint="eastAsia"/>
          <w:color w:val="auto"/>
          <w:sz w:val="24"/>
        </w:rPr>
        <w:t>C</w:t>
      </w:r>
      <w:r>
        <w:rPr>
          <w:rFonts w:ascii="宋体" w:hAnsi="宋体" w:hint="eastAsia"/>
          <w:color w:val="auto"/>
          <w:sz w:val="24"/>
        </w:rPr>
        <w:t>．</w:t>
      </w:r>
      <w:proofErr w:type="gramStart"/>
      <w:r w:rsidRPr="00F41D22">
        <w:rPr>
          <w:rFonts w:ascii="宋体" w:hAnsi="宋体" w:hint="eastAsia"/>
          <w:color w:val="auto"/>
          <w:sz w:val="24"/>
        </w:rPr>
        <w:t>吡嗪</w:t>
      </w:r>
      <w:proofErr w:type="gramEnd"/>
      <w:r w:rsidRPr="00F41D22">
        <w:rPr>
          <w:rFonts w:ascii="宋体" w:hAnsi="宋体" w:hint="eastAsia"/>
          <w:color w:val="auto"/>
          <w:sz w:val="24"/>
        </w:rPr>
        <w:t xml:space="preserve">酰胺 </w:t>
      </w:r>
    </w:p>
    <w:p w:rsidR="004C6BF2" w:rsidRPr="00F41D22" w:rsidRDefault="004C6BF2" w:rsidP="004C6BF2">
      <w:pPr>
        <w:tabs>
          <w:tab w:val="left" w:pos="180"/>
        </w:tabs>
        <w:ind w:firstLineChars="200" w:firstLine="480"/>
        <w:jc w:val="left"/>
        <w:rPr>
          <w:rFonts w:ascii="宋体" w:hAnsi="宋体"/>
          <w:sz w:val="24"/>
        </w:rPr>
      </w:pPr>
      <w:r w:rsidRPr="00F41D22">
        <w:rPr>
          <w:rFonts w:ascii="宋体" w:hAnsi="宋体" w:hint="eastAsia"/>
          <w:sz w:val="24"/>
        </w:rPr>
        <w:t>D</w:t>
      </w:r>
      <w:r>
        <w:rPr>
          <w:rFonts w:ascii="宋体" w:hAnsi="宋体" w:hint="eastAsia"/>
          <w:sz w:val="24"/>
        </w:rPr>
        <w:t>．</w:t>
      </w:r>
      <w:r w:rsidRPr="00F41D22">
        <w:rPr>
          <w:rFonts w:ascii="宋体" w:hAnsi="宋体" w:hint="eastAsia"/>
          <w:sz w:val="24"/>
        </w:rPr>
        <w:t>乙胺丁醇</w:t>
      </w:r>
    </w:p>
    <w:p w:rsidR="004C6BF2" w:rsidRPr="00F41D22" w:rsidRDefault="004C6BF2" w:rsidP="004C6BF2">
      <w:pPr>
        <w:jc w:val="left"/>
        <w:rPr>
          <w:rFonts w:ascii="宋体" w:hAnsi="宋体"/>
          <w:sz w:val="24"/>
        </w:rPr>
      </w:pPr>
      <w:r w:rsidRPr="00F41D22">
        <w:rPr>
          <w:rFonts w:ascii="宋体" w:hAnsi="宋体" w:hint="eastAsia"/>
          <w:sz w:val="24"/>
        </w:rPr>
        <w:t>129、</w:t>
      </w:r>
      <w:proofErr w:type="gramStart"/>
      <w:r w:rsidRPr="00F41D22">
        <w:rPr>
          <w:rFonts w:ascii="宋体" w:hAnsi="宋体" w:hint="eastAsia"/>
          <w:sz w:val="24"/>
        </w:rPr>
        <w:t>耐多药</w:t>
      </w:r>
      <w:proofErr w:type="gramEnd"/>
      <w:r w:rsidRPr="00F41D22">
        <w:rPr>
          <w:rFonts w:ascii="宋体" w:hAnsi="宋体" w:hint="eastAsia"/>
          <w:sz w:val="24"/>
        </w:rPr>
        <w:t>结核病治疗方案应该至少包括</w:t>
      </w:r>
      <w:r>
        <w:rPr>
          <w:rFonts w:ascii="宋体" w:hAnsi="宋体" w:hint="eastAsia"/>
          <w:sz w:val="24"/>
        </w:rPr>
        <w:t>（  ）</w:t>
      </w:r>
      <w:proofErr w:type="gramStart"/>
      <w:r w:rsidRPr="00F41D22">
        <w:rPr>
          <w:rFonts w:ascii="宋体" w:hAnsi="宋体" w:hint="eastAsia"/>
          <w:sz w:val="24"/>
        </w:rPr>
        <w:t>种有效</w:t>
      </w:r>
      <w:proofErr w:type="gramEnd"/>
      <w:r w:rsidRPr="00F41D22">
        <w:rPr>
          <w:rFonts w:ascii="宋体" w:hAnsi="宋体" w:hint="eastAsia"/>
          <w:sz w:val="24"/>
        </w:rPr>
        <w:t>抗结核药品</w:t>
      </w:r>
      <w:r>
        <w:rPr>
          <w:rFonts w:ascii="宋体" w:hAnsi="宋体" w:hint="eastAsia"/>
          <w:sz w:val="24"/>
        </w:rPr>
        <w:t xml:space="preserve">？ </w:t>
      </w:r>
      <w:r w:rsidRPr="00E76F56">
        <w:rPr>
          <w:rFonts w:ascii="宋体" w:hAnsi="宋体" w:hint="eastAsia"/>
          <w:sz w:val="24"/>
          <w:highlight w:val="yellow"/>
        </w:rPr>
        <w:t>D</w:t>
      </w:r>
    </w:p>
    <w:p w:rsidR="004C6BF2" w:rsidRDefault="004C6BF2" w:rsidP="004C6BF2">
      <w:pPr>
        <w:ind w:firstLineChars="200" w:firstLine="480"/>
        <w:jc w:val="left"/>
        <w:rPr>
          <w:rFonts w:ascii="宋体" w:hAnsi="宋体"/>
          <w:sz w:val="24"/>
        </w:rPr>
      </w:pPr>
      <w:r w:rsidRPr="00F41D22">
        <w:rPr>
          <w:rFonts w:ascii="宋体" w:hAnsi="宋体"/>
          <w:sz w:val="24"/>
        </w:rPr>
        <w:t>A</w:t>
      </w:r>
      <w:r>
        <w:rPr>
          <w:rFonts w:ascii="宋体" w:hAnsi="宋体" w:hint="eastAsia"/>
          <w:sz w:val="24"/>
        </w:rPr>
        <w:t>．</w:t>
      </w:r>
      <w:r w:rsidRPr="00F41D22">
        <w:rPr>
          <w:rFonts w:ascii="宋体" w:hAnsi="宋体"/>
          <w:sz w:val="24"/>
        </w:rPr>
        <w:t xml:space="preserve">1  </w:t>
      </w:r>
    </w:p>
    <w:p w:rsidR="004C6BF2" w:rsidRPr="00F41D22" w:rsidRDefault="004C6BF2" w:rsidP="004C6BF2">
      <w:pPr>
        <w:ind w:firstLineChars="200" w:firstLine="480"/>
        <w:jc w:val="left"/>
        <w:rPr>
          <w:rFonts w:ascii="宋体" w:hAnsi="宋体"/>
          <w:sz w:val="24"/>
        </w:rPr>
      </w:pPr>
      <w:r w:rsidRPr="00F41D22">
        <w:rPr>
          <w:rFonts w:ascii="宋体" w:hAnsi="宋体"/>
          <w:sz w:val="24"/>
        </w:rPr>
        <w:t>B</w:t>
      </w:r>
      <w:r>
        <w:rPr>
          <w:rFonts w:ascii="宋体" w:hAnsi="宋体" w:hint="eastAsia"/>
          <w:sz w:val="24"/>
        </w:rPr>
        <w:t>．</w:t>
      </w:r>
      <w:r>
        <w:rPr>
          <w:rFonts w:ascii="宋体" w:hAnsi="宋体"/>
          <w:sz w:val="24"/>
        </w:rPr>
        <w:t xml:space="preserve">2  </w:t>
      </w:r>
    </w:p>
    <w:p w:rsidR="004C6BF2" w:rsidRDefault="004C6BF2" w:rsidP="004C6BF2">
      <w:pPr>
        <w:ind w:firstLineChars="200" w:firstLine="480"/>
        <w:jc w:val="left"/>
        <w:rPr>
          <w:rFonts w:ascii="宋体" w:hAnsi="宋体"/>
          <w:sz w:val="24"/>
        </w:rPr>
      </w:pPr>
      <w:r w:rsidRPr="00F41D22">
        <w:rPr>
          <w:rFonts w:ascii="宋体" w:hAnsi="宋体"/>
          <w:sz w:val="24"/>
        </w:rPr>
        <w:t>C</w:t>
      </w:r>
      <w:r>
        <w:rPr>
          <w:rFonts w:ascii="宋体" w:hAnsi="宋体" w:hint="eastAsia"/>
          <w:sz w:val="24"/>
        </w:rPr>
        <w:t>．</w:t>
      </w:r>
      <w:r w:rsidRPr="00F41D22">
        <w:rPr>
          <w:rFonts w:ascii="宋体" w:hAnsi="宋体"/>
          <w:sz w:val="24"/>
        </w:rPr>
        <w:t xml:space="preserve">3 </w:t>
      </w:r>
    </w:p>
    <w:p w:rsidR="004C6BF2" w:rsidRPr="00F41D22" w:rsidRDefault="004C6BF2" w:rsidP="004C6BF2">
      <w:pPr>
        <w:ind w:firstLineChars="200" w:firstLine="480"/>
        <w:jc w:val="left"/>
        <w:rPr>
          <w:rFonts w:ascii="宋体" w:hAnsi="宋体"/>
          <w:sz w:val="24"/>
        </w:rPr>
      </w:pPr>
      <w:r w:rsidRPr="00F41D22">
        <w:rPr>
          <w:rFonts w:ascii="宋体" w:hAnsi="宋体"/>
          <w:sz w:val="24"/>
        </w:rPr>
        <w:lastRenderedPageBreak/>
        <w:t>D</w:t>
      </w:r>
      <w:r>
        <w:rPr>
          <w:rFonts w:ascii="宋体" w:hAnsi="宋体" w:hint="eastAsia"/>
          <w:sz w:val="24"/>
        </w:rPr>
        <w:t>．</w:t>
      </w:r>
      <w:r>
        <w:rPr>
          <w:rFonts w:ascii="宋体" w:hAnsi="宋体"/>
          <w:sz w:val="24"/>
        </w:rPr>
        <w:t xml:space="preserve">4  </w:t>
      </w:r>
    </w:p>
    <w:p w:rsidR="004C6BF2" w:rsidRDefault="004C6BF2" w:rsidP="004C6BF2">
      <w:pPr>
        <w:tabs>
          <w:tab w:val="left" w:pos="180"/>
        </w:tabs>
        <w:rPr>
          <w:rFonts w:ascii="宋体" w:hAnsi="宋体"/>
          <w:sz w:val="24"/>
        </w:rPr>
      </w:pPr>
      <w:r>
        <w:rPr>
          <w:rFonts w:ascii="宋体" w:hAnsi="宋体" w:hint="eastAsia"/>
          <w:sz w:val="24"/>
        </w:rPr>
        <w:t>130、在肺结核高发人群中进行筛查，属于疾病的（  ）</w:t>
      </w:r>
      <w:r w:rsidRPr="00F81654">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Pr>
          <w:rFonts w:ascii="宋体" w:hAnsi="宋体"/>
          <w:sz w:val="24"/>
        </w:rPr>
        <w:t>A</w:t>
      </w:r>
      <w:r>
        <w:rPr>
          <w:rFonts w:ascii="宋体" w:hAnsi="宋体" w:hint="eastAsia"/>
          <w:sz w:val="24"/>
        </w:rPr>
        <w:t xml:space="preserve">．一级预防 </w:t>
      </w:r>
    </w:p>
    <w:p w:rsidR="004C6BF2" w:rsidRDefault="004C6BF2" w:rsidP="004C6BF2">
      <w:pPr>
        <w:tabs>
          <w:tab w:val="left" w:pos="180"/>
        </w:tabs>
        <w:ind w:firstLineChars="200" w:firstLine="480"/>
        <w:rPr>
          <w:rFonts w:ascii="宋体" w:hAnsi="宋体"/>
          <w:sz w:val="24"/>
        </w:rPr>
      </w:pPr>
      <w:r>
        <w:rPr>
          <w:rFonts w:ascii="宋体" w:hAnsi="宋体"/>
          <w:sz w:val="24"/>
        </w:rPr>
        <w:t>B</w:t>
      </w:r>
      <w:r>
        <w:rPr>
          <w:rFonts w:ascii="宋体" w:hAnsi="宋体" w:hint="eastAsia"/>
          <w:sz w:val="24"/>
        </w:rPr>
        <w:t>．二级预防</w:t>
      </w:r>
    </w:p>
    <w:p w:rsidR="004C6BF2" w:rsidRDefault="004C6BF2" w:rsidP="004C6BF2">
      <w:pPr>
        <w:tabs>
          <w:tab w:val="left" w:pos="180"/>
        </w:tabs>
        <w:ind w:firstLineChars="200" w:firstLine="480"/>
        <w:rPr>
          <w:rFonts w:ascii="宋体" w:hAnsi="宋体"/>
          <w:sz w:val="24"/>
        </w:rPr>
      </w:pPr>
      <w:r>
        <w:rPr>
          <w:rFonts w:ascii="宋体" w:hAnsi="宋体"/>
          <w:sz w:val="24"/>
        </w:rPr>
        <w:t>C</w:t>
      </w:r>
      <w:r>
        <w:rPr>
          <w:rFonts w:ascii="宋体" w:hAnsi="宋体" w:hint="eastAsia"/>
          <w:sz w:val="24"/>
        </w:rPr>
        <w:t>．三级预防</w:t>
      </w:r>
      <w:r w:rsidRPr="004D68A8">
        <w:rPr>
          <w:rFonts w:ascii="宋体" w:hAnsi="宋体"/>
          <w:sz w:val="24"/>
        </w:rPr>
        <w:t xml:space="preserve"> </w:t>
      </w:r>
    </w:p>
    <w:p w:rsidR="004C6BF2" w:rsidRDefault="004C6BF2" w:rsidP="004C6BF2">
      <w:pPr>
        <w:tabs>
          <w:tab w:val="left" w:pos="180"/>
        </w:tabs>
        <w:ind w:firstLineChars="200" w:firstLine="480"/>
        <w:rPr>
          <w:rFonts w:ascii="宋体" w:hAnsi="宋体"/>
          <w:sz w:val="24"/>
        </w:rPr>
      </w:pPr>
      <w:r>
        <w:rPr>
          <w:rFonts w:ascii="宋体" w:hAnsi="宋体"/>
          <w:sz w:val="24"/>
        </w:rPr>
        <w:t>D</w:t>
      </w:r>
      <w:r>
        <w:rPr>
          <w:rFonts w:ascii="宋体" w:hAnsi="宋体" w:hint="eastAsia"/>
          <w:sz w:val="24"/>
        </w:rPr>
        <w:t>．疾病诊断</w:t>
      </w:r>
    </w:p>
    <w:p w:rsidR="004C6BF2" w:rsidRPr="00F81654" w:rsidRDefault="004C6BF2" w:rsidP="004C6BF2">
      <w:pPr>
        <w:tabs>
          <w:tab w:val="left" w:pos="180"/>
        </w:tabs>
        <w:rPr>
          <w:rFonts w:ascii="宋体" w:hAnsi="宋体"/>
          <w:sz w:val="24"/>
        </w:rPr>
      </w:pPr>
      <w:r>
        <w:rPr>
          <w:rFonts w:ascii="宋体" w:hAnsi="宋体" w:hint="eastAsia"/>
          <w:sz w:val="24"/>
        </w:rPr>
        <w:t>131、在结核病的高发地区开展的监测，称为（  ）</w:t>
      </w:r>
      <w:r w:rsidRPr="00CD6705">
        <w:rPr>
          <w:rFonts w:ascii="宋体" w:hAnsi="宋体" w:hint="eastAsia"/>
          <w:sz w:val="24"/>
          <w:highlight w:val="yellow"/>
        </w:rPr>
        <w:t>C</w:t>
      </w:r>
    </w:p>
    <w:p w:rsidR="004C6BF2" w:rsidRDefault="004C6BF2" w:rsidP="004C6BF2">
      <w:pPr>
        <w:tabs>
          <w:tab w:val="left" w:pos="180"/>
        </w:tabs>
        <w:ind w:firstLineChars="200" w:firstLine="480"/>
        <w:rPr>
          <w:rFonts w:ascii="宋体" w:hAnsi="宋体"/>
          <w:sz w:val="24"/>
        </w:rPr>
      </w:pPr>
      <w:r>
        <w:rPr>
          <w:rFonts w:ascii="宋体" w:hAnsi="宋体"/>
          <w:sz w:val="24"/>
        </w:rPr>
        <w:t>A</w:t>
      </w:r>
      <w:r>
        <w:rPr>
          <w:rFonts w:ascii="宋体" w:hAnsi="宋体" w:hint="eastAsia"/>
          <w:sz w:val="24"/>
        </w:rPr>
        <w:t>．主动监测</w:t>
      </w:r>
    </w:p>
    <w:p w:rsidR="004C6BF2" w:rsidRDefault="004C6BF2" w:rsidP="004C6BF2">
      <w:pPr>
        <w:tabs>
          <w:tab w:val="left" w:pos="180"/>
        </w:tabs>
        <w:ind w:firstLineChars="200" w:firstLine="480"/>
        <w:rPr>
          <w:rFonts w:ascii="宋体" w:hAnsi="宋体"/>
          <w:sz w:val="24"/>
        </w:rPr>
      </w:pPr>
      <w:r>
        <w:rPr>
          <w:rFonts w:ascii="宋体" w:hAnsi="宋体"/>
          <w:sz w:val="24"/>
        </w:rPr>
        <w:t>B</w:t>
      </w:r>
      <w:r>
        <w:rPr>
          <w:rFonts w:ascii="宋体" w:hAnsi="宋体" w:hint="eastAsia"/>
          <w:sz w:val="24"/>
        </w:rPr>
        <w:t>．被动监测</w:t>
      </w:r>
    </w:p>
    <w:p w:rsidR="004C6BF2" w:rsidRDefault="004C6BF2" w:rsidP="004C6BF2">
      <w:pPr>
        <w:tabs>
          <w:tab w:val="left" w:pos="180"/>
        </w:tabs>
        <w:ind w:firstLineChars="200" w:firstLine="480"/>
        <w:rPr>
          <w:rFonts w:ascii="宋体" w:hAnsi="宋体"/>
          <w:sz w:val="24"/>
        </w:rPr>
      </w:pPr>
      <w:r>
        <w:rPr>
          <w:rFonts w:ascii="宋体" w:hAnsi="宋体"/>
          <w:sz w:val="24"/>
        </w:rPr>
        <w:t>C</w:t>
      </w:r>
      <w:r>
        <w:rPr>
          <w:rFonts w:ascii="宋体" w:hAnsi="宋体" w:hint="eastAsia"/>
          <w:sz w:val="24"/>
        </w:rPr>
        <w:t>．哨点监测</w:t>
      </w:r>
      <w:r w:rsidRPr="004D68A8">
        <w:rPr>
          <w:rFonts w:ascii="宋体" w:hAnsi="宋体"/>
          <w:sz w:val="24"/>
        </w:rPr>
        <w:t xml:space="preserve"> </w:t>
      </w:r>
    </w:p>
    <w:p w:rsidR="004C6BF2" w:rsidRDefault="004C6BF2" w:rsidP="004C6BF2">
      <w:pPr>
        <w:tabs>
          <w:tab w:val="left" w:pos="180"/>
        </w:tabs>
        <w:ind w:firstLineChars="200" w:firstLine="480"/>
        <w:rPr>
          <w:rFonts w:ascii="宋体" w:hAnsi="宋体"/>
          <w:sz w:val="24"/>
        </w:rPr>
      </w:pPr>
      <w:r>
        <w:rPr>
          <w:rFonts w:ascii="宋体" w:hAnsi="宋体"/>
          <w:sz w:val="24"/>
        </w:rPr>
        <w:t>D</w:t>
      </w:r>
      <w:r>
        <w:rPr>
          <w:rFonts w:ascii="宋体" w:hAnsi="宋体" w:hint="eastAsia"/>
          <w:sz w:val="24"/>
        </w:rPr>
        <w:t>．漏报监测</w:t>
      </w:r>
    </w:p>
    <w:p w:rsidR="004C6BF2" w:rsidRPr="00F36E23" w:rsidRDefault="004C6BF2" w:rsidP="004C6BF2">
      <w:pPr>
        <w:tabs>
          <w:tab w:val="left" w:pos="180"/>
        </w:tabs>
        <w:rPr>
          <w:rFonts w:ascii="宋体" w:hAnsi="宋体"/>
          <w:sz w:val="24"/>
        </w:rPr>
      </w:pPr>
      <w:r w:rsidRPr="00F36E23">
        <w:rPr>
          <w:rFonts w:ascii="宋体" w:hAnsi="宋体" w:hint="eastAsia"/>
          <w:sz w:val="24"/>
        </w:rPr>
        <w:t>132、</w:t>
      </w:r>
      <w:r w:rsidRPr="00F36E23">
        <w:rPr>
          <w:rFonts w:ascii="宋体" w:hAnsi="宋体"/>
          <w:sz w:val="24"/>
        </w:rPr>
        <w:t>通过疾病的现况调查（时间范围较短），可以得到某病的</w:t>
      </w:r>
      <w:r w:rsidRPr="00F36E23">
        <w:rPr>
          <w:rFonts w:ascii="宋体" w:hAnsi="宋体" w:hint="eastAsia"/>
          <w:sz w:val="24"/>
        </w:rPr>
        <w:t>（ ）。</w:t>
      </w:r>
      <w:r w:rsidRPr="00F36E23">
        <w:rPr>
          <w:rFonts w:ascii="宋体" w:hAnsi="宋体" w:hint="eastAsia"/>
          <w:sz w:val="24"/>
          <w:highlight w:val="yellow"/>
        </w:rPr>
        <w:t>B</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A</w:t>
      </w:r>
      <w:r w:rsidRPr="00F36E23">
        <w:rPr>
          <w:rFonts w:ascii="宋体" w:hAnsi="宋体" w:hint="eastAsia"/>
          <w:sz w:val="24"/>
        </w:rPr>
        <w:t xml:space="preserve">．发病率 </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B</w:t>
      </w:r>
      <w:r w:rsidRPr="00F36E23">
        <w:rPr>
          <w:rFonts w:ascii="宋体" w:hAnsi="宋体" w:hint="eastAsia"/>
          <w:sz w:val="24"/>
        </w:rPr>
        <w:t>．患病率</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C</w:t>
      </w:r>
      <w:r w:rsidRPr="00F36E23">
        <w:rPr>
          <w:rFonts w:ascii="宋体" w:hAnsi="宋体" w:hint="eastAsia"/>
          <w:sz w:val="24"/>
        </w:rPr>
        <w:t>．罹患率</w:t>
      </w:r>
      <w:r w:rsidRPr="00F36E23">
        <w:rPr>
          <w:rFonts w:ascii="宋体" w:hAnsi="宋体"/>
          <w:sz w:val="24"/>
        </w:rPr>
        <w:t xml:space="preserve"> </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D</w:t>
      </w:r>
      <w:r w:rsidRPr="00F36E23">
        <w:rPr>
          <w:rFonts w:ascii="宋体" w:hAnsi="宋体" w:hint="eastAsia"/>
          <w:sz w:val="24"/>
        </w:rPr>
        <w:t>．病死率</w:t>
      </w:r>
    </w:p>
    <w:p w:rsidR="004C6BF2" w:rsidRPr="00F36E23" w:rsidRDefault="004C6BF2" w:rsidP="004C6BF2">
      <w:pPr>
        <w:tabs>
          <w:tab w:val="left" w:pos="180"/>
        </w:tabs>
        <w:rPr>
          <w:rFonts w:ascii="宋体" w:hAnsi="宋体" w:cs="Arial"/>
          <w:kern w:val="0"/>
          <w:sz w:val="28"/>
          <w:szCs w:val="28"/>
        </w:rPr>
      </w:pPr>
      <w:r w:rsidRPr="00F36E23">
        <w:rPr>
          <w:rFonts w:ascii="宋体" w:hAnsi="宋体" w:hint="eastAsia"/>
          <w:sz w:val="24"/>
        </w:rPr>
        <w:t>133、</w:t>
      </w:r>
      <w:r w:rsidRPr="00F36E23">
        <w:rPr>
          <w:rFonts w:ascii="Arial" w:hAnsi="Arial" w:cs="Arial"/>
          <w:kern w:val="0"/>
          <w:sz w:val="24"/>
        </w:rPr>
        <w:t>在进行爆发调查时，首先应该</w:t>
      </w:r>
      <w:r w:rsidRPr="00F36E23">
        <w:rPr>
          <w:rFonts w:ascii="Arial" w:hAnsi="Arial" w:cs="Arial" w:hint="eastAsia"/>
          <w:kern w:val="0"/>
          <w:sz w:val="24"/>
        </w:rPr>
        <w:t>（</w:t>
      </w:r>
      <w:r w:rsidRPr="00F36E23">
        <w:rPr>
          <w:rFonts w:ascii="Arial" w:hAnsi="Arial" w:cs="Arial" w:hint="eastAsia"/>
          <w:kern w:val="0"/>
          <w:sz w:val="24"/>
        </w:rPr>
        <w:t xml:space="preserve">  </w:t>
      </w:r>
      <w:r w:rsidRPr="00F36E23">
        <w:rPr>
          <w:rFonts w:ascii="Arial" w:hAnsi="Arial" w:cs="Arial" w:hint="eastAsia"/>
          <w:kern w:val="0"/>
          <w:sz w:val="24"/>
        </w:rPr>
        <w:t>）</w:t>
      </w:r>
      <w:r w:rsidRPr="00F36E23">
        <w:rPr>
          <w:rFonts w:ascii="宋体" w:hAnsi="宋体" w:cs="Arial" w:hint="eastAsia"/>
          <w:kern w:val="0"/>
          <w:sz w:val="24"/>
        </w:rPr>
        <w:t>。</w:t>
      </w:r>
      <w:r w:rsidRPr="00F36E23">
        <w:rPr>
          <w:rFonts w:ascii="宋体" w:hAnsi="宋体" w:cs="Arial" w:hint="eastAsia"/>
          <w:kern w:val="0"/>
          <w:sz w:val="24"/>
          <w:highlight w:val="yellow"/>
        </w:rPr>
        <w:t>C</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A．采取防制措施</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B．构成初步假设</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C．确认爆发是否存在</w:t>
      </w:r>
    </w:p>
    <w:p w:rsidR="004C6BF2" w:rsidRPr="00F36E23" w:rsidRDefault="004C6BF2" w:rsidP="004C6BF2">
      <w:pPr>
        <w:tabs>
          <w:tab w:val="left" w:pos="180"/>
        </w:tabs>
        <w:ind w:firstLineChars="200" w:firstLine="480"/>
        <w:rPr>
          <w:rFonts w:ascii="宋体" w:hAnsi="宋体"/>
          <w:sz w:val="24"/>
        </w:rPr>
      </w:pPr>
      <w:r w:rsidRPr="00F36E23">
        <w:rPr>
          <w:rFonts w:ascii="宋体" w:hAnsi="宋体"/>
          <w:sz w:val="24"/>
        </w:rPr>
        <w:t>D．调查爆发三间分布</w:t>
      </w:r>
    </w:p>
    <w:p w:rsidR="004C6BF2" w:rsidRPr="00F36E23" w:rsidRDefault="004C6BF2" w:rsidP="004C6BF2">
      <w:pPr>
        <w:tabs>
          <w:tab w:val="left" w:pos="180"/>
        </w:tabs>
        <w:rPr>
          <w:rFonts w:ascii="宋体" w:hAnsi="宋体" w:cs="Arial"/>
          <w:kern w:val="0"/>
          <w:sz w:val="24"/>
        </w:rPr>
      </w:pPr>
      <w:r w:rsidRPr="00F36E23">
        <w:rPr>
          <w:rFonts w:ascii="宋体" w:hAnsi="宋体" w:hint="eastAsia"/>
          <w:sz w:val="24"/>
        </w:rPr>
        <w:t>134、</w:t>
      </w:r>
      <w:r w:rsidRPr="00F36E23">
        <w:rPr>
          <w:rFonts w:ascii="宋体" w:hAnsi="宋体" w:cs="Arial"/>
          <w:kern w:val="0"/>
          <w:sz w:val="24"/>
        </w:rPr>
        <w:t>传染期是指</w:t>
      </w:r>
      <w:r w:rsidRPr="00F36E23">
        <w:rPr>
          <w:rFonts w:ascii="宋体" w:hAnsi="宋体" w:cs="Arial" w:hint="eastAsia"/>
          <w:kern w:val="0"/>
          <w:sz w:val="24"/>
        </w:rPr>
        <w:t>（  ）。</w:t>
      </w:r>
      <w:r w:rsidRPr="00F36E23">
        <w:rPr>
          <w:rFonts w:ascii="宋体" w:hAnsi="宋体" w:cs="Arial" w:hint="eastAsia"/>
          <w:kern w:val="0"/>
          <w:sz w:val="24"/>
          <w:highlight w:val="yellow"/>
        </w:rPr>
        <w:t>A</w:t>
      </w:r>
    </w:p>
    <w:p w:rsidR="004C6BF2" w:rsidRPr="00F36E23" w:rsidRDefault="004C6BF2" w:rsidP="004C6BF2">
      <w:pPr>
        <w:tabs>
          <w:tab w:val="left" w:pos="180"/>
        </w:tabs>
        <w:ind w:leftChars="228" w:left="479"/>
        <w:rPr>
          <w:rFonts w:ascii="宋体" w:hAnsi="宋体" w:cs="Arial"/>
          <w:kern w:val="0"/>
          <w:sz w:val="24"/>
        </w:rPr>
      </w:pPr>
      <w:r w:rsidRPr="00F36E23">
        <w:rPr>
          <w:rFonts w:ascii="宋体" w:hAnsi="宋体"/>
          <w:kern w:val="0"/>
          <w:sz w:val="24"/>
        </w:rPr>
        <w:t>A</w:t>
      </w:r>
      <w:r w:rsidRPr="00F36E23">
        <w:rPr>
          <w:rFonts w:ascii="宋体" w:hAnsi="宋体" w:cs="Arial"/>
          <w:kern w:val="0"/>
          <w:sz w:val="24"/>
        </w:rPr>
        <w:t>．病人排出病原体的整个时期</w:t>
      </w:r>
    </w:p>
    <w:p w:rsidR="004C6BF2" w:rsidRPr="00F36E23" w:rsidRDefault="004C6BF2" w:rsidP="004C6BF2">
      <w:pPr>
        <w:tabs>
          <w:tab w:val="left" w:pos="180"/>
        </w:tabs>
        <w:ind w:leftChars="228" w:left="479"/>
        <w:rPr>
          <w:rFonts w:ascii="宋体" w:hAnsi="宋体" w:cs="Arial"/>
          <w:kern w:val="0"/>
          <w:sz w:val="24"/>
        </w:rPr>
      </w:pPr>
      <w:r w:rsidRPr="00F36E23">
        <w:rPr>
          <w:rFonts w:ascii="宋体" w:hAnsi="宋体"/>
          <w:kern w:val="0"/>
          <w:sz w:val="24"/>
        </w:rPr>
        <w:t>B</w:t>
      </w:r>
      <w:r w:rsidRPr="00F36E23">
        <w:rPr>
          <w:rFonts w:ascii="宋体" w:hAnsi="宋体" w:cs="Arial"/>
          <w:kern w:val="0"/>
          <w:sz w:val="24"/>
        </w:rPr>
        <w:t>．病人的整个病程期</w:t>
      </w:r>
    </w:p>
    <w:p w:rsidR="004C6BF2" w:rsidRPr="00F36E23" w:rsidRDefault="004C6BF2" w:rsidP="004C6BF2">
      <w:pPr>
        <w:tabs>
          <w:tab w:val="left" w:pos="180"/>
        </w:tabs>
        <w:ind w:leftChars="228" w:left="479"/>
        <w:rPr>
          <w:rFonts w:ascii="宋体" w:hAnsi="宋体" w:cs="Arial"/>
          <w:kern w:val="0"/>
          <w:sz w:val="24"/>
        </w:rPr>
      </w:pPr>
      <w:r w:rsidRPr="00F36E23">
        <w:rPr>
          <w:rFonts w:ascii="宋体" w:hAnsi="宋体"/>
          <w:kern w:val="0"/>
          <w:sz w:val="24"/>
        </w:rPr>
        <w:t>C</w:t>
      </w:r>
      <w:r w:rsidRPr="00F36E23">
        <w:rPr>
          <w:rFonts w:ascii="宋体" w:hAnsi="宋体" w:cs="Arial"/>
          <w:kern w:val="0"/>
          <w:sz w:val="24"/>
        </w:rPr>
        <w:t>．病人的潜伏期加恢复期</w:t>
      </w:r>
    </w:p>
    <w:p w:rsidR="004C6BF2" w:rsidRPr="00F36E23" w:rsidRDefault="004C6BF2" w:rsidP="004C6BF2">
      <w:pPr>
        <w:tabs>
          <w:tab w:val="left" w:pos="180"/>
        </w:tabs>
        <w:ind w:leftChars="228" w:left="479"/>
        <w:rPr>
          <w:rFonts w:ascii="宋体" w:hAnsi="宋体" w:cs="Arial"/>
          <w:kern w:val="0"/>
          <w:sz w:val="24"/>
        </w:rPr>
      </w:pPr>
      <w:r w:rsidRPr="00F36E23">
        <w:rPr>
          <w:rFonts w:ascii="宋体" w:hAnsi="宋体"/>
          <w:kern w:val="0"/>
          <w:sz w:val="24"/>
        </w:rPr>
        <w:t>D</w:t>
      </w:r>
      <w:r w:rsidRPr="00F36E23">
        <w:rPr>
          <w:rFonts w:ascii="宋体" w:hAnsi="宋体" w:cs="Arial"/>
          <w:kern w:val="0"/>
          <w:sz w:val="24"/>
        </w:rPr>
        <w:t>．病人的临床症状期</w:t>
      </w:r>
    </w:p>
    <w:p w:rsidR="004C6BF2" w:rsidRPr="00F36E23" w:rsidRDefault="004C6BF2" w:rsidP="004C6BF2">
      <w:pPr>
        <w:tabs>
          <w:tab w:val="left" w:pos="180"/>
        </w:tabs>
        <w:rPr>
          <w:rFonts w:ascii="宋体" w:hAnsi="宋体" w:cs="Arial"/>
          <w:kern w:val="0"/>
          <w:sz w:val="28"/>
          <w:szCs w:val="28"/>
        </w:rPr>
      </w:pPr>
      <w:r w:rsidRPr="00F36E23">
        <w:rPr>
          <w:rFonts w:ascii="宋体" w:hAnsi="宋体" w:hint="eastAsia"/>
          <w:kern w:val="0"/>
          <w:sz w:val="24"/>
        </w:rPr>
        <w:t>135、</w:t>
      </w:r>
      <w:r w:rsidRPr="00F36E23">
        <w:rPr>
          <w:rFonts w:ascii="宋体" w:hAnsi="宋体" w:cs="Arial"/>
          <w:kern w:val="0"/>
          <w:sz w:val="24"/>
        </w:rPr>
        <w:t>为了尽量发现病人，在制订诊断标准过程中，常常必须</w:t>
      </w:r>
      <w:r w:rsidRPr="00F36E23">
        <w:rPr>
          <w:rFonts w:ascii="宋体" w:hAnsi="宋体" w:cs="Arial" w:hint="eastAsia"/>
          <w:kern w:val="0"/>
          <w:sz w:val="24"/>
        </w:rPr>
        <w:t>（  ）。</w:t>
      </w:r>
      <w:r w:rsidRPr="00F36E23">
        <w:rPr>
          <w:rFonts w:ascii="宋体" w:hAnsi="宋体" w:cs="Arial" w:hint="eastAsia"/>
          <w:kern w:val="0"/>
          <w:sz w:val="24"/>
          <w:highlight w:val="yellow"/>
        </w:rPr>
        <w:t>B</w:t>
      </w:r>
    </w:p>
    <w:p w:rsidR="004C6BF2" w:rsidRPr="00F36E23" w:rsidRDefault="004C6BF2" w:rsidP="004C6BF2">
      <w:pPr>
        <w:tabs>
          <w:tab w:val="left" w:pos="180"/>
        </w:tabs>
        <w:ind w:firstLineChars="200" w:firstLine="480"/>
        <w:rPr>
          <w:rFonts w:ascii="宋体" w:hAnsi="宋体" w:cs="Arial"/>
          <w:kern w:val="0"/>
          <w:sz w:val="28"/>
          <w:szCs w:val="28"/>
        </w:rPr>
      </w:pPr>
      <w:r w:rsidRPr="00F36E23">
        <w:rPr>
          <w:rFonts w:ascii="宋体" w:hAnsi="宋体"/>
          <w:kern w:val="0"/>
          <w:sz w:val="24"/>
        </w:rPr>
        <w:t>A</w:t>
      </w:r>
      <w:r w:rsidRPr="00F36E23">
        <w:rPr>
          <w:rFonts w:ascii="宋体" w:hAnsi="宋体" w:cs="Arial"/>
          <w:kern w:val="0"/>
          <w:sz w:val="24"/>
        </w:rPr>
        <w:t>．提高特异度</w:t>
      </w:r>
    </w:p>
    <w:p w:rsidR="004C6BF2" w:rsidRPr="00F36E23" w:rsidRDefault="004C6BF2" w:rsidP="004C6BF2">
      <w:pPr>
        <w:tabs>
          <w:tab w:val="left" w:pos="180"/>
        </w:tabs>
        <w:ind w:firstLineChars="200" w:firstLine="480"/>
        <w:rPr>
          <w:rFonts w:ascii="宋体" w:hAnsi="宋体" w:cs="Arial"/>
          <w:kern w:val="0"/>
          <w:sz w:val="28"/>
          <w:szCs w:val="28"/>
        </w:rPr>
      </w:pPr>
      <w:r w:rsidRPr="00F36E23">
        <w:rPr>
          <w:rFonts w:ascii="宋体" w:hAnsi="宋体"/>
          <w:kern w:val="0"/>
          <w:sz w:val="24"/>
        </w:rPr>
        <w:t>B</w:t>
      </w:r>
      <w:r w:rsidRPr="00F36E23">
        <w:rPr>
          <w:rFonts w:ascii="宋体" w:hAnsi="宋体" w:cs="Arial"/>
          <w:kern w:val="0"/>
          <w:sz w:val="24"/>
        </w:rPr>
        <w:t>．提高灵敏度</w:t>
      </w:r>
    </w:p>
    <w:p w:rsidR="004C6BF2" w:rsidRPr="00F36E23" w:rsidRDefault="004C6BF2" w:rsidP="004C6BF2">
      <w:pPr>
        <w:tabs>
          <w:tab w:val="left" w:pos="180"/>
        </w:tabs>
        <w:ind w:firstLineChars="200" w:firstLine="480"/>
        <w:rPr>
          <w:rFonts w:ascii="宋体" w:hAnsi="宋体" w:cs="Arial"/>
          <w:kern w:val="0"/>
          <w:sz w:val="28"/>
          <w:szCs w:val="28"/>
        </w:rPr>
      </w:pPr>
      <w:r w:rsidRPr="00F36E23">
        <w:rPr>
          <w:rFonts w:ascii="宋体" w:hAnsi="宋体"/>
          <w:kern w:val="0"/>
          <w:sz w:val="24"/>
        </w:rPr>
        <w:t>C</w:t>
      </w:r>
      <w:r w:rsidRPr="00F36E23">
        <w:rPr>
          <w:rFonts w:ascii="宋体" w:hAnsi="宋体" w:cs="Arial"/>
          <w:kern w:val="0"/>
          <w:sz w:val="24"/>
        </w:rPr>
        <w:t>．</w:t>
      </w:r>
      <w:proofErr w:type="gramStart"/>
      <w:r w:rsidRPr="00F36E23">
        <w:rPr>
          <w:rFonts w:ascii="宋体" w:hAnsi="宋体" w:cs="Arial"/>
          <w:kern w:val="0"/>
          <w:sz w:val="24"/>
        </w:rPr>
        <w:t>降低假</w:t>
      </w:r>
      <w:proofErr w:type="gramEnd"/>
      <w:r w:rsidRPr="00F36E23">
        <w:rPr>
          <w:rFonts w:ascii="宋体" w:hAnsi="宋体" w:cs="Arial"/>
          <w:kern w:val="0"/>
          <w:sz w:val="24"/>
        </w:rPr>
        <w:t>阳性率</w:t>
      </w:r>
    </w:p>
    <w:p w:rsidR="004C6BF2" w:rsidRDefault="004C6BF2" w:rsidP="004C6BF2">
      <w:pPr>
        <w:tabs>
          <w:tab w:val="left" w:pos="180"/>
        </w:tabs>
        <w:ind w:firstLineChars="200" w:firstLine="480"/>
        <w:rPr>
          <w:rFonts w:ascii="宋体" w:hAnsi="宋体" w:cs="Arial"/>
          <w:kern w:val="0"/>
          <w:sz w:val="28"/>
          <w:szCs w:val="28"/>
        </w:rPr>
      </w:pPr>
      <w:r w:rsidRPr="00F36E23">
        <w:rPr>
          <w:rFonts w:ascii="宋体" w:hAnsi="宋体"/>
          <w:kern w:val="0"/>
          <w:sz w:val="24"/>
        </w:rPr>
        <w:t>D</w:t>
      </w:r>
      <w:r w:rsidRPr="00F36E23">
        <w:rPr>
          <w:rFonts w:ascii="宋体" w:hAnsi="宋体" w:cs="Arial"/>
          <w:kern w:val="0"/>
          <w:sz w:val="24"/>
        </w:rPr>
        <w:t>．提高假阴性率</w:t>
      </w:r>
    </w:p>
    <w:p w:rsidR="004C6BF2" w:rsidRDefault="004C6BF2" w:rsidP="004C6BF2">
      <w:pPr>
        <w:tabs>
          <w:tab w:val="left" w:pos="180"/>
        </w:tabs>
        <w:rPr>
          <w:rFonts w:ascii="宋体" w:hAnsi="宋体"/>
          <w:sz w:val="24"/>
        </w:rPr>
      </w:pPr>
      <w:r w:rsidRPr="00C832C3">
        <w:rPr>
          <w:rFonts w:ascii="宋体" w:hAnsi="宋体" w:hint="eastAsia"/>
          <w:sz w:val="24"/>
        </w:rPr>
        <w:t>136、</w:t>
      </w:r>
      <w:r>
        <w:rPr>
          <w:rFonts w:ascii="宋体" w:hAnsi="宋体" w:hint="eastAsia"/>
          <w:sz w:val="24"/>
        </w:rPr>
        <w:t>结核病防治工作“五率”中，病人</w:t>
      </w:r>
      <w:proofErr w:type="gramStart"/>
      <w:r>
        <w:rPr>
          <w:rFonts w:ascii="宋体" w:hAnsi="宋体" w:hint="eastAsia"/>
          <w:sz w:val="24"/>
        </w:rPr>
        <w:t>转诊率</w:t>
      </w:r>
      <w:proofErr w:type="gramEnd"/>
      <w:r>
        <w:rPr>
          <w:rFonts w:ascii="宋体" w:hAnsi="宋体" w:hint="eastAsia"/>
          <w:sz w:val="24"/>
        </w:rPr>
        <w:t>的分子为（  ）。</w:t>
      </w:r>
      <w:r w:rsidRPr="00CD2E6E">
        <w:rPr>
          <w:rFonts w:ascii="宋体" w:hAnsi="宋体" w:hint="eastAsia"/>
          <w:sz w:val="24"/>
          <w:highlight w:val="yellow"/>
        </w:rPr>
        <w:t>A</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proofErr w:type="gramStart"/>
      <w:r>
        <w:rPr>
          <w:rFonts w:ascii="宋体" w:hAnsi="宋体" w:cs="Arial" w:hint="eastAsia"/>
          <w:kern w:val="0"/>
          <w:sz w:val="24"/>
        </w:rPr>
        <w:t>结防机构</w:t>
      </w:r>
      <w:proofErr w:type="gramEnd"/>
      <w:r>
        <w:rPr>
          <w:rFonts w:ascii="宋体" w:hAnsi="宋体" w:cs="Arial" w:hint="eastAsia"/>
          <w:kern w:val="0"/>
          <w:sz w:val="24"/>
        </w:rPr>
        <w:t>收到的转诊单数</w:t>
      </w:r>
      <w:r>
        <w:rPr>
          <w:rFonts w:ascii="宋体" w:hAnsi="宋体" w:cs="Arial" w:hint="eastAsia"/>
          <w:kern w:val="0"/>
          <w:sz w:val="28"/>
          <w:szCs w:val="28"/>
        </w:rPr>
        <w:t xml:space="preserve"> </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Pr>
          <w:rFonts w:ascii="宋体" w:hAnsi="宋体" w:cs="Arial" w:hint="eastAsia"/>
          <w:kern w:val="0"/>
          <w:sz w:val="24"/>
        </w:rPr>
        <w:t>医疗机构网络报告病人数</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Pr>
          <w:rFonts w:ascii="宋体" w:hAnsi="宋体" w:cs="Arial" w:hint="eastAsia"/>
          <w:kern w:val="0"/>
          <w:sz w:val="24"/>
        </w:rPr>
        <w:t>新发现的病人数</w:t>
      </w:r>
    </w:p>
    <w:p w:rsidR="004C6BF2" w:rsidRDefault="004C6BF2" w:rsidP="004C6BF2">
      <w:pPr>
        <w:tabs>
          <w:tab w:val="left" w:pos="180"/>
        </w:tabs>
        <w:ind w:firstLineChars="200" w:firstLine="480"/>
        <w:rPr>
          <w:rFonts w:ascii="宋体" w:hAnsi="宋体" w:cs="Arial"/>
          <w:kern w:val="0"/>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转诊病人数</w:t>
      </w:r>
    </w:p>
    <w:p w:rsidR="004C6BF2" w:rsidRDefault="004C6BF2" w:rsidP="004C6BF2">
      <w:pPr>
        <w:tabs>
          <w:tab w:val="left" w:pos="180"/>
        </w:tabs>
        <w:rPr>
          <w:rFonts w:ascii="宋体" w:hAnsi="宋体" w:cs="Arial"/>
          <w:kern w:val="0"/>
          <w:sz w:val="24"/>
        </w:rPr>
      </w:pPr>
      <w:r w:rsidRPr="00CD2E6E">
        <w:rPr>
          <w:rFonts w:ascii="宋体" w:hAnsi="宋体" w:cs="Arial" w:hint="eastAsia"/>
          <w:kern w:val="0"/>
          <w:sz w:val="24"/>
        </w:rPr>
        <w:t>137、</w:t>
      </w:r>
      <w:r>
        <w:rPr>
          <w:rFonts w:ascii="宋体" w:hAnsi="宋体" w:cs="Arial" w:hint="eastAsia"/>
          <w:kern w:val="0"/>
          <w:sz w:val="24"/>
        </w:rPr>
        <w:t>青少年学生进行PPD试验，反应强阳性一般指红肿硬结直径（  ）。</w:t>
      </w:r>
      <w:r w:rsidRPr="006D5E1A">
        <w:rPr>
          <w:rFonts w:ascii="宋体" w:hAnsi="宋体" w:cs="Arial" w:hint="eastAsia"/>
          <w:kern w:val="0"/>
          <w:sz w:val="24"/>
          <w:highlight w:val="yellow"/>
        </w:rPr>
        <w:t>C</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sidRPr="00346314">
        <w:rPr>
          <w:rFonts w:ascii="仿宋_GB2312" w:eastAsia="仿宋_GB2312" w:hint="eastAsia"/>
          <w:sz w:val="24"/>
        </w:rPr>
        <w:t>≥</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ascii="仿宋_GB2312" w:eastAsia="仿宋_GB2312" w:hint="eastAsia"/>
            <w:sz w:val="24"/>
          </w:rPr>
          <w:t>5mm</w:t>
        </w:r>
      </w:smartTag>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sidRPr="00346314">
        <w:rPr>
          <w:rFonts w:ascii="仿宋_GB2312" w:eastAsia="仿宋_GB2312" w:hint="eastAsia"/>
          <w:sz w:val="24"/>
        </w:rPr>
        <w:t>≥</w:t>
      </w:r>
      <w:smartTag w:uri="urn:schemas-microsoft-com:office:smarttags" w:element="chmetcnv">
        <w:smartTagPr>
          <w:attr w:name="TCSC" w:val="0"/>
          <w:attr w:name="NumberType" w:val="1"/>
          <w:attr w:name="Negative" w:val="False"/>
          <w:attr w:name="HasSpace" w:val="False"/>
          <w:attr w:name="SourceValue" w:val="10"/>
          <w:attr w:name="UnitName" w:val="mm"/>
        </w:smartTagPr>
        <w:r>
          <w:rPr>
            <w:rFonts w:ascii="仿宋_GB2312" w:eastAsia="仿宋_GB2312" w:hint="eastAsia"/>
            <w:sz w:val="24"/>
          </w:rPr>
          <w:t>10mm</w:t>
        </w:r>
      </w:smartTag>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sidRPr="00346314">
        <w:rPr>
          <w:rFonts w:ascii="仿宋_GB2312" w:eastAsia="仿宋_GB2312" w:hint="eastAsia"/>
          <w:sz w:val="24"/>
        </w:rPr>
        <w:t>≥</w:t>
      </w:r>
      <w:smartTag w:uri="urn:schemas-microsoft-com:office:smarttags" w:element="chmetcnv">
        <w:smartTagPr>
          <w:attr w:name="TCSC" w:val="0"/>
          <w:attr w:name="NumberType" w:val="1"/>
          <w:attr w:name="Negative" w:val="False"/>
          <w:attr w:name="HasSpace" w:val="False"/>
          <w:attr w:name="SourceValue" w:val="15"/>
          <w:attr w:name="UnitName" w:val="mm"/>
        </w:smartTagPr>
        <w:r>
          <w:rPr>
            <w:rFonts w:ascii="仿宋_GB2312" w:eastAsia="仿宋_GB2312" w:hint="eastAsia"/>
            <w:sz w:val="24"/>
          </w:rPr>
          <w:t>15mm</w:t>
        </w:r>
      </w:smartTag>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D</w:t>
      </w:r>
      <w:r w:rsidRPr="00C832C3">
        <w:rPr>
          <w:rFonts w:ascii="宋体" w:hAnsi="宋体" w:cs="Arial"/>
          <w:kern w:val="0"/>
          <w:sz w:val="24"/>
        </w:rPr>
        <w:t>．</w:t>
      </w:r>
      <w:r w:rsidRPr="00346314">
        <w:rPr>
          <w:rFonts w:ascii="仿宋_GB2312" w:eastAsia="仿宋_GB2312" w:hint="eastAsia"/>
          <w:sz w:val="24"/>
        </w:rPr>
        <w:t>≥</w:t>
      </w:r>
      <w:smartTag w:uri="urn:schemas-microsoft-com:office:smarttags" w:element="chmetcnv">
        <w:smartTagPr>
          <w:attr w:name="TCSC" w:val="0"/>
          <w:attr w:name="NumberType" w:val="1"/>
          <w:attr w:name="Negative" w:val="False"/>
          <w:attr w:name="HasSpace" w:val="False"/>
          <w:attr w:name="SourceValue" w:val="20"/>
          <w:attr w:name="UnitName" w:val="mm"/>
        </w:smartTagPr>
        <w:r>
          <w:rPr>
            <w:rFonts w:ascii="仿宋_GB2312" w:eastAsia="仿宋_GB2312" w:hint="eastAsia"/>
            <w:sz w:val="24"/>
          </w:rPr>
          <w:t>20mm</w:t>
        </w:r>
      </w:smartTag>
    </w:p>
    <w:p w:rsidR="004C6BF2" w:rsidRPr="008D76D8" w:rsidRDefault="004C6BF2" w:rsidP="004C6BF2">
      <w:pPr>
        <w:tabs>
          <w:tab w:val="left" w:pos="180"/>
        </w:tabs>
        <w:rPr>
          <w:rFonts w:ascii="宋体" w:hAnsi="宋体" w:cs="Arial"/>
          <w:kern w:val="0"/>
          <w:sz w:val="24"/>
        </w:rPr>
      </w:pPr>
      <w:r>
        <w:rPr>
          <w:rFonts w:ascii="宋体" w:hAnsi="宋体" w:cs="Arial" w:hint="eastAsia"/>
          <w:kern w:val="0"/>
          <w:sz w:val="24"/>
        </w:rPr>
        <w:lastRenderedPageBreak/>
        <w:t>138、按照《指南》要求，省级</w:t>
      </w:r>
      <w:proofErr w:type="gramStart"/>
      <w:r>
        <w:rPr>
          <w:rFonts w:ascii="宋体" w:hAnsi="宋体" w:cs="Arial" w:hint="eastAsia"/>
          <w:kern w:val="0"/>
          <w:sz w:val="24"/>
        </w:rPr>
        <w:t>结防机构</w:t>
      </w:r>
      <w:proofErr w:type="gramEnd"/>
      <w:r w:rsidRPr="006308EB">
        <w:rPr>
          <w:rFonts w:ascii="宋体" w:hAnsi="宋体" w:cs="Arial"/>
          <w:kern w:val="0"/>
          <w:sz w:val="24"/>
        </w:rPr>
        <w:t>对</w:t>
      </w:r>
      <w:r w:rsidRPr="006308EB">
        <w:rPr>
          <w:rFonts w:ascii="宋体" w:hAnsi="宋体" w:cs="Arial" w:hint="eastAsia"/>
          <w:kern w:val="0"/>
          <w:sz w:val="24"/>
        </w:rPr>
        <w:t>所辖各</w:t>
      </w:r>
      <w:r w:rsidRPr="006308EB">
        <w:rPr>
          <w:rFonts w:ascii="宋体" w:hAnsi="宋体" w:cs="Arial"/>
          <w:kern w:val="0"/>
          <w:sz w:val="24"/>
        </w:rPr>
        <w:t>地（市）每年</w:t>
      </w:r>
      <w:r w:rsidRPr="006308EB">
        <w:rPr>
          <w:rFonts w:ascii="宋体" w:hAnsi="宋体" w:cs="Arial" w:hint="eastAsia"/>
          <w:kern w:val="0"/>
          <w:sz w:val="24"/>
        </w:rPr>
        <w:t>督导</w:t>
      </w:r>
      <w:r>
        <w:rPr>
          <w:rFonts w:ascii="宋体" w:hAnsi="宋体" w:cs="Arial" w:hint="eastAsia"/>
          <w:kern w:val="0"/>
          <w:sz w:val="24"/>
        </w:rPr>
        <w:t>（ ）</w:t>
      </w:r>
      <w:r w:rsidRPr="006308EB">
        <w:rPr>
          <w:rFonts w:ascii="宋体" w:hAnsi="宋体" w:cs="Arial"/>
          <w:kern w:val="0"/>
          <w:sz w:val="24"/>
        </w:rPr>
        <w:t>次，</w:t>
      </w:r>
      <w:r w:rsidRPr="006308EB">
        <w:rPr>
          <w:rFonts w:ascii="宋体" w:hAnsi="宋体" w:cs="Arial" w:hint="eastAsia"/>
          <w:kern w:val="0"/>
          <w:sz w:val="24"/>
        </w:rPr>
        <w:t>每次督导时</w:t>
      </w:r>
      <w:r w:rsidRPr="006308EB">
        <w:rPr>
          <w:rFonts w:ascii="宋体" w:hAnsi="宋体" w:cs="Arial"/>
          <w:kern w:val="0"/>
          <w:sz w:val="24"/>
        </w:rPr>
        <w:t>抽查</w:t>
      </w:r>
      <w:r w:rsidRPr="006308EB">
        <w:rPr>
          <w:rFonts w:ascii="宋体" w:hAnsi="宋体" w:cs="Arial" w:hint="eastAsia"/>
          <w:kern w:val="0"/>
          <w:sz w:val="24"/>
        </w:rPr>
        <w:t>该地（市）所辖的</w:t>
      </w:r>
      <w:r>
        <w:rPr>
          <w:rFonts w:ascii="宋体" w:hAnsi="宋体" w:cs="Arial" w:hint="eastAsia"/>
          <w:kern w:val="0"/>
          <w:sz w:val="24"/>
        </w:rPr>
        <w:t>（  ）</w:t>
      </w:r>
      <w:proofErr w:type="gramStart"/>
      <w:r w:rsidRPr="006308EB">
        <w:rPr>
          <w:rFonts w:ascii="宋体" w:hAnsi="宋体" w:cs="Arial"/>
          <w:kern w:val="0"/>
          <w:sz w:val="24"/>
        </w:rPr>
        <w:t>个</w:t>
      </w:r>
      <w:proofErr w:type="gramEnd"/>
      <w:r w:rsidRPr="006308EB">
        <w:rPr>
          <w:rFonts w:ascii="宋体" w:hAnsi="宋体" w:cs="Arial"/>
          <w:kern w:val="0"/>
          <w:sz w:val="24"/>
        </w:rPr>
        <w:t>县（区），抽查乡（镇）、村</w:t>
      </w:r>
      <w:r w:rsidRPr="006308EB">
        <w:rPr>
          <w:rFonts w:ascii="宋体" w:hAnsi="宋体" w:cs="Arial" w:hint="eastAsia"/>
          <w:kern w:val="0"/>
          <w:sz w:val="24"/>
        </w:rPr>
        <w:t>和结核病患者</w:t>
      </w:r>
      <w:r w:rsidRPr="006308EB">
        <w:rPr>
          <w:rFonts w:ascii="宋体" w:hAnsi="宋体" w:cs="Arial"/>
          <w:kern w:val="0"/>
          <w:sz w:val="24"/>
        </w:rPr>
        <w:t>。</w:t>
      </w:r>
      <w:r w:rsidRPr="008F1812">
        <w:rPr>
          <w:rFonts w:ascii="宋体" w:hAnsi="宋体" w:cs="Arial" w:hint="eastAsia"/>
          <w:kern w:val="0"/>
          <w:sz w:val="24"/>
          <w:highlight w:val="yellow"/>
        </w:rPr>
        <w:t>B</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Pr>
          <w:rFonts w:ascii="宋体" w:hAnsi="宋体" w:cs="Arial" w:hint="eastAsia"/>
          <w:kern w:val="0"/>
          <w:sz w:val="24"/>
        </w:rPr>
        <w:t>1      1~2</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Pr>
          <w:rFonts w:ascii="宋体" w:hAnsi="宋体" w:cs="Arial" w:hint="eastAsia"/>
          <w:kern w:val="0"/>
          <w:sz w:val="24"/>
        </w:rPr>
        <w:t xml:space="preserve">2      </w:t>
      </w:r>
      <w:r w:rsidRPr="006308EB">
        <w:rPr>
          <w:rFonts w:ascii="宋体" w:hAnsi="宋体" w:cs="Arial"/>
          <w:kern w:val="0"/>
          <w:sz w:val="24"/>
        </w:rPr>
        <w:t>2</w:t>
      </w:r>
      <w:r>
        <w:rPr>
          <w:rFonts w:ascii="宋体" w:hAnsi="宋体" w:cs="Arial" w:hint="eastAsia"/>
          <w:kern w:val="0"/>
          <w:sz w:val="24"/>
        </w:rPr>
        <w:t>~</w:t>
      </w:r>
      <w:r w:rsidRPr="006308EB">
        <w:rPr>
          <w:rFonts w:ascii="宋体" w:hAnsi="宋体" w:cs="Arial"/>
          <w:kern w:val="0"/>
          <w:sz w:val="24"/>
        </w:rPr>
        <w:t>3</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Pr>
          <w:rFonts w:ascii="宋体" w:hAnsi="宋体" w:cs="Arial" w:hint="eastAsia"/>
          <w:kern w:val="0"/>
          <w:sz w:val="24"/>
        </w:rPr>
        <w:t xml:space="preserve">1      </w:t>
      </w:r>
      <w:r w:rsidRPr="006308EB">
        <w:rPr>
          <w:rFonts w:ascii="宋体" w:hAnsi="宋体" w:cs="Arial"/>
          <w:kern w:val="0"/>
          <w:sz w:val="24"/>
        </w:rPr>
        <w:t>2</w:t>
      </w:r>
      <w:r>
        <w:rPr>
          <w:rFonts w:ascii="宋体" w:hAnsi="宋体" w:cs="Arial" w:hint="eastAsia"/>
          <w:kern w:val="0"/>
          <w:sz w:val="24"/>
        </w:rPr>
        <w:t>~</w:t>
      </w:r>
      <w:r w:rsidRPr="006308EB">
        <w:rPr>
          <w:rFonts w:ascii="宋体" w:hAnsi="宋体" w:cs="Arial"/>
          <w:kern w:val="0"/>
          <w:sz w:val="24"/>
        </w:rPr>
        <w:t>3</w:t>
      </w:r>
    </w:p>
    <w:p w:rsidR="004C6BF2" w:rsidRPr="006308EB" w:rsidRDefault="004C6BF2" w:rsidP="004C6BF2">
      <w:pPr>
        <w:tabs>
          <w:tab w:val="left" w:pos="180"/>
        </w:tabs>
        <w:ind w:firstLineChars="200" w:firstLine="480"/>
        <w:rPr>
          <w:rFonts w:ascii="宋体" w:hAnsi="宋体" w:cs="Arial"/>
          <w:kern w:val="0"/>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2      1~2</w:t>
      </w:r>
    </w:p>
    <w:p w:rsidR="004C6BF2" w:rsidRPr="008F1812" w:rsidRDefault="004C6BF2" w:rsidP="004C6BF2">
      <w:pPr>
        <w:tabs>
          <w:tab w:val="left" w:pos="180"/>
        </w:tabs>
        <w:rPr>
          <w:rFonts w:ascii="宋体" w:hAnsi="宋体" w:cs="Arial"/>
          <w:kern w:val="0"/>
          <w:sz w:val="24"/>
        </w:rPr>
      </w:pPr>
      <w:r>
        <w:rPr>
          <w:rFonts w:ascii="宋体" w:hAnsi="宋体" w:cs="Arial" w:hint="eastAsia"/>
          <w:kern w:val="0"/>
          <w:sz w:val="24"/>
        </w:rPr>
        <w:t>139、按照《指南》要求，市级</w:t>
      </w:r>
      <w:proofErr w:type="gramStart"/>
      <w:r>
        <w:rPr>
          <w:rFonts w:ascii="宋体" w:hAnsi="宋体" w:cs="Arial" w:hint="eastAsia"/>
          <w:kern w:val="0"/>
          <w:sz w:val="24"/>
        </w:rPr>
        <w:t>结防机构</w:t>
      </w:r>
      <w:proofErr w:type="gramEnd"/>
      <w:r w:rsidRPr="008F1812">
        <w:rPr>
          <w:rFonts w:ascii="宋体" w:hAnsi="宋体" w:cs="Arial"/>
          <w:kern w:val="0"/>
          <w:sz w:val="24"/>
        </w:rPr>
        <w:t>对</w:t>
      </w:r>
      <w:r w:rsidRPr="008F1812">
        <w:rPr>
          <w:rFonts w:ascii="宋体" w:hAnsi="宋体" w:cs="Arial" w:hint="eastAsia"/>
          <w:kern w:val="0"/>
          <w:sz w:val="24"/>
        </w:rPr>
        <w:t>所辖各</w:t>
      </w:r>
      <w:r w:rsidRPr="008F1812">
        <w:rPr>
          <w:rFonts w:ascii="宋体" w:hAnsi="宋体" w:cs="Arial"/>
          <w:kern w:val="0"/>
          <w:sz w:val="24"/>
        </w:rPr>
        <w:t>县（区）每季度</w:t>
      </w:r>
      <w:r w:rsidRPr="008F1812">
        <w:rPr>
          <w:rFonts w:ascii="宋体" w:hAnsi="宋体" w:cs="Arial" w:hint="eastAsia"/>
          <w:kern w:val="0"/>
          <w:sz w:val="24"/>
        </w:rPr>
        <w:t>督导</w:t>
      </w:r>
      <w:r>
        <w:rPr>
          <w:rFonts w:ascii="宋体" w:hAnsi="宋体" w:cs="Arial" w:hint="eastAsia"/>
          <w:kern w:val="0"/>
          <w:sz w:val="24"/>
        </w:rPr>
        <w:t>（  ）</w:t>
      </w:r>
      <w:r w:rsidRPr="008F1812">
        <w:rPr>
          <w:rFonts w:ascii="宋体" w:hAnsi="宋体" w:cs="Arial"/>
          <w:kern w:val="0"/>
          <w:sz w:val="24"/>
        </w:rPr>
        <w:t>次，</w:t>
      </w:r>
      <w:r w:rsidRPr="008F1812">
        <w:rPr>
          <w:rFonts w:ascii="宋体" w:hAnsi="宋体" w:cs="Arial" w:hint="eastAsia"/>
          <w:kern w:val="0"/>
          <w:sz w:val="24"/>
        </w:rPr>
        <w:t>每次督导时</w:t>
      </w:r>
      <w:r w:rsidRPr="008F1812">
        <w:rPr>
          <w:rFonts w:ascii="宋体" w:hAnsi="宋体" w:cs="Arial"/>
          <w:kern w:val="0"/>
          <w:sz w:val="24"/>
        </w:rPr>
        <w:t>抽查</w:t>
      </w:r>
      <w:r w:rsidRPr="008F1812">
        <w:rPr>
          <w:rFonts w:ascii="宋体" w:hAnsi="宋体" w:cs="Arial" w:hint="eastAsia"/>
          <w:kern w:val="0"/>
          <w:sz w:val="24"/>
        </w:rPr>
        <w:t>该县（区）所辖的</w:t>
      </w:r>
      <w:r w:rsidRPr="008F1812">
        <w:rPr>
          <w:rFonts w:ascii="宋体" w:hAnsi="宋体" w:cs="Arial"/>
          <w:kern w:val="0"/>
          <w:sz w:val="24"/>
        </w:rPr>
        <w:t>乡（镇）、村</w:t>
      </w:r>
      <w:r w:rsidRPr="008F1812">
        <w:rPr>
          <w:rFonts w:ascii="宋体" w:hAnsi="宋体" w:cs="Arial" w:hint="eastAsia"/>
          <w:kern w:val="0"/>
          <w:sz w:val="24"/>
        </w:rPr>
        <w:t>和结核病患者</w:t>
      </w:r>
      <w:r w:rsidRPr="008F1812">
        <w:rPr>
          <w:rFonts w:ascii="宋体" w:hAnsi="宋体" w:cs="Arial"/>
          <w:kern w:val="0"/>
          <w:sz w:val="24"/>
        </w:rPr>
        <w:t>。</w:t>
      </w:r>
      <w:r w:rsidRPr="000D6073">
        <w:rPr>
          <w:rFonts w:ascii="宋体" w:hAnsi="宋体" w:cs="Arial" w:hint="eastAsia"/>
          <w:kern w:val="0"/>
          <w:sz w:val="24"/>
          <w:highlight w:val="yellow"/>
        </w:rPr>
        <w:t>A</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Pr>
          <w:rFonts w:ascii="宋体" w:hAnsi="宋体" w:cs="Arial" w:hint="eastAsia"/>
          <w:kern w:val="0"/>
          <w:sz w:val="24"/>
        </w:rPr>
        <w:t>1</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Pr>
          <w:rFonts w:ascii="宋体" w:hAnsi="宋体" w:cs="Arial" w:hint="eastAsia"/>
          <w:kern w:val="0"/>
          <w:sz w:val="24"/>
        </w:rPr>
        <w:t>2</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sidRPr="006308EB">
        <w:rPr>
          <w:rFonts w:ascii="宋体" w:hAnsi="宋体" w:cs="Arial"/>
          <w:kern w:val="0"/>
          <w:sz w:val="24"/>
        </w:rPr>
        <w:t>3</w:t>
      </w:r>
    </w:p>
    <w:p w:rsidR="004C6BF2" w:rsidRPr="00CD2E6E" w:rsidRDefault="004C6BF2" w:rsidP="004C6BF2">
      <w:pPr>
        <w:tabs>
          <w:tab w:val="left" w:pos="180"/>
        </w:tabs>
        <w:ind w:firstLineChars="200" w:firstLine="480"/>
        <w:rPr>
          <w:rFonts w:ascii="宋体" w:hAnsi="宋体"/>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4</w:t>
      </w:r>
    </w:p>
    <w:p w:rsidR="004C6BF2" w:rsidRPr="0032115B" w:rsidRDefault="004C6BF2" w:rsidP="004C6BF2">
      <w:pPr>
        <w:tabs>
          <w:tab w:val="left" w:pos="180"/>
        </w:tabs>
        <w:rPr>
          <w:rFonts w:ascii="宋体" w:hAnsi="宋体" w:cs="Arial"/>
          <w:kern w:val="0"/>
          <w:sz w:val="24"/>
        </w:rPr>
      </w:pPr>
      <w:r w:rsidRPr="0032115B">
        <w:rPr>
          <w:rFonts w:ascii="宋体" w:hAnsi="宋体" w:cs="Arial" w:hint="eastAsia"/>
          <w:kern w:val="0"/>
          <w:sz w:val="24"/>
        </w:rPr>
        <w:t>140、</w:t>
      </w:r>
      <w:r w:rsidRPr="0032115B">
        <w:rPr>
          <w:rFonts w:ascii="宋体" w:hAnsi="宋体" w:cs="Arial"/>
          <w:kern w:val="0"/>
          <w:sz w:val="24"/>
        </w:rPr>
        <w:t>每个工作日，一位镜检人员的</w:t>
      </w:r>
      <w:proofErr w:type="gramStart"/>
      <w:r w:rsidRPr="0032115B">
        <w:rPr>
          <w:rFonts w:ascii="宋体" w:hAnsi="宋体" w:cs="Arial"/>
          <w:kern w:val="0"/>
          <w:sz w:val="24"/>
        </w:rPr>
        <w:t>玻</w:t>
      </w:r>
      <w:proofErr w:type="gramEnd"/>
      <w:r w:rsidRPr="0032115B">
        <w:rPr>
          <w:rFonts w:ascii="宋体" w:hAnsi="宋体" w:cs="Arial"/>
          <w:kern w:val="0"/>
          <w:sz w:val="24"/>
        </w:rPr>
        <w:t>片阅读量不要超过</w:t>
      </w:r>
      <w:r>
        <w:rPr>
          <w:rFonts w:ascii="宋体" w:hAnsi="宋体" w:cs="Arial" w:hint="eastAsia"/>
          <w:kern w:val="0"/>
          <w:sz w:val="24"/>
        </w:rPr>
        <w:t>（  ）</w:t>
      </w:r>
      <w:r w:rsidRPr="0032115B">
        <w:rPr>
          <w:rFonts w:ascii="宋体" w:hAnsi="宋体" w:cs="Arial"/>
          <w:kern w:val="0"/>
          <w:sz w:val="24"/>
        </w:rPr>
        <w:t>张，且连续阅读10～12张</w:t>
      </w:r>
      <w:proofErr w:type="gramStart"/>
      <w:r w:rsidRPr="0032115B">
        <w:rPr>
          <w:rFonts w:ascii="宋体" w:hAnsi="宋体" w:cs="Arial"/>
          <w:kern w:val="0"/>
          <w:sz w:val="24"/>
        </w:rPr>
        <w:t>玻</w:t>
      </w:r>
      <w:proofErr w:type="gramEnd"/>
      <w:r w:rsidRPr="0032115B">
        <w:rPr>
          <w:rFonts w:ascii="宋体" w:hAnsi="宋体" w:cs="Arial"/>
          <w:kern w:val="0"/>
          <w:sz w:val="24"/>
        </w:rPr>
        <w:t>片后，应休息20分钟左右</w:t>
      </w:r>
      <w:r>
        <w:rPr>
          <w:rFonts w:ascii="宋体" w:hAnsi="宋体" w:cs="Arial" w:hint="eastAsia"/>
          <w:kern w:val="0"/>
          <w:sz w:val="24"/>
        </w:rPr>
        <w:t>。</w:t>
      </w:r>
      <w:r w:rsidRPr="0032115B">
        <w:rPr>
          <w:rFonts w:ascii="宋体" w:hAnsi="宋体" w:cs="Arial" w:hint="eastAsia"/>
          <w:kern w:val="0"/>
          <w:sz w:val="24"/>
          <w:highlight w:val="yellow"/>
        </w:rPr>
        <w:t>D</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Pr>
          <w:rFonts w:ascii="宋体" w:hAnsi="宋体" w:cs="Arial" w:hint="eastAsia"/>
          <w:kern w:val="0"/>
          <w:sz w:val="24"/>
        </w:rPr>
        <w:t>10</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Pr>
          <w:rFonts w:ascii="宋体" w:hAnsi="宋体" w:cs="Arial" w:hint="eastAsia"/>
          <w:kern w:val="0"/>
          <w:sz w:val="24"/>
        </w:rPr>
        <w:t>20</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Pr>
          <w:rFonts w:ascii="宋体" w:hAnsi="宋体" w:cs="Arial" w:hint="eastAsia"/>
          <w:kern w:val="0"/>
          <w:sz w:val="24"/>
        </w:rPr>
        <w:t>15</w:t>
      </w:r>
    </w:p>
    <w:p w:rsidR="004C6BF2" w:rsidRPr="00CD2E6E" w:rsidRDefault="004C6BF2" w:rsidP="004C6BF2">
      <w:pPr>
        <w:tabs>
          <w:tab w:val="left" w:pos="180"/>
        </w:tabs>
        <w:ind w:firstLineChars="200" w:firstLine="480"/>
        <w:rPr>
          <w:rFonts w:ascii="宋体" w:hAnsi="宋体"/>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25</w:t>
      </w:r>
    </w:p>
    <w:p w:rsidR="004C6BF2" w:rsidRPr="008637F9" w:rsidRDefault="004C6BF2" w:rsidP="004C6BF2">
      <w:pPr>
        <w:tabs>
          <w:tab w:val="left" w:pos="180"/>
        </w:tabs>
        <w:rPr>
          <w:rFonts w:ascii="宋体" w:hAnsi="宋体" w:cs="Arial"/>
          <w:kern w:val="0"/>
          <w:sz w:val="24"/>
        </w:rPr>
      </w:pPr>
      <w:r>
        <w:rPr>
          <w:rFonts w:ascii="宋体" w:hAnsi="宋体" w:cs="Arial" w:hint="eastAsia"/>
          <w:kern w:val="0"/>
          <w:sz w:val="24"/>
        </w:rPr>
        <w:t>141、登记</w:t>
      </w:r>
      <w:r w:rsidRPr="008637F9">
        <w:rPr>
          <w:rFonts w:ascii="宋体" w:hAnsi="宋体" w:cs="Arial"/>
          <w:kern w:val="0"/>
          <w:sz w:val="24"/>
        </w:rPr>
        <w:t>病型＋部位</w:t>
      </w:r>
      <w:r>
        <w:rPr>
          <w:rFonts w:ascii="宋体" w:hAnsi="宋体" w:cs="Arial" w:hint="eastAsia"/>
          <w:kern w:val="0"/>
          <w:sz w:val="24"/>
        </w:rPr>
        <w:t>时</w:t>
      </w:r>
      <w:r w:rsidRPr="008637F9">
        <w:rPr>
          <w:rFonts w:ascii="宋体" w:hAnsi="宋体" w:cs="Arial"/>
          <w:kern w:val="0"/>
          <w:sz w:val="24"/>
        </w:rPr>
        <w:t>，如“III”型两上肺结核写为：III上/</w:t>
      </w:r>
      <w:r>
        <w:rPr>
          <w:rFonts w:ascii="宋体" w:hAnsi="宋体" w:cs="Arial"/>
          <w:kern w:val="0"/>
          <w:sz w:val="24"/>
        </w:rPr>
        <w:t>上</w:t>
      </w:r>
      <w:r>
        <w:rPr>
          <w:rFonts w:ascii="宋体" w:hAnsi="宋体" w:cs="Arial" w:hint="eastAsia"/>
          <w:kern w:val="0"/>
          <w:sz w:val="24"/>
        </w:rPr>
        <w:t>，其中（  ）。</w:t>
      </w:r>
      <w:r w:rsidRPr="008637F9">
        <w:rPr>
          <w:rFonts w:ascii="宋体" w:hAnsi="宋体" w:cs="Arial" w:hint="eastAsia"/>
          <w:kern w:val="0"/>
          <w:sz w:val="24"/>
          <w:highlight w:val="yellow"/>
        </w:rPr>
        <w:t>A</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Pr>
          <w:rFonts w:ascii="宋体" w:hAnsi="宋体" w:cs="Arial" w:hint="eastAsia"/>
          <w:kern w:val="0"/>
          <w:sz w:val="24"/>
        </w:rPr>
        <w:t>分子代表右肺</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Pr>
          <w:rFonts w:ascii="宋体" w:hAnsi="宋体" w:cs="Arial" w:hint="eastAsia"/>
          <w:kern w:val="0"/>
          <w:sz w:val="24"/>
        </w:rPr>
        <w:t>分子代表左肺</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Pr>
          <w:rFonts w:ascii="宋体" w:hAnsi="宋体" w:cs="Arial" w:hint="eastAsia"/>
          <w:kern w:val="0"/>
          <w:sz w:val="24"/>
        </w:rPr>
        <w:t>分母代表右肺</w:t>
      </w:r>
    </w:p>
    <w:p w:rsidR="004C6BF2" w:rsidRPr="00CD2E6E" w:rsidRDefault="004C6BF2" w:rsidP="004C6BF2">
      <w:pPr>
        <w:tabs>
          <w:tab w:val="left" w:pos="180"/>
        </w:tabs>
        <w:ind w:firstLineChars="200" w:firstLine="480"/>
        <w:rPr>
          <w:rFonts w:ascii="宋体" w:hAnsi="宋体"/>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均不对</w:t>
      </w:r>
    </w:p>
    <w:p w:rsidR="004C6BF2" w:rsidRPr="009272AA" w:rsidRDefault="004C6BF2" w:rsidP="004C6BF2">
      <w:pPr>
        <w:tabs>
          <w:tab w:val="left" w:pos="180"/>
        </w:tabs>
        <w:rPr>
          <w:rFonts w:ascii="宋体" w:hAnsi="宋体" w:cs="Arial"/>
          <w:kern w:val="0"/>
          <w:sz w:val="24"/>
        </w:rPr>
      </w:pPr>
      <w:r w:rsidRPr="009272AA">
        <w:rPr>
          <w:rFonts w:ascii="宋体" w:hAnsi="宋体" w:cs="Arial" w:hint="eastAsia"/>
          <w:kern w:val="0"/>
          <w:sz w:val="24"/>
        </w:rPr>
        <w:t>142、全国疾病预防控制传染病网络直报系统开始启动和运行时间是</w:t>
      </w:r>
      <w:r>
        <w:rPr>
          <w:rFonts w:ascii="宋体" w:hAnsi="宋体" w:cs="Arial" w:hint="eastAsia"/>
          <w:kern w:val="0"/>
          <w:sz w:val="24"/>
        </w:rPr>
        <w:t>（ ）。</w:t>
      </w:r>
      <w:r w:rsidRPr="009272AA">
        <w:rPr>
          <w:rFonts w:ascii="宋体" w:hAnsi="宋体" w:cs="Arial" w:hint="eastAsia"/>
          <w:kern w:val="0"/>
          <w:sz w:val="24"/>
          <w:highlight w:val="yellow"/>
        </w:rPr>
        <w:t>B</w:t>
      </w:r>
    </w:p>
    <w:p w:rsidR="004C6BF2" w:rsidRDefault="004C6BF2" w:rsidP="004C6BF2">
      <w:pPr>
        <w:tabs>
          <w:tab w:val="left" w:pos="180"/>
        </w:tabs>
        <w:ind w:firstLineChars="200" w:firstLine="480"/>
        <w:rPr>
          <w:rFonts w:ascii="宋体" w:hAnsi="宋体" w:cs="Arial"/>
          <w:kern w:val="0"/>
          <w:sz w:val="24"/>
        </w:rPr>
      </w:pPr>
      <w:r w:rsidRPr="009272AA">
        <w:rPr>
          <w:rFonts w:ascii="宋体" w:hAnsi="宋体" w:cs="Arial" w:hint="eastAsia"/>
          <w:kern w:val="0"/>
          <w:sz w:val="24"/>
        </w:rPr>
        <w:t>A</w:t>
      </w:r>
      <w:r>
        <w:rPr>
          <w:rFonts w:ascii="宋体" w:hAnsi="宋体" w:cs="Arial" w:hint="eastAsia"/>
          <w:kern w:val="0"/>
          <w:sz w:val="24"/>
        </w:rPr>
        <w:t>．</w:t>
      </w:r>
      <w:r w:rsidRPr="009272AA">
        <w:rPr>
          <w:rFonts w:ascii="宋体" w:hAnsi="宋体" w:cs="Arial" w:hint="eastAsia"/>
          <w:kern w:val="0"/>
          <w:sz w:val="24"/>
        </w:rPr>
        <w:t xml:space="preserve">2003年12月               </w:t>
      </w:r>
    </w:p>
    <w:p w:rsidR="004C6BF2" w:rsidRPr="009272AA" w:rsidRDefault="004C6BF2" w:rsidP="004C6BF2">
      <w:pPr>
        <w:tabs>
          <w:tab w:val="left" w:pos="180"/>
        </w:tabs>
        <w:ind w:firstLineChars="200" w:firstLine="480"/>
        <w:rPr>
          <w:rFonts w:ascii="宋体" w:hAnsi="宋体" w:cs="Arial"/>
          <w:kern w:val="0"/>
          <w:sz w:val="24"/>
        </w:rPr>
      </w:pPr>
      <w:r w:rsidRPr="009272AA">
        <w:rPr>
          <w:rFonts w:ascii="宋体" w:hAnsi="宋体" w:cs="Arial" w:hint="eastAsia"/>
          <w:kern w:val="0"/>
          <w:sz w:val="24"/>
        </w:rPr>
        <w:t>B</w:t>
      </w:r>
      <w:r>
        <w:rPr>
          <w:rFonts w:ascii="宋体" w:hAnsi="宋体" w:cs="Arial" w:hint="eastAsia"/>
          <w:kern w:val="0"/>
          <w:sz w:val="24"/>
        </w:rPr>
        <w:t>．</w:t>
      </w:r>
      <w:r w:rsidRPr="009272AA">
        <w:rPr>
          <w:rFonts w:ascii="宋体" w:hAnsi="宋体" w:cs="Arial" w:hint="eastAsia"/>
          <w:kern w:val="0"/>
          <w:sz w:val="24"/>
        </w:rPr>
        <w:t>2004年1月</w:t>
      </w:r>
    </w:p>
    <w:p w:rsidR="004C6BF2" w:rsidRDefault="004C6BF2" w:rsidP="004C6BF2">
      <w:pPr>
        <w:tabs>
          <w:tab w:val="left" w:pos="180"/>
        </w:tabs>
        <w:ind w:firstLineChars="200" w:firstLine="480"/>
        <w:rPr>
          <w:rFonts w:ascii="宋体" w:hAnsi="宋体" w:cs="Arial"/>
          <w:kern w:val="0"/>
          <w:sz w:val="24"/>
        </w:rPr>
      </w:pPr>
      <w:r w:rsidRPr="009272AA">
        <w:rPr>
          <w:rFonts w:ascii="宋体" w:hAnsi="宋体" w:cs="Arial" w:hint="eastAsia"/>
          <w:kern w:val="0"/>
          <w:sz w:val="24"/>
        </w:rPr>
        <w:t>C</w:t>
      </w:r>
      <w:r>
        <w:rPr>
          <w:rFonts w:ascii="宋体" w:hAnsi="宋体" w:cs="Arial" w:hint="eastAsia"/>
          <w:kern w:val="0"/>
          <w:sz w:val="24"/>
        </w:rPr>
        <w:t>．</w:t>
      </w:r>
      <w:r w:rsidRPr="009272AA">
        <w:rPr>
          <w:rFonts w:ascii="宋体" w:hAnsi="宋体" w:cs="Arial" w:hint="eastAsia"/>
          <w:kern w:val="0"/>
          <w:sz w:val="24"/>
        </w:rPr>
        <w:t xml:space="preserve">2004年3月                </w:t>
      </w:r>
    </w:p>
    <w:p w:rsidR="004C6BF2" w:rsidRPr="009272AA" w:rsidRDefault="004C6BF2" w:rsidP="004C6BF2">
      <w:pPr>
        <w:tabs>
          <w:tab w:val="left" w:pos="180"/>
        </w:tabs>
        <w:ind w:firstLineChars="200" w:firstLine="480"/>
        <w:rPr>
          <w:rFonts w:ascii="宋体" w:hAnsi="宋体" w:cs="Arial"/>
          <w:kern w:val="0"/>
          <w:sz w:val="24"/>
        </w:rPr>
      </w:pPr>
      <w:r w:rsidRPr="009272AA">
        <w:rPr>
          <w:rFonts w:ascii="宋体" w:hAnsi="宋体" w:cs="Arial" w:hint="eastAsia"/>
          <w:kern w:val="0"/>
          <w:sz w:val="24"/>
        </w:rPr>
        <w:t>D</w:t>
      </w:r>
      <w:r>
        <w:rPr>
          <w:rFonts w:ascii="宋体" w:hAnsi="宋体" w:cs="Arial" w:hint="eastAsia"/>
          <w:kern w:val="0"/>
          <w:sz w:val="24"/>
        </w:rPr>
        <w:t>．</w:t>
      </w:r>
      <w:r w:rsidRPr="009272AA">
        <w:rPr>
          <w:rFonts w:ascii="宋体" w:hAnsi="宋体" w:cs="Arial" w:hint="eastAsia"/>
          <w:kern w:val="0"/>
          <w:sz w:val="24"/>
        </w:rPr>
        <w:t>2004年6月</w:t>
      </w:r>
    </w:p>
    <w:p w:rsidR="004C6BF2" w:rsidRPr="002478C9" w:rsidRDefault="004C6BF2" w:rsidP="004C6BF2">
      <w:pPr>
        <w:tabs>
          <w:tab w:val="left" w:pos="180"/>
        </w:tabs>
        <w:rPr>
          <w:rFonts w:ascii="宋体" w:hAnsi="宋体" w:cs="Arial"/>
          <w:kern w:val="0"/>
          <w:sz w:val="24"/>
        </w:rPr>
      </w:pPr>
      <w:r w:rsidRPr="002478C9">
        <w:rPr>
          <w:rFonts w:ascii="宋体" w:hAnsi="宋体" w:cs="Arial" w:hint="eastAsia"/>
          <w:kern w:val="0"/>
          <w:sz w:val="24"/>
        </w:rPr>
        <w:t>143、2010年全国流行病学调查显示：全国活动性肺结核患病率是？</w:t>
      </w:r>
      <w:r w:rsidRPr="002478C9">
        <w:rPr>
          <w:rFonts w:ascii="宋体" w:hAnsi="宋体" w:cs="Arial" w:hint="eastAsia"/>
          <w:kern w:val="0"/>
          <w:sz w:val="24"/>
          <w:highlight w:val="yellow"/>
        </w:rPr>
        <w:t>B</w:t>
      </w:r>
    </w:p>
    <w:p w:rsidR="004C6BF2" w:rsidRPr="002478C9"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 xml:space="preserve">A．326/10万              </w:t>
      </w:r>
    </w:p>
    <w:p w:rsidR="004C6BF2" w:rsidRPr="002478C9"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B．459/10万</w:t>
      </w:r>
    </w:p>
    <w:p w:rsidR="004C6BF2" w:rsidRPr="002478C9"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 xml:space="preserve">C．367/10万              </w:t>
      </w:r>
    </w:p>
    <w:p w:rsidR="004C6BF2" w:rsidRPr="007864EE" w:rsidRDefault="004C6BF2" w:rsidP="004C6BF2">
      <w:pPr>
        <w:tabs>
          <w:tab w:val="left" w:pos="180"/>
        </w:tabs>
        <w:ind w:firstLineChars="200" w:firstLine="480"/>
        <w:rPr>
          <w:rFonts w:ascii="宋体" w:hAnsi="宋体" w:cs="Arial"/>
          <w:kern w:val="0"/>
          <w:sz w:val="24"/>
        </w:rPr>
      </w:pPr>
      <w:r w:rsidRPr="002478C9">
        <w:rPr>
          <w:rFonts w:ascii="宋体" w:hAnsi="宋体" w:cs="Arial" w:hint="eastAsia"/>
          <w:kern w:val="0"/>
          <w:sz w:val="24"/>
        </w:rPr>
        <w:t>C．426/10万</w:t>
      </w:r>
    </w:p>
    <w:p w:rsidR="004C6BF2" w:rsidRPr="00D559AD" w:rsidRDefault="004C6BF2" w:rsidP="004C6BF2">
      <w:pPr>
        <w:tabs>
          <w:tab w:val="left" w:pos="180"/>
        </w:tabs>
        <w:rPr>
          <w:rFonts w:ascii="宋体" w:hAnsi="宋体" w:cs="Arial"/>
          <w:kern w:val="0"/>
          <w:sz w:val="24"/>
        </w:rPr>
      </w:pPr>
      <w:r>
        <w:rPr>
          <w:rFonts w:ascii="宋体" w:hAnsi="宋体" w:cs="Arial" w:hint="eastAsia"/>
          <w:kern w:val="0"/>
          <w:sz w:val="24"/>
        </w:rPr>
        <w:t>144、</w:t>
      </w:r>
      <w:proofErr w:type="gramStart"/>
      <w:r w:rsidRPr="00D559AD">
        <w:rPr>
          <w:rFonts w:ascii="宋体" w:hAnsi="宋体" w:cs="Arial" w:hint="eastAsia"/>
          <w:kern w:val="0"/>
          <w:sz w:val="24"/>
        </w:rPr>
        <w:t>萋</w:t>
      </w:r>
      <w:proofErr w:type="gramEnd"/>
      <w:r w:rsidRPr="00D559AD">
        <w:rPr>
          <w:rFonts w:ascii="宋体" w:hAnsi="宋体" w:cs="Arial" w:hint="eastAsia"/>
          <w:kern w:val="0"/>
          <w:sz w:val="24"/>
        </w:rPr>
        <w:t>尼氏染色后，经显微镜检查发现_______条/______视野，应连续观察______</w:t>
      </w:r>
      <w:proofErr w:type="gramStart"/>
      <w:r w:rsidRPr="00D559AD">
        <w:rPr>
          <w:rFonts w:ascii="宋体" w:hAnsi="宋体" w:cs="Arial" w:hint="eastAsia"/>
          <w:kern w:val="0"/>
          <w:sz w:val="24"/>
        </w:rPr>
        <w:t>个</w:t>
      </w:r>
      <w:proofErr w:type="gramEnd"/>
      <w:r w:rsidRPr="00D559AD">
        <w:rPr>
          <w:rFonts w:ascii="宋体" w:hAnsi="宋体" w:cs="Arial" w:hint="eastAsia"/>
          <w:kern w:val="0"/>
          <w:sz w:val="24"/>
        </w:rPr>
        <w:t>视野，才可以报告抗酸</w:t>
      </w:r>
      <w:proofErr w:type="gramStart"/>
      <w:r w:rsidRPr="00D559AD">
        <w:rPr>
          <w:rFonts w:ascii="宋体" w:hAnsi="宋体" w:cs="Arial" w:hint="eastAsia"/>
          <w:kern w:val="0"/>
          <w:sz w:val="24"/>
        </w:rPr>
        <w:t>菌</w:t>
      </w:r>
      <w:proofErr w:type="gramEnd"/>
      <w:r w:rsidRPr="00D559AD">
        <w:rPr>
          <w:rFonts w:ascii="宋体" w:hAnsi="宋体" w:cs="Arial" w:hint="eastAsia"/>
          <w:kern w:val="0"/>
          <w:sz w:val="24"/>
        </w:rPr>
        <w:t>阳性（1+）</w:t>
      </w:r>
      <w:r>
        <w:rPr>
          <w:rFonts w:ascii="宋体" w:hAnsi="宋体" w:cs="Arial" w:hint="eastAsia"/>
          <w:kern w:val="0"/>
          <w:sz w:val="24"/>
        </w:rPr>
        <w:t>。</w:t>
      </w:r>
      <w:r w:rsidRPr="00D559AD">
        <w:rPr>
          <w:rFonts w:ascii="宋体" w:hAnsi="宋体" w:cs="Arial" w:hint="eastAsia"/>
          <w:kern w:val="0"/>
          <w:sz w:val="24"/>
          <w:highlight w:val="yellow"/>
        </w:rPr>
        <w:t>B</w:t>
      </w:r>
    </w:p>
    <w:p w:rsidR="004C6BF2" w:rsidRDefault="004C6BF2" w:rsidP="004C6BF2">
      <w:pPr>
        <w:tabs>
          <w:tab w:val="left" w:pos="180"/>
        </w:tabs>
        <w:ind w:firstLineChars="200" w:firstLine="480"/>
        <w:rPr>
          <w:rFonts w:ascii="宋体" w:hAnsi="宋体" w:cs="Arial"/>
          <w:kern w:val="0"/>
          <w:sz w:val="24"/>
        </w:rPr>
      </w:pPr>
      <w:r w:rsidRPr="00D559AD">
        <w:rPr>
          <w:rFonts w:ascii="宋体" w:hAnsi="宋体" w:cs="Arial" w:hint="eastAsia"/>
          <w:kern w:val="0"/>
          <w:sz w:val="24"/>
        </w:rPr>
        <w:t>A</w:t>
      </w:r>
      <w:r>
        <w:rPr>
          <w:rFonts w:ascii="宋体" w:hAnsi="宋体" w:cs="Arial" w:hint="eastAsia"/>
          <w:kern w:val="0"/>
          <w:sz w:val="24"/>
        </w:rPr>
        <w:t>．</w:t>
      </w:r>
      <w:r w:rsidRPr="00D559AD">
        <w:rPr>
          <w:rFonts w:ascii="宋体" w:hAnsi="宋体" w:cs="Arial" w:hint="eastAsia"/>
          <w:kern w:val="0"/>
          <w:sz w:val="24"/>
        </w:rPr>
        <w:t xml:space="preserve">1-5，50，100 </w:t>
      </w:r>
    </w:p>
    <w:p w:rsidR="004C6BF2" w:rsidRPr="00D559AD" w:rsidRDefault="004C6BF2" w:rsidP="004C6BF2">
      <w:pPr>
        <w:tabs>
          <w:tab w:val="left" w:pos="180"/>
        </w:tabs>
        <w:ind w:firstLineChars="200" w:firstLine="480"/>
        <w:rPr>
          <w:rFonts w:ascii="宋体" w:hAnsi="宋体" w:cs="Arial"/>
          <w:kern w:val="0"/>
          <w:sz w:val="24"/>
        </w:rPr>
      </w:pPr>
      <w:r w:rsidRPr="00D559AD">
        <w:rPr>
          <w:rFonts w:ascii="宋体" w:hAnsi="宋体" w:cs="Arial" w:hint="eastAsia"/>
          <w:kern w:val="0"/>
          <w:sz w:val="24"/>
        </w:rPr>
        <w:t>B</w:t>
      </w:r>
      <w:r>
        <w:rPr>
          <w:rFonts w:ascii="宋体" w:hAnsi="宋体" w:cs="Arial" w:hint="eastAsia"/>
          <w:kern w:val="0"/>
          <w:sz w:val="24"/>
        </w:rPr>
        <w:t>．</w:t>
      </w:r>
      <w:r w:rsidRPr="00D559AD">
        <w:rPr>
          <w:rFonts w:ascii="宋体" w:hAnsi="宋体" w:cs="Arial" w:hint="eastAsia"/>
          <w:kern w:val="0"/>
          <w:sz w:val="24"/>
        </w:rPr>
        <w:t>3-9，100，300</w:t>
      </w:r>
    </w:p>
    <w:p w:rsidR="004C6BF2" w:rsidRDefault="004C6BF2" w:rsidP="004C6BF2">
      <w:pPr>
        <w:tabs>
          <w:tab w:val="left" w:pos="180"/>
        </w:tabs>
        <w:ind w:firstLineChars="200" w:firstLine="480"/>
        <w:rPr>
          <w:rFonts w:ascii="宋体" w:hAnsi="宋体" w:cs="Arial"/>
          <w:kern w:val="0"/>
          <w:sz w:val="24"/>
        </w:rPr>
      </w:pPr>
      <w:r w:rsidRPr="00D559AD">
        <w:rPr>
          <w:rFonts w:ascii="宋体" w:hAnsi="宋体" w:cs="Arial" w:hint="eastAsia"/>
          <w:kern w:val="0"/>
          <w:sz w:val="24"/>
        </w:rPr>
        <w:t>C</w:t>
      </w:r>
      <w:r>
        <w:rPr>
          <w:rFonts w:ascii="宋体" w:hAnsi="宋体" w:cs="Arial" w:hint="eastAsia"/>
          <w:kern w:val="0"/>
          <w:sz w:val="24"/>
        </w:rPr>
        <w:t>．</w:t>
      </w:r>
      <w:r w:rsidRPr="00D559AD">
        <w:rPr>
          <w:rFonts w:ascii="宋体" w:hAnsi="宋体" w:cs="Arial" w:hint="eastAsia"/>
          <w:kern w:val="0"/>
          <w:sz w:val="24"/>
        </w:rPr>
        <w:t xml:space="preserve">1-9，100，100 </w:t>
      </w:r>
    </w:p>
    <w:p w:rsidR="004C6BF2" w:rsidRPr="00D559AD" w:rsidRDefault="004C6BF2" w:rsidP="004C6BF2">
      <w:pPr>
        <w:tabs>
          <w:tab w:val="left" w:pos="180"/>
        </w:tabs>
        <w:ind w:firstLineChars="200" w:firstLine="480"/>
        <w:rPr>
          <w:rFonts w:ascii="宋体" w:hAnsi="宋体" w:cs="Arial"/>
          <w:kern w:val="0"/>
          <w:sz w:val="24"/>
        </w:rPr>
      </w:pPr>
      <w:r w:rsidRPr="00D559AD">
        <w:rPr>
          <w:rFonts w:ascii="宋体" w:hAnsi="宋体" w:cs="Arial" w:hint="eastAsia"/>
          <w:kern w:val="0"/>
          <w:sz w:val="24"/>
        </w:rPr>
        <w:t>D、5-10，100，300</w:t>
      </w:r>
    </w:p>
    <w:p w:rsidR="004C6BF2" w:rsidRPr="00F1229C" w:rsidRDefault="004C6BF2" w:rsidP="004C6BF2">
      <w:pPr>
        <w:tabs>
          <w:tab w:val="left" w:pos="180"/>
        </w:tabs>
        <w:rPr>
          <w:rFonts w:ascii="宋体" w:hAnsi="宋体" w:cs="Arial"/>
          <w:kern w:val="0"/>
          <w:sz w:val="24"/>
        </w:rPr>
      </w:pPr>
      <w:r>
        <w:rPr>
          <w:rFonts w:ascii="宋体" w:hAnsi="宋体" w:cs="Arial" w:hint="eastAsia"/>
          <w:kern w:val="0"/>
          <w:sz w:val="24"/>
        </w:rPr>
        <w:t>145、</w:t>
      </w:r>
      <w:r w:rsidRPr="00F1229C">
        <w:rPr>
          <w:rFonts w:ascii="宋体" w:hAnsi="宋体" w:cs="Arial" w:hint="eastAsia"/>
          <w:kern w:val="0"/>
          <w:sz w:val="24"/>
        </w:rPr>
        <w:t>经</w:t>
      </w:r>
      <w:proofErr w:type="gramStart"/>
      <w:r w:rsidRPr="00F1229C">
        <w:rPr>
          <w:rFonts w:ascii="宋体" w:hAnsi="宋体" w:cs="Arial" w:hint="eastAsia"/>
          <w:kern w:val="0"/>
          <w:sz w:val="24"/>
        </w:rPr>
        <w:t>萋</w:t>
      </w:r>
      <w:proofErr w:type="gramEnd"/>
      <w:r w:rsidRPr="00F1229C">
        <w:rPr>
          <w:rFonts w:ascii="宋体" w:hAnsi="宋体" w:cs="Arial" w:hint="eastAsia"/>
          <w:kern w:val="0"/>
          <w:sz w:val="24"/>
        </w:rPr>
        <w:t>尼氏染色后，结核菌的颜色是______色，背景是_______色</w:t>
      </w:r>
      <w:r>
        <w:rPr>
          <w:rFonts w:ascii="宋体" w:hAnsi="宋体" w:cs="Arial" w:hint="eastAsia"/>
          <w:kern w:val="0"/>
          <w:sz w:val="24"/>
        </w:rPr>
        <w:t>。</w:t>
      </w:r>
      <w:r w:rsidRPr="00F1229C">
        <w:rPr>
          <w:rFonts w:ascii="宋体" w:hAnsi="宋体" w:cs="Arial" w:hint="eastAsia"/>
          <w:kern w:val="0"/>
          <w:sz w:val="24"/>
          <w:highlight w:val="yellow"/>
        </w:rPr>
        <w:t>A</w:t>
      </w:r>
    </w:p>
    <w:p w:rsidR="004C6BF2" w:rsidRDefault="004C6BF2" w:rsidP="004C6BF2">
      <w:pPr>
        <w:tabs>
          <w:tab w:val="left" w:pos="180"/>
        </w:tabs>
        <w:ind w:firstLineChars="200" w:firstLine="480"/>
        <w:rPr>
          <w:rFonts w:ascii="宋体" w:hAnsi="宋体" w:cs="Arial"/>
          <w:kern w:val="0"/>
          <w:sz w:val="24"/>
        </w:rPr>
      </w:pPr>
      <w:r w:rsidRPr="00F1229C">
        <w:rPr>
          <w:rFonts w:ascii="宋体" w:hAnsi="宋体" w:cs="Arial" w:hint="eastAsia"/>
          <w:kern w:val="0"/>
          <w:sz w:val="24"/>
        </w:rPr>
        <w:t>A</w:t>
      </w:r>
      <w:r>
        <w:rPr>
          <w:rFonts w:ascii="宋体" w:hAnsi="宋体" w:cs="Arial" w:hint="eastAsia"/>
          <w:kern w:val="0"/>
          <w:sz w:val="24"/>
        </w:rPr>
        <w:t>．</w:t>
      </w:r>
      <w:r w:rsidRPr="00F1229C">
        <w:rPr>
          <w:rFonts w:ascii="宋体" w:hAnsi="宋体" w:cs="Arial" w:hint="eastAsia"/>
          <w:kern w:val="0"/>
          <w:sz w:val="24"/>
        </w:rPr>
        <w:t xml:space="preserve">红、蓝                             </w:t>
      </w:r>
    </w:p>
    <w:p w:rsidR="004C6BF2" w:rsidRPr="00F1229C" w:rsidRDefault="004C6BF2" w:rsidP="004C6BF2">
      <w:pPr>
        <w:tabs>
          <w:tab w:val="left" w:pos="180"/>
        </w:tabs>
        <w:ind w:firstLineChars="200" w:firstLine="480"/>
        <w:rPr>
          <w:rFonts w:ascii="宋体" w:hAnsi="宋体" w:cs="Arial"/>
          <w:kern w:val="0"/>
          <w:sz w:val="24"/>
        </w:rPr>
      </w:pPr>
      <w:r w:rsidRPr="00F1229C">
        <w:rPr>
          <w:rFonts w:ascii="宋体" w:hAnsi="宋体" w:cs="Arial" w:hint="eastAsia"/>
          <w:kern w:val="0"/>
          <w:sz w:val="24"/>
        </w:rPr>
        <w:t>B</w:t>
      </w:r>
      <w:r>
        <w:rPr>
          <w:rFonts w:ascii="宋体" w:hAnsi="宋体" w:cs="Arial" w:hint="eastAsia"/>
          <w:kern w:val="0"/>
          <w:sz w:val="24"/>
        </w:rPr>
        <w:t>．</w:t>
      </w:r>
      <w:r w:rsidRPr="00F1229C">
        <w:rPr>
          <w:rFonts w:ascii="宋体" w:hAnsi="宋体" w:cs="Arial" w:hint="eastAsia"/>
          <w:kern w:val="0"/>
          <w:sz w:val="24"/>
        </w:rPr>
        <w:t>蓝、红</w:t>
      </w:r>
    </w:p>
    <w:p w:rsidR="004C6BF2" w:rsidRDefault="004C6BF2" w:rsidP="004C6BF2">
      <w:pPr>
        <w:tabs>
          <w:tab w:val="left" w:pos="180"/>
        </w:tabs>
        <w:ind w:firstLineChars="200" w:firstLine="480"/>
        <w:rPr>
          <w:rFonts w:ascii="宋体" w:hAnsi="宋体" w:cs="Arial"/>
          <w:kern w:val="0"/>
          <w:sz w:val="24"/>
        </w:rPr>
      </w:pPr>
      <w:r w:rsidRPr="00F1229C">
        <w:rPr>
          <w:rFonts w:ascii="宋体" w:hAnsi="宋体" w:cs="Arial" w:hint="eastAsia"/>
          <w:kern w:val="0"/>
          <w:sz w:val="24"/>
        </w:rPr>
        <w:lastRenderedPageBreak/>
        <w:t>C</w:t>
      </w:r>
      <w:r>
        <w:rPr>
          <w:rFonts w:ascii="宋体" w:hAnsi="宋体" w:cs="Arial" w:hint="eastAsia"/>
          <w:kern w:val="0"/>
          <w:sz w:val="24"/>
        </w:rPr>
        <w:t>．</w:t>
      </w:r>
      <w:r w:rsidRPr="00F1229C">
        <w:rPr>
          <w:rFonts w:ascii="宋体" w:hAnsi="宋体" w:cs="Arial" w:hint="eastAsia"/>
          <w:kern w:val="0"/>
          <w:sz w:val="24"/>
        </w:rPr>
        <w:t xml:space="preserve">红、白                             </w:t>
      </w:r>
    </w:p>
    <w:p w:rsidR="004C6BF2" w:rsidRPr="00F1229C" w:rsidRDefault="004C6BF2" w:rsidP="004C6BF2">
      <w:pPr>
        <w:tabs>
          <w:tab w:val="left" w:pos="180"/>
        </w:tabs>
        <w:ind w:firstLineChars="200" w:firstLine="480"/>
        <w:rPr>
          <w:rFonts w:ascii="宋体" w:hAnsi="宋体" w:cs="Arial"/>
          <w:kern w:val="0"/>
          <w:sz w:val="24"/>
        </w:rPr>
      </w:pPr>
      <w:r w:rsidRPr="00F1229C">
        <w:rPr>
          <w:rFonts w:ascii="宋体" w:hAnsi="宋体" w:cs="Arial" w:hint="eastAsia"/>
          <w:kern w:val="0"/>
          <w:sz w:val="24"/>
        </w:rPr>
        <w:t>D</w:t>
      </w:r>
      <w:r>
        <w:rPr>
          <w:rFonts w:ascii="宋体" w:hAnsi="宋体" w:cs="Arial" w:hint="eastAsia"/>
          <w:kern w:val="0"/>
          <w:sz w:val="24"/>
        </w:rPr>
        <w:t>．</w:t>
      </w:r>
      <w:r w:rsidRPr="00F1229C">
        <w:rPr>
          <w:rFonts w:ascii="宋体" w:hAnsi="宋体" w:cs="Arial" w:hint="eastAsia"/>
          <w:kern w:val="0"/>
          <w:sz w:val="24"/>
        </w:rPr>
        <w:t>白、红</w:t>
      </w:r>
    </w:p>
    <w:p w:rsidR="004C6BF2" w:rsidRPr="00B070DE" w:rsidRDefault="004C6BF2" w:rsidP="004C6BF2">
      <w:pPr>
        <w:tabs>
          <w:tab w:val="left" w:pos="180"/>
        </w:tabs>
        <w:jc w:val="left"/>
        <w:rPr>
          <w:rFonts w:ascii="宋体" w:hAnsi="宋体" w:cs="Arial"/>
          <w:kern w:val="0"/>
          <w:sz w:val="24"/>
        </w:rPr>
      </w:pPr>
      <w:r>
        <w:rPr>
          <w:rFonts w:ascii="宋体" w:hAnsi="宋体" w:cs="Arial" w:hint="eastAsia"/>
          <w:kern w:val="0"/>
          <w:sz w:val="24"/>
        </w:rPr>
        <w:t>146、卡介苗可预防发生儿童结核病，特别是</w:t>
      </w:r>
      <w:r w:rsidRPr="00B070DE">
        <w:rPr>
          <w:rFonts w:ascii="宋体" w:hAnsi="宋体" w:cs="Arial" w:hint="eastAsia"/>
          <w:kern w:val="0"/>
          <w:sz w:val="24"/>
        </w:rPr>
        <w:t xml:space="preserve">那些严重类型的结核病，如  </w:t>
      </w:r>
      <w:r w:rsidRPr="00B070DE">
        <w:rPr>
          <w:rFonts w:ascii="宋体" w:hAnsi="宋体" w:cs="Arial" w:hint="eastAsia"/>
          <w:kern w:val="0"/>
          <w:sz w:val="24"/>
          <w:highlight w:val="yellow"/>
        </w:rPr>
        <w:t>D</w:t>
      </w:r>
      <w:r w:rsidRPr="00B070DE">
        <w:rPr>
          <w:rFonts w:ascii="宋体" w:hAnsi="宋体" w:cs="Arial" w:hint="eastAsia"/>
          <w:kern w:val="0"/>
          <w:sz w:val="24"/>
        </w:rPr>
        <w:t xml:space="preserve">        </w:t>
      </w:r>
    </w:p>
    <w:p w:rsidR="004C6BF2" w:rsidRDefault="004C6BF2" w:rsidP="004C6BF2">
      <w:pPr>
        <w:tabs>
          <w:tab w:val="left" w:pos="180"/>
        </w:tabs>
        <w:ind w:firstLineChars="200" w:firstLine="480"/>
        <w:jc w:val="left"/>
        <w:rPr>
          <w:rFonts w:ascii="宋体" w:hAnsi="宋体" w:cs="Arial"/>
          <w:kern w:val="0"/>
          <w:sz w:val="24"/>
        </w:rPr>
      </w:pPr>
      <w:r w:rsidRPr="00B070DE">
        <w:rPr>
          <w:rFonts w:ascii="宋体" w:hAnsi="宋体" w:cs="Arial" w:hint="eastAsia"/>
          <w:kern w:val="0"/>
          <w:sz w:val="24"/>
        </w:rPr>
        <w:t>A</w:t>
      </w:r>
      <w:r>
        <w:rPr>
          <w:rFonts w:ascii="宋体" w:hAnsi="宋体" w:cs="Arial" w:hint="eastAsia"/>
          <w:kern w:val="0"/>
          <w:sz w:val="24"/>
        </w:rPr>
        <w:t>．</w:t>
      </w:r>
      <w:r w:rsidRPr="00B070DE">
        <w:rPr>
          <w:rFonts w:ascii="宋体" w:hAnsi="宋体" w:cs="Arial" w:hint="eastAsia"/>
          <w:kern w:val="0"/>
          <w:sz w:val="24"/>
        </w:rPr>
        <w:t xml:space="preserve">肺结核  </w:t>
      </w:r>
    </w:p>
    <w:p w:rsidR="004C6BF2" w:rsidRDefault="004C6BF2" w:rsidP="004C6BF2">
      <w:pPr>
        <w:tabs>
          <w:tab w:val="left" w:pos="180"/>
        </w:tabs>
        <w:ind w:firstLineChars="200" w:firstLine="480"/>
        <w:jc w:val="left"/>
        <w:rPr>
          <w:rFonts w:ascii="宋体" w:hAnsi="宋体" w:cs="Arial"/>
          <w:kern w:val="0"/>
          <w:sz w:val="24"/>
        </w:rPr>
      </w:pPr>
      <w:r w:rsidRPr="00B070DE">
        <w:rPr>
          <w:rFonts w:ascii="宋体" w:hAnsi="宋体" w:cs="Arial" w:hint="eastAsia"/>
          <w:kern w:val="0"/>
          <w:sz w:val="24"/>
        </w:rPr>
        <w:t>B</w:t>
      </w:r>
      <w:r>
        <w:rPr>
          <w:rFonts w:ascii="宋体" w:hAnsi="宋体" w:cs="Arial" w:hint="eastAsia"/>
          <w:kern w:val="0"/>
          <w:sz w:val="24"/>
        </w:rPr>
        <w:t>．</w:t>
      </w:r>
      <w:r w:rsidRPr="00B070DE">
        <w:rPr>
          <w:rFonts w:ascii="宋体" w:hAnsi="宋体" w:cs="Arial" w:hint="eastAsia"/>
          <w:kern w:val="0"/>
          <w:sz w:val="24"/>
        </w:rPr>
        <w:t>结核性胸膜炎</w:t>
      </w:r>
    </w:p>
    <w:p w:rsidR="004C6BF2" w:rsidRDefault="004C6BF2" w:rsidP="004C6BF2">
      <w:pPr>
        <w:tabs>
          <w:tab w:val="left" w:pos="180"/>
        </w:tabs>
        <w:ind w:firstLineChars="200" w:firstLine="480"/>
        <w:jc w:val="left"/>
        <w:rPr>
          <w:rFonts w:ascii="宋体" w:hAnsi="宋体" w:cs="Arial"/>
          <w:kern w:val="0"/>
          <w:sz w:val="24"/>
        </w:rPr>
      </w:pPr>
      <w:r w:rsidRPr="00B070DE">
        <w:rPr>
          <w:rFonts w:ascii="宋体" w:hAnsi="宋体" w:cs="Arial" w:hint="eastAsia"/>
          <w:kern w:val="0"/>
          <w:sz w:val="24"/>
        </w:rPr>
        <w:t>C</w:t>
      </w:r>
      <w:r>
        <w:rPr>
          <w:rFonts w:ascii="宋体" w:hAnsi="宋体" w:cs="Arial" w:hint="eastAsia"/>
          <w:kern w:val="0"/>
          <w:sz w:val="24"/>
        </w:rPr>
        <w:t>．</w:t>
      </w:r>
      <w:r w:rsidRPr="00B070DE">
        <w:rPr>
          <w:rFonts w:ascii="宋体" w:hAnsi="宋体" w:cs="Arial" w:hint="eastAsia"/>
          <w:kern w:val="0"/>
          <w:sz w:val="24"/>
        </w:rPr>
        <w:t>骨结核</w:t>
      </w:r>
    </w:p>
    <w:p w:rsidR="004C6BF2" w:rsidRPr="00B070DE" w:rsidRDefault="004C6BF2" w:rsidP="004C6BF2">
      <w:pPr>
        <w:tabs>
          <w:tab w:val="left" w:pos="180"/>
        </w:tabs>
        <w:ind w:firstLineChars="200" w:firstLine="480"/>
        <w:jc w:val="left"/>
        <w:rPr>
          <w:rFonts w:ascii="宋体" w:hAnsi="宋体" w:cs="Arial"/>
          <w:kern w:val="0"/>
          <w:sz w:val="24"/>
        </w:rPr>
      </w:pPr>
      <w:r w:rsidRPr="00B070DE">
        <w:rPr>
          <w:rFonts w:ascii="宋体" w:hAnsi="宋体" w:cs="Arial" w:hint="eastAsia"/>
          <w:kern w:val="0"/>
          <w:sz w:val="24"/>
        </w:rPr>
        <w:t>D</w:t>
      </w:r>
      <w:r>
        <w:rPr>
          <w:rFonts w:ascii="宋体" w:hAnsi="宋体" w:cs="Arial" w:hint="eastAsia"/>
          <w:kern w:val="0"/>
          <w:sz w:val="24"/>
        </w:rPr>
        <w:t>．</w:t>
      </w:r>
      <w:r w:rsidRPr="00B070DE">
        <w:rPr>
          <w:rFonts w:ascii="宋体" w:hAnsi="宋体" w:cs="Arial" w:hint="eastAsia"/>
          <w:kern w:val="0"/>
          <w:sz w:val="24"/>
        </w:rPr>
        <w:t>结核性脑膜炎</w:t>
      </w:r>
    </w:p>
    <w:p w:rsidR="004C6BF2" w:rsidRPr="00BF06F9" w:rsidRDefault="004C6BF2" w:rsidP="004C6BF2">
      <w:pPr>
        <w:jc w:val="left"/>
        <w:rPr>
          <w:rFonts w:ascii="宋体" w:hAnsi="宋体"/>
          <w:sz w:val="24"/>
        </w:rPr>
      </w:pPr>
      <w:r w:rsidRPr="00BF06F9">
        <w:rPr>
          <w:rFonts w:ascii="宋体" w:hAnsi="宋体" w:cs="Arial" w:hint="eastAsia"/>
          <w:kern w:val="0"/>
          <w:sz w:val="24"/>
        </w:rPr>
        <w:t>147、</w:t>
      </w:r>
      <w:r>
        <w:rPr>
          <w:rFonts w:ascii="宋体" w:hAnsi="宋体" w:cs="Arial" w:hint="eastAsia"/>
          <w:kern w:val="0"/>
          <w:sz w:val="24"/>
        </w:rPr>
        <w:t>1</w:t>
      </w:r>
      <w:r w:rsidRPr="00BF06F9">
        <w:rPr>
          <w:rFonts w:ascii="宋体" w:hAnsi="宋体" w:hint="eastAsia"/>
          <w:sz w:val="24"/>
        </w:rPr>
        <w:t>882年，</w:t>
      </w:r>
      <w:r w:rsidRPr="00BF06F9">
        <w:rPr>
          <w:rFonts w:ascii="宋体" w:hAnsi="宋体"/>
          <w:sz w:val="24"/>
        </w:rPr>
        <w:t>德国科学家</w:t>
      </w:r>
      <w:r>
        <w:rPr>
          <w:rFonts w:ascii="宋体" w:hAnsi="宋体" w:hint="eastAsia"/>
          <w:sz w:val="24"/>
        </w:rPr>
        <w:t>（ ）</w:t>
      </w:r>
      <w:r w:rsidRPr="00BF06F9">
        <w:rPr>
          <w:rFonts w:ascii="宋体" w:hAnsi="宋体" w:hint="eastAsia"/>
          <w:sz w:val="24"/>
        </w:rPr>
        <w:t>首先由肺结核病人痰中发现了结核杆菌。</w:t>
      </w:r>
      <w:r w:rsidRPr="00BF06F9">
        <w:rPr>
          <w:rFonts w:ascii="宋体" w:hAnsi="宋体" w:hint="eastAsia"/>
          <w:sz w:val="24"/>
          <w:highlight w:val="yellow"/>
        </w:rPr>
        <w:t>A</w:t>
      </w:r>
      <w:r w:rsidRPr="00BF06F9">
        <w:rPr>
          <w:rFonts w:ascii="宋体" w:hAnsi="宋体" w:hint="eastAsia"/>
          <w:sz w:val="24"/>
        </w:rPr>
        <w:t xml:space="preserve">                                         </w:t>
      </w:r>
    </w:p>
    <w:p w:rsidR="004C6BF2" w:rsidRDefault="004C6BF2" w:rsidP="004C6BF2">
      <w:pPr>
        <w:ind w:firstLineChars="200" w:firstLine="480"/>
        <w:rPr>
          <w:rFonts w:ascii="宋体" w:hAnsi="宋体"/>
          <w:sz w:val="24"/>
        </w:rPr>
      </w:pPr>
      <w:r w:rsidRPr="00BF06F9">
        <w:rPr>
          <w:rFonts w:ascii="宋体" w:hAnsi="宋体" w:hint="eastAsia"/>
          <w:sz w:val="24"/>
        </w:rPr>
        <w:t>A</w:t>
      </w:r>
      <w:r>
        <w:rPr>
          <w:rFonts w:ascii="宋体" w:hAnsi="宋体" w:hint="eastAsia"/>
          <w:sz w:val="24"/>
        </w:rPr>
        <w:t>．</w:t>
      </w:r>
      <w:r w:rsidRPr="00BF06F9">
        <w:rPr>
          <w:rFonts w:ascii="宋体" w:hAnsi="宋体" w:hint="eastAsia"/>
          <w:sz w:val="24"/>
        </w:rPr>
        <w:t>科</w:t>
      </w:r>
      <w:proofErr w:type="gramStart"/>
      <w:r w:rsidRPr="00BF06F9">
        <w:rPr>
          <w:rFonts w:ascii="宋体" w:hAnsi="宋体" w:hint="eastAsia"/>
          <w:sz w:val="24"/>
        </w:rPr>
        <w:t>赫</w:t>
      </w:r>
      <w:proofErr w:type="gramEnd"/>
      <w:r w:rsidRPr="00BF06F9">
        <w:rPr>
          <w:rFonts w:ascii="宋体" w:hAnsi="宋体" w:hint="eastAsia"/>
          <w:sz w:val="24"/>
        </w:rPr>
        <w:t xml:space="preserve"> </w:t>
      </w:r>
    </w:p>
    <w:p w:rsidR="004C6BF2" w:rsidRDefault="004C6BF2" w:rsidP="004C6BF2">
      <w:pPr>
        <w:ind w:firstLineChars="200" w:firstLine="480"/>
        <w:rPr>
          <w:rFonts w:ascii="宋体" w:hAnsi="宋体"/>
          <w:sz w:val="24"/>
        </w:rPr>
      </w:pPr>
      <w:r w:rsidRPr="00BF06F9">
        <w:rPr>
          <w:rFonts w:ascii="宋体" w:hAnsi="宋体" w:hint="eastAsia"/>
          <w:sz w:val="24"/>
        </w:rPr>
        <w:t>B</w:t>
      </w:r>
      <w:r>
        <w:rPr>
          <w:rFonts w:ascii="宋体" w:hAnsi="宋体" w:hint="eastAsia"/>
          <w:sz w:val="24"/>
        </w:rPr>
        <w:t>．</w:t>
      </w:r>
      <w:r w:rsidRPr="00BF06F9">
        <w:rPr>
          <w:rFonts w:ascii="宋体" w:hAnsi="宋体"/>
          <w:sz w:val="24"/>
        </w:rPr>
        <w:t>汉森</w:t>
      </w:r>
      <w:r w:rsidRPr="00BF06F9">
        <w:rPr>
          <w:rFonts w:ascii="宋体" w:hAnsi="宋体" w:hint="eastAsia"/>
          <w:sz w:val="24"/>
        </w:rPr>
        <w:t xml:space="preserve"> </w:t>
      </w:r>
    </w:p>
    <w:p w:rsidR="004C6BF2" w:rsidRDefault="004C6BF2" w:rsidP="004C6BF2">
      <w:pPr>
        <w:ind w:firstLineChars="200" w:firstLine="480"/>
        <w:rPr>
          <w:rFonts w:ascii="宋体" w:hAnsi="宋体"/>
          <w:sz w:val="24"/>
        </w:rPr>
      </w:pPr>
      <w:r w:rsidRPr="00BF06F9">
        <w:rPr>
          <w:rFonts w:ascii="宋体" w:hAnsi="宋体" w:hint="eastAsia"/>
          <w:sz w:val="24"/>
        </w:rPr>
        <w:t>C</w:t>
      </w:r>
      <w:r>
        <w:rPr>
          <w:rFonts w:ascii="宋体" w:hAnsi="宋体" w:hint="eastAsia"/>
          <w:sz w:val="24"/>
        </w:rPr>
        <w:t>．</w:t>
      </w:r>
      <w:r w:rsidRPr="00BF06F9">
        <w:rPr>
          <w:rFonts w:ascii="宋体" w:hAnsi="宋体"/>
          <w:sz w:val="24"/>
        </w:rPr>
        <w:t>蒙特尼</w:t>
      </w:r>
    </w:p>
    <w:p w:rsidR="004C6BF2" w:rsidRPr="00BF06F9" w:rsidRDefault="004C6BF2" w:rsidP="004C6BF2">
      <w:pPr>
        <w:ind w:firstLineChars="200" w:firstLine="480"/>
        <w:rPr>
          <w:rFonts w:ascii="宋体" w:hAnsi="宋体"/>
          <w:sz w:val="24"/>
        </w:rPr>
      </w:pPr>
      <w:r w:rsidRPr="00BF06F9">
        <w:rPr>
          <w:rFonts w:ascii="宋体" w:hAnsi="宋体" w:hint="eastAsia"/>
          <w:sz w:val="24"/>
        </w:rPr>
        <w:t>D</w:t>
      </w:r>
      <w:r>
        <w:rPr>
          <w:rFonts w:ascii="宋体" w:hAnsi="宋体" w:hint="eastAsia"/>
          <w:sz w:val="24"/>
        </w:rPr>
        <w:t>．</w:t>
      </w:r>
      <w:proofErr w:type="gramStart"/>
      <w:r w:rsidRPr="00BF06F9">
        <w:rPr>
          <w:rFonts w:ascii="宋体" w:hAnsi="宋体"/>
          <w:sz w:val="24"/>
        </w:rPr>
        <w:t>咖</w:t>
      </w:r>
      <w:proofErr w:type="gramEnd"/>
      <w:r w:rsidRPr="00BF06F9">
        <w:rPr>
          <w:rFonts w:ascii="宋体" w:hAnsi="宋体"/>
          <w:sz w:val="24"/>
        </w:rPr>
        <w:t>罗</w:t>
      </w:r>
    </w:p>
    <w:p w:rsidR="004C6BF2" w:rsidRPr="00C20C8B" w:rsidRDefault="004C6BF2" w:rsidP="004C6BF2">
      <w:pPr>
        <w:jc w:val="left"/>
        <w:rPr>
          <w:rFonts w:ascii="宋体" w:hAnsi="宋体"/>
          <w:sz w:val="24"/>
        </w:rPr>
      </w:pPr>
      <w:r w:rsidRPr="00C20C8B">
        <w:rPr>
          <w:rFonts w:ascii="宋体" w:hAnsi="宋体" w:cs="Arial" w:hint="eastAsia"/>
          <w:kern w:val="0"/>
          <w:sz w:val="24"/>
        </w:rPr>
        <w:t>148、</w:t>
      </w:r>
      <w:r w:rsidRPr="00C20C8B">
        <w:rPr>
          <w:rFonts w:ascii="宋体" w:hAnsi="宋体" w:hint="eastAsia"/>
          <w:sz w:val="24"/>
        </w:rPr>
        <w:t>结核菌素试验广泛应用于</w:t>
      </w:r>
      <w:r>
        <w:rPr>
          <w:rFonts w:ascii="宋体" w:hAnsi="宋体" w:hint="eastAsia"/>
          <w:sz w:val="24"/>
        </w:rPr>
        <w:t>（  ）</w:t>
      </w:r>
      <w:r w:rsidRPr="00C20C8B">
        <w:rPr>
          <w:rFonts w:ascii="宋体" w:hAnsi="宋体" w:hint="eastAsia"/>
          <w:sz w:val="24"/>
          <w:highlight w:val="yellow"/>
        </w:rPr>
        <w:t>A</w:t>
      </w:r>
      <w:r w:rsidRPr="00C20C8B">
        <w:rPr>
          <w:rFonts w:ascii="宋体" w:hAnsi="宋体" w:hint="eastAsia"/>
          <w:sz w:val="24"/>
        </w:rPr>
        <w:t xml:space="preserve">                                               </w:t>
      </w:r>
    </w:p>
    <w:p w:rsidR="004C6BF2" w:rsidRDefault="004C6BF2" w:rsidP="004C6BF2">
      <w:pPr>
        <w:ind w:firstLineChars="200" w:firstLine="480"/>
        <w:jc w:val="left"/>
        <w:rPr>
          <w:rFonts w:ascii="宋体" w:hAnsi="宋体"/>
          <w:sz w:val="24"/>
        </w:rPr>
      </w:pPr>
      <w:r w:rsidRPr="00C20C8B">
        <w:rPr>
          <w:rFonts w:ascii="宋体" w:hAnsi="宋体" w:hint="eastAsia"/>
          <w:sz w:val="24"/>
        </w:rPr>
        <w:t>A</w:t>
      </w:r>
      <w:r>
        <w:rPr>
          <w:rFonts w:ascii="宋体" w:hAnsi="宋体" w:hint="eastAsia"/>
          <w:sz w:val="24"/>
        </w:rPr>
        <w:t>．</w:t>
      </w:r>
      <w:r w:rsidRPr="00C20C8B">
        <w:rPr>
          <w:rFonts w:ascii="宋体" w:hAnsi="宋体" w:hint="eastAsia"/>
          <w:sz w:val="24"/>
        </w:rPr>
        <w:t>检出结核菌的感染</w:t>
      </w:r>
    </w:p>
    <w:p w:rsidR="004C6BF2" w:rsidRDefault="004C6BF2" w:rsidP="004C6BF2">
      <w:pPr>
        <w:ind w:firstLineChars="200" w:firstLine="480"/>
        <w:jc w:val="left"/>
        <w:rPr>
          <w:rFonts w:ascii="宋体" w:hAnsi="宋体"/>
          <w:sz w:val="24"/>
        </w:rPr>
      </w:pPr>
      <w:r w:rsidRPr="00C20C8B">
        <w:rPr>
          <w:rFonts w:ascii="宋体" w:hAnsi="宋体" w:hint="eastAsia"/>
          <w:sz w:val="24"/>
        </w:rPr>
        <w:t>B</w:t>
      </w:r>
      <w:r>
        <w:rPr>
          <w:rFonts w:ascii="宋体" w:hAnsi="宋体" w:hint="eastAsia"/>
          <w:sz w:val="24"/>
        </w:rPr>
        <w:t>．</w:t>
      </w:r>
      <w:r w:rsidRPr="00C20C8B">
        <w:rPr>
          <w:rFonts w:ascii="宋体" w:hAnsi="宋体" w:hint="eastAsia"/>
          <w:sz w:val="24"/>
        </w:rPr>
        <w:t xml:space="preserve">检出结核病 </w:t>
      </w:r>
    </w:p>
    <w:p w:rsidR="004C6BF2" w:rsidRDefault="004C6BF2" w:rsidP="004C6BF2">
      <w:pPr>
        <w:ind w:firstLineChars="200" w:firstLine="480"/>
        <w:jc w:val="left"/>
        <w:rPr>
          <w:rFonts w:ascii="宋体" w:hAnsi="宋体"/>
          <w:sz w:val="24"/>
        </w:rPr>
      </w:pPr>
      <w:r>
        <w:rPr>
          <w:rFonts w:ascii="宋体" w:hAnsi="宋体" w:hint="eastAsia"/>
          <w:sz w:val="24"/>
        </w:rPr>
        <w:t>C．</w:t>
      </w:r>
      <w:r w:rsidRPr="00C20C8B">
        <w:rPr>
          <w:rFonts w:ascii="宋体" w:hAnsi="宋体" w:hint="eastAsia"/>
          <w:sz w:val="24"/>
        </w:rPr>
        <w:t>治疗效果评价</w:t>
      </w:r>
    </w:p>
    <w:p w:rsidR="004C6BF2" w:rsidRPr="00C20C8B" w:rsidRDefault="004C6BF2" w:rsidP="004C6BF2">
      <w:pPr>
        <w:ind w:firstLineChars="200" w:firstLine="480"/>
        <w:jc w:val="left"/>
        <w:rPr>
          <w:rFonts w:ascii="宋体" w:hAnsi="宋体"/>
          <w:sz w:val="24"/>
        </w:rPr>
      </w:pPr>
      <w:r w:rsidRPr="00C20C8B">
        <w:rPr>
          <w:rFonts w:ascii="宋体" w:hAnsi="宋体" w:hint="eastAsia"/>
          <w:sz w:val="24"/>
        </w:rPr>
        <w:t>D</w:t>
      </w:r>
      <w:r>
        <w:rPr>
          <w:rFonts w:ascii="宋体" w:hAnsi="宋体" w:hint="eastAsia"/>
          <w:sz w:val="24"/>
        </w:rPr>
        <w:t>．</w:t>
      </w:r>
      <w:r w:rsidRPr="00C20C8B">
        <w:rPr>
          <w:rFonts w:ascii="宋体" w:hAnsi="宋体" w:hint="eastAsia"/>
          <w:sz w:val="24"/>
        </w:rPr>
        <w:t>耐药试验</w:t>
      </w:r>
    </w:p>
    <w:p w:rsidR="004C6BF2" w:rsidRDefault="004C6BF2" w:rsidP="004C6BF2">
      <w:pPr>
        <w:tabs>
          <w:tab w:val="left" w:pos="180"/>
        </w:tabs>
        <w:rPr>
          <w:rFonts w:ascii="宋体" w:hAnsi="宋体"/>
          <w:sz w:val="24"/>
        </w:rPr>
      </w:pPr>
      <w:r>
        <w:rPr>
          <w:rFonts w:ascii="宋体" w:hAnsi="宋体" w:cs="Arial" w:hint="eastAsia"/>
          <w:kern w:val="0"/>
          <w:sz w:val="24"/>
        </w:rPr>
        <w:t>149、</w:t>
      </w:r>
      <w:r>
        <w:rPr>
          <w:rFonts w:ascii="宋体" w:hAnsi="宋体" w:hint="eastAsia"/>
          <w:sz w:val="24"/>
        </w:rPr>
        <w:t>为降低结核病的传播，不建议病人怎样做？</w:t>
      </w:r>
      <w:r w:rsidRPr="00EB5AB7">
        <w:rPr>
          <w:rFonts w:ascii="宋体" w:hAnsi="宋体" w:hint="eastAsia"/>
          <w:sz w:val="24"/>
          <w:highlight w:val="yellow"/>
        </w:rPr>
        <w:t>A</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．将痰吐在水池冲净</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．将痰吐在纸上烧掉</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．烈日暴晒被褥</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．不到人群密集的场所</w:t>
      </w:r>
    </w:p>
    <w:p w:rsidR="004C6BF2" w:rsidRPr="003859D4" w:rsidRDefault="004C6BF2" w:rsidP="004C6BF2">
      <w:pPr>
        <w:rPr>
          <w:rFonts w:ascii="宋体" w:hAnsi="宋体"/>
          <w:color w:val="000000"/>
          <w:sz w:val="24"/>
        </w:rPr>
      </w:pPr>
      <w:r w:rsidRPr="003859D4">
        <w:rPr>
          <w:rFonts w:ascii="宋体" w:hAnsi="宋体" w:cs="Arial" w:hint="eastAsia"/>
          <w:kern w:val="0"/>
          <w:sz w:val="24"/>
        </w:rPr>
        <w:t>150、</w:t>
      </w:r>
      <w:r w:rsidRPr="003859D4">
        <w:rPr>
          <w:rFonts w:ascii="宋体" w:hAnsi="宋体" w:hint="eastAsia"/>
          <w:color w:val="000000"/>
          <w:sz w:val="24"/>
        </w:rPr>
        <w:t>防治肺结核病最主要措施是（  ）</w:t>
      </w:r>
      <w:r>
        <w:rPr>
          <w:rFonts w:ascii="宋体" w:hAnsi="宋体" w:hint="eastAsia"/>
          <w:color w:val="000000"/>
          <w:sz w:val="24"/>
        </w:rPr>
        <w:t xml:space="preserve">   </w:t>
      </w:r>
      <w:r w:rsidRPr="003859D4">
        <w:rPr>
          <w:rFonts w:ascii="宋体" w:hAnsi="宋体" w:hint="eastAsia"/>
          <w:color w:val="000000"/>
          <w:sz w:val="24"/>
          <w:highlight w:val="yellow"/>
        </w:rPr>
        <w:t>A</w:t>
      </w:r>
    </w:p>
    <w:p w:rsidR="004C6BF2" w:rsidRPr="003859D4" w:rsidRDefault="004C6BF2" w:rsidP="004C6BF2">
      <w:pPr>
        <w:ind w:firstLineChars="200" w:firstLine="480"/>
        <w:rPr>
          <w:rFonts w:ascii="宋体" w:hAnsi="宋体"/>
          <w:sz w:val="24"/>
        </w:rPr>
      </w:pPr>
      <w:r w:rsidRPr="003859D4">
        <w:rPr>
          <w:rFonts w:ascii="宋体" w:hAnsi="宋体" w:hint="eastAsia"/>
          <w:sz w:val="24"/>
        </w:rPr>
        <w:t>A．发现并治愈传染源</w:t>
      </w:r>
    </w:p>
    <w:p w:rsidR="004C6BF2" w:rsidRPr="003859D4" w:rsidRDefault="004C6BF2" w:rsidP="004C6BF2">
      <w:pPr>
        <w:ind w:firstLineChars="200" w:firstLine="480"/>
        <w:rPr>
          <w:rFonts w:ascii="宋体" w:hAnsi="宋体"/>
          <w:sz w:val="24"/>
        </w:rPr>
      </w:pPr>
      <w:r w:rsidRPr="003859D4">
        <w:rPr>
          <w:rFonts w:ascii="宋体" w:hAnsi="宋体" w:hint="eastAsia"/>
          <w:sz w:val="24"/>
        </w:rPr>
        <w:t>B．预防用药</w:t>
      </w:r>
    </w:p>
    <w:p w:rsidR="004C6BF2" w:rsidRPr="003859D4" w:rsidRDefault="004C6BF2" w:rsidP="004C6BF2">
      <w:pPr>
        <w:ind w:firstLineChars="200" w:firstLine="480"/>
        <w:rPr>
          <w:rFonts w:ascii="宋体" w:hAnsi="宋体"/>
          <w:sz w:val="24"/>
        </w:rPr>
      </w:pPr>
      <w:r w:rsidRPr="003859D4">
        <w:rPr>
          <w:rFonts w:ascii="宋体" w:hAnsi="宋体" w:hint="eastAsia"/>
          <w:sz w:val="24"/>
        </w:rPr>
        <w:t>C．接种卡介苗</w:t>
      </w:r>
    </w:p>
    <w:p w:rsidR="004C6BF2" w:rsidRPr="003859D4" w:rsidRDefault="004C6BF2" w:rsidP="004C6BF2">
      <w:pPr>
        <w:ind w:firstLineChars="200" w:firstLine="480"/>
        <w:rPr>
          <w:rFonts w:ascii="宋体" w:hAnsi="宋体"/>
          <w:sz w:val="24"/>
        </w:rPr>
      </w:pPr>
      <w:r w:rsidRPr="003859D4">
        <w:rPr>
          <w:rFonts w:ascii="宋体" w:hAnsi="宋体" w:hint="eastAsia"/>
          <w:sz w:val="24"/>
        </w:rPr>
        <w:t>D．发现病人</w:t>
      </w:r>
    </w:p>
    <w:p w:rsidR="002E7AB3" w:rsidRDefault="002E7AB3" w:rsidP="004C6BF2">
      <w:pPr>
        <w:tabs>
          <w:tab w:val="left" w:pos="180"/>
        </w:tabs>
        <w:rPr>
          <w:rFonts w:ascii="宋体" w:hAnsi="宋体"/>
          <w:b/>
          <w:sz w:val="24"/>
        </w:rPr>
      </w:pPr>
    </w:p>
    <w:p w:rsidR="004C6BF2" w:rsidRDefault="004C6BF2" w:rsidP="004C6BF2">
      <w:pPr>
        <w:tabs>
          <w:tab w:val="left" w:pos="180"/>
        </w:tabs>
        <w:rPr>
          <w:rFonts w:ascii="宋体" w:hAnsi="宋体"/>
          <w:b/>
          <w:sz w:val="24"/>
        </w:rPr>
      </w:pPr>
      <w:r w:rsidRPr="007D3FF1">
        <w:rPr>
          <w:rFonts w:ascii="宋体" w:hAnsi="宋体" w:hint="eastAsia"/>
          <w:b/>
          <w:sz w:val="24"/>
        </w:rPr>
        <w:t>二、多选题</w:t>
      </w:r>
    </w:p>
    <w:p w:rsidR="002E6A1D" w:rsidRPr="007D3FF1" w:rsidRDefault="002E6A1D" w:rsidP="004C6BF2">
      <w:pPr>
        <w:tabs>
          <w:tab w:val="left" w:pos="180"/>
        </w:tabs>
        <w:rPr>
          <w:rFonts w:ascii="宋体" w:hAnsi="宋体"/>
          <w:b/>
          <w:sz w:val="24"/>
        </w:rPr>
      </w:pPr>
    </w:p>
    <w:p w:rsidR="004C6BF2" w:rsidRPr="007D3FF1" w:rsidRDefault="004C6BF2" w:rsidP="004C6BF2">
      <w:pPr>
        <w:rPr>
          <w:rFonts w:ascii="宋体" w:hAnsi="宋体"/>
          <w:sz w:val="24"/>
        </w:rPr>
      </w:pPr>
      <w:r w:rsidRPr="007D3FF1">
        <w:rPr>
          <w:rFonts w:ascii="宋体" w:hAnsi="宋体" w:hint="eastAsia"/>
          <w:sz w:val="24"/>
        </w:rPr>
        <w:t>1、参与肺结核患者督导治疗管理人员包括：</w:t>
      </w:r>
      <w:r w:rsidRPr="00593310">
        <w:rPr>
          <w:rFonts w:ascii="宋体" w:hAnsi="宋体" w:hint="eastAsia"/>
          <w:sz w:val="24"/>
          <w:highlight w:val="yellow"/>
        </w:rPr>
        <w:t>ABC</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医务人员              </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家庭成员</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志愿者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患者</w:t>
      </w:r>
    </w:p>
    <w:p w:rsidR="004C6BF2" w:rsidRPr="007D3FF1" w:rsidRDefault="004C6BF2" w:rsidP="004C6BF2">
      <w:pPr>
        <w:rPr>
          <w:rFonts w:ascii="宋体" w:hAnsi="宋体"/>
          <w:sz w:val="24"/>
        </w:rPr>
      </w:pPr>
      <w:r w:rsidRPr="007D3FF1">
        <w:rPr>
          <w:rFonts w:ascii="宋体" w:hAnsi="宋体" w:hint="eastAsia"/>
          <w:sz w:val="24"/>
        </w:rPr>
        <w:t>2、家庭访视的主要内容包括：</w:t>
      </w:r>
      <w:r w:rsidRPr="00593310">
        <w:rPr>
          <w:rFonts w:ascii="宋体" w:hAnsi="宋体" w:hint="eastAsia"/>
          <w:sz w:val="24"/>
          <w:highlight w:val="yellow"/>
        </w:rPr>
        <w:t>ABCD</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健康教育              </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核实服药情况</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核查剩余药品量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督促患者按时取药和复查</w:t>
      </w:r>
    </w:p>
    <w:p w:rsidR="004C6BF2" w:rsidRPr="007D3FF1" w:rsidRDefault="004C6BF2" w:rsidP="004C6BF2">
      <w:pPr>
        <w:rPr>
          <w:rFonts w:ascii="宋体" w:hAnsi="宋体"/>
          <w:sz w:val="24"/>
        </w:rPr>
      </w:pPr>
      <w:r w:rsidRPr="007D3FF1">
        <w:rPr>
          <w:rFonts w:ascii="宋体" w:hAnsi="宋体" w:hint="eastAsia"/>
          <w:sz w:val="24"/>
        </w:rPr>
        <w:t>3、以下哪些是初治肺结核？</w:t>
      </w:r>
      <w:r w:rsidRPr="00593310">
        <w:rPr>
          <w:rFonts w:ascii="宋体" w:hAnsi="宋体" w:hint="eastAsia"/>
          <w:sz w:val="24"/>
          <w:highlight w:val="yellow"/>
        </w:rPr>
        <w:t>ACD</w:t>
      </w:r>
    </w:p>
    <w:p w:rsidR="004C6BF2" w:rsidRDefault="004C6BF2" w:rsidP="004C6BF2">
      <w:pPr>
        <w:ind w:firstLineChars="200" w:firstLine="48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尚未开始抗结核治疗的患者              </w:t>
      </w:r>
    </w:p>
    <w:p w:rsidR="004C6BF2" w:rsidRPr="007D3FF1" w:rsidRDefault="004C6BF2" w:rsidP="004C6BF2">
      <w:pPr>
        <w:ind w:firstLineChars="200" w:firstLine="48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慢性排菌者</w:t>
      </w:r>
    </w:p>
    <w:p w:rsidR="004C6BF2" w:rsidRPr="007D3FF1"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正进行标准化疗方案但未满疗程的患者     </w:t>
      </w:r>
    </w:p>
    <w:p w:rsidR="004C6BF2" w:rsidRPr="007D3FF1" w:rsidRDefault="004C6BF2" w:rsidP="004C6BF2">
      <w:pPr>
        <w:ind w:firstLineChars="200" w:firstLine="480"/>
        <w:rPr>
          <w:rFonts w:ascii="宋体" w:hAnsi="宋体"/>
          <w:sz w:val="24"/>
        </w:rPr>
      </w:pPr>
      <w:r w:rsidRPr="007D3FF1">
        <w:rPr>
          <w:rFonts w:ascii="宋体" w:hAnsi="宋体" w:hint="eastAsia"/>
          <w:sz w:val="24"/>
        </w:rPr>
        <w:lastRenderedPageBreak/>
        <w:t>D</w:t>
      </w:r>
      <w:r>
        <w:rPr>
          <w:rFonts w:ascii="宋体" w:hAnsi="宋体" w:hint="eastAsia"/>
          <w:sz w:val="24"/>
        </w:rPr>
        <w:t>．</w:t>
      </w:r>
      <w:r w:rsidRPr="007D3FF1">
        <w:rPr>
          <w:rFonts w:ascii="宋体" w:hAnsi="宋体" w:hint="eastAsia"/>
          <w:sz w:val="24"/>
        </w:rPr>
        <w:t>不规则化疗未满1个月的患者</w:t>
      </w:r>
    </w:p>
    <w:p w:rsidR="004C6BF2" w:rsidRPr="007D3FF1" w:rsidRDefault="004C6BF2" w:rsidP="004C6BF2">
      <w:pPr>
        <w:rPr>
          <w:rFonts w:ascii="宋体" w:hAnsi="宋体"/>
          <w:sz w:val="24"/>
        </w:rPr>
      </w:pPr>
      <w:r w:rsidRPr="007D3FF1">
        <w:rPr>
          <w:rFonts w:ascii="宋体" w:hAnsi="宋体" w:hint="eastAsia"/>
          <w:sz w:val="24"/>
        </w:rPr>
        <w:t>4、医疗卫生机构转诊的对象为：</w:t>
      </w:r>
      <w:r w:rsidRPr="00593310">
        <w:rPr>
          <w:rFonts w:ascii="宋体" w:hAnsi="宋体" w:hint="eastAsia"/>
          <w:sz w:val="24"/>
          <w:highlight w:val="yellow"/>
        </w:rPr>
        <w:t>AB</w:t>
      </w:r>
    </w:p>
    <w:p w:rsidR="004C6BF2" w:rsidRDefault="004C6BF2" w:rsidP="004C6BF2">
      <w:pPr>
        <w:ind w:firstLineChars="200" w:firstLine="480"/>
        <w:jc w:val="left"/>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不需要住院治疗的肺结核患者或疑似肺结核患者             </w:t>
      </w:r>
    </w:p>
    <w:p w:rsidR="004C6BF2" w:rsidRPr="007D3FF1" w:rsidRDefault="004C6BF2" w:rsidP="004C6BF2">
      <w:pPr>
        <w:ind w:firstLineChars="200" w:firstLine="480"/>
        <w:jc w:val="left"/>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出院后仍需治疗的肺结核患者</w:t>
      </w:r>
    </w:p>
    <w:p w:rsidR="004C6BF2" w:rsidRPr="007D3FF1"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住院治疗的肺结核患者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结束疗程的肺结核患者</w:t>
      </w:r>
    </w:p>
    <w:p w:rsidR="004C6BF2" w:rsidRPr="007D3FF1" w:rsidRDefault="004C6BF2" w:rsidP="004C6BF2">
      <w:pPr>
        <w:rPr>
          <w:rFonts w:ascii="宋体" w:hAnsi="宋体"/>
          <w:sz w:val="24"/>
        </w:rPr>
      </w:pPr>
      <w:r w:rsidRPr="007D3FF1">
        <w:rPr>
          <w:rFonts w:ascii="宋体" w:hAnsi="宋体" w:hint="eastAsia"/>
          <w:sz w:val="24"/>
        </w:rPr>
        <w:t>5、易发生结核分枝杆菌交叉感染的高危环境包括：</w:t>
      </w:r>
      <w:r w:rsidRPr="00593310">
        <w:rPr>
          <w:rFonts w:ascii="宋体" w:hAnsi="宋体" w:hint="eastAsia"/>
          <w:sz w:val="24"/>
          <w:highlight w:val="yellow"/>
        </w:rPr>
        <w:t>ABCD</w:t>
      </w:r>
    </w:p>
    <w:p w:rsidR="004C6BF2" w:rsidRDefault="004C6BF2" w:rsidP="004C6BF2">
      <w:pPr>
        <w:ind w:firstLineChars="200" w:firstLine="480"/>
        <w:jc w:val="left"/>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候诊室和走廊            </w:t>
      </w:r>
    </w:p>
    <w:p w:rsidR="004C6BF2" w:rsidRPr="007D3FF1" w:rsidRDefault="004C6BF2" w:rsidP="004C6BF2">
      <w:pPr>
        <w:ind w:firstLineChars="200" w:firstLine="480"/>
        <w:jc w:val="left"/>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门急诊</w:t>
      </w:r>
    </w:p>
    <w:p w:rsidR="004C6BF2" w:rsidRDefault="004C6BF2" w:rsidP="004C6BF2">
      <w:pPr>
        <w:ind w:firstLineChars="200" w:firstLine="48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病房                     </w:t>
      </w:r>
    </w:p>
    <w:p w:rsidR="004C6BF2" w:rsidRPr="007D3FF1" w:rsidRDefault="004C6BF2" w:rsidP="004C6BF2">
      <w:pPr>
        <w:ind w:firstLineChars="200" w:firstLine="48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实验室和放射检查室</w:t>
      </w:r>
    </w:p>
    <w:p w:rsidR="004C6BF2" w:rsidRPr="007D3FF1" w:rsidRDefault="004C6BF2" w:rsidP="004C6BF2">
      <w:pPr>
        <w:rPr>
          <w:rFonts w:ascii="宋体" w:hAnsi="宋体"/>
          <w:sz w:val="24"/>
        </w:rPr>
      </w:pPr>
      <w:r w:rsidRPr="007D3FF1">
        <w:rPr>
          <w:rFonts w:ascii="宋体" w:hAnsi="宋体" w:hint="eastAsia"/>
          <w:sz w:val="24"/>
        </w:rPr>
        <w:t>6、在接诊肺结核患者和疑似肺结核患者时，应对其进行预防结核病传播的宣传教育，这些措施包括：</w:t>
      </w:r>
      <w:r w:rsidRPr="00593310">
        <w:rPr>
          <w:rFonts w:ascii="宋体" w:hAnsi="宋体" w:hint="eastAsia"/>
          <w:sz w:val="24"/>
          <w:highlight w:val="yellow"/>
        </w:rPr>
        <w:t>ABCD</w:t>
      </w:r>
    </w:p>
    <w:p w:rsidR="004C6BF2" w:rsidRPr="007D3FF1" w:rsidRDefault="004C6BF2" w:rsidP="004C6BF2">
      <w:pPr>
        <w:widowControl/>
        <w:ind w:firstLineChars="250" w:firstLine="600"/>
        <w:jc w:val="left"/>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咳嗽或打喷嚏时用手或纸巾遮盖口鼻</w:t>
      </w:r>
    </w:p>
    <w:p w:rsidR="004C6BF2" w:rsidRPr="007D3FF1" w:rsidRDefault="004C6BF2" w:rsidP="004C6BF2">
      <w:pPr>
        <w:widowControl/>
        <w:ind w:firstLineChars="250" w:firstLine="600"/>
        <w:jc w:val="left"/>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用带盖的痰盂</w:t>
      </w:r>
    </w:p>
    <w:p w:rsidR="004C6BF2" w:rsidRPr="007D3FF1" w:rsidRDefault="004C6BF2" w:rsidP="004C6BF2">
      <w:pPr>
        <w:widowControl/>
        <w:ind w:firstLineChars="250" w:firstLine="600"/>
        <w:jc w:val="left"/>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hint="eastAsia"/>
          <w:sz w:val="24"/>
        </w:rPr>
        <w:t xml:space="preserve">与别人接触时应戴口罩                    </w:t>
      </w:r>
    </w:p>
    <w:p w:rsidR="004C6BF2" w:rsidRPr="007D3FF1" w:rsidRDefault="004C6BF2" w:rsidP="004C6BF2">
      <w:pPr>
        <w:widowControl/>
        <w:ind w:firstLineChars="250" w:firstLine="600"/>
        <w:jc w:val="left"/>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勤洗手</w:t>
      </w:r>
    </w:p>
    <w:p w:rsidR="004C6BF2" w:rsidRPr="007D3FF1" w:rsidRDefault="004C6BF2" w:rsidP="004C6BF2">
      <w:pPr>
        <w:rPr>
          <w:rFonts w:ascii="宋体" w:hAnsi="宋体"/>
          <w:sz w:val="24"/>
        </w:rPr>
      </w:pPr>
      <w:r w:rsidRPr="007D3FF1">
        <w:rPr>
          <w:rFonts w:ascii="宋体" w:hAnsi="宋体" w:hint="eastAsia"/>
          <w:sz w:val="24"/>
        </w:rPr>
        <w:t>7、感染控制中环境控制的消毒包括：</w:t>
      </w:r>
      <w:r w:rsidRPr="00593310">
        <w:rPr>
          <w:rFonts w:ascii="宋体" w:hAnsi="宋体" w:hint="eastAsia"/>
          <w:sz w:val="24"/>
          <w:highlight w:val="yellow"/>
        </w:rPr>
        <w:t>ABCD</w:t>
      </w:r>
    </w:p>
    <w:p w:rsidR="004C6BF2" w:rsidRDefault="004C6BF2" w:rsidP="004C6BF2">
      <w:pPr>
        <w:ind w:firstLineChars="250" w:firstLine="600"/>
        <w:rPr>
          <w:rFonts w:ascii="宋体" w:hAnsi="宋体"/>
          <w:sz w:val="24"/>
        </w:rPr>
      </w:pPr>
      <w:r w:rsidRPr="007D3FF1">
        <w:rPr>
          <w:rFonts w:ascii="宋体" w:hAnsi="宋体" w:hint="eastAsia"/>
          <w:sz w:val="24"/>
        </w:rPr>
        <w:t>A</w:t>
      </w:r>
      <w:r>
        <w:rPr>
          <w:rFonts w:ascii="宋体" w:hAnsi="宋体" w:hint="eastAsia"/>
          <w:sz w:val="24"/>
        </w:rPr>
        <w:t>．</w:t>
      </w:r>
      <w:r w:rsidRPr="007D3FF1">
        <w:rPr>
          <w:rFonts w:ascii="宋体" w:hAnsi="宋体" w:hint="eastAsia"/>
          <w:sz w:val="24"/>
        </w:rPr>
        <w:t xml:space="preserve">空气消毒                       </w:t>
      </w:r>
    </w:p>
    <w:p w:rsidR="004C6BF2" w:rsidRPr="007D3FF1" w:rsidRDefault="004C6BF2" w:rsidP="004C6BF2">
      <w:pPr>
        <w:ind w:firstLineChars="250" w:firstLine="600"/>
        <w:rPr>
          <w:rFonts w:ascii="宋体" w:hAnsi="宋体"/>
          <w:sz w:val="24"/>
        </w:rPr>
      </w:pPr>
      <w:r w:rsidRPr="007D3FF1">
        <w:rPr>
          <w:rFonts w:ascii="宋体" w:hAnsi="宋体" w:hint="eastAsia"/>
          <w:sz w:val="24"/>
        </w:rPr>
        <w:t>B</w:t>
      </w:r>
      <w:r>
        <w:rPr>
          <w:rFonts w:ascii="宋体" w:hAnsi="宋体" w:hint="eastAsia"/>
          <w:sz w:val="24"/>
        </w:rPr>
        <w:t>．</w:t>
      </w:r>
      <w:r w:rsidRPr="007D3FF1">
        <w:rPr>
          <w:rFonts w:ascii="宋体" w:hAnsi="宋体" w:hint="eastAsia"/>
          <w:sz w:val="24"/>
        </w:rPr>
        <w:t>终末消毒</w:t>
      </w:r>
    </w:p>
    <w:p w:rsidR="004C6BF2" w:rsidRDefault="004C6BF2" w:rsidP="004C6BF2">
      <w:pPr>
        <w:ind w:firstLineChars="250" w:firstLine="600"/>
        <w:rPr>
          <w:rFonts w:ascii="宋体" w:hAnsi="宋体"/>
          <w:sz w:val="24"/>
        </w:rPr>
      </w:pPr>
      <w:r w:rsidRPr="007D3FF1">
        <w:rPr>
          <w:rFonts w:ascii="宋体" w:hAnsi="宋体" w:hint="eastAsia"/>
          <w:sz w:val="24"/>
        </w:rPr>
        <w:t>C</w:t>
      </w:r>
      <w:r>
        <w:rPr>
          <w:rFonts w:ascii="宋体" w:hAnsi="宋体" w:hint="eastAsia"/>
          <w:sz w:val="24"/>
        </w:rPr>
        <w:t>．</w:t>
      </w:r>
      <w:r w:rsidRPr="007D3FF1">
        <w:rPr>
          <w:rFonts w:ascii="宋体" w:hAnsi="宋体"/>
          <w:sz w:val="24"/>
        </w:rPr>
        <w:t>地面和物体表面</w:t>
      </w:r>
      <w:r w:rsidRPr="007D3FF1">
        <w:rPr>
          <w:rFonts w:ascii="宋体" w:hAnsi="宋体" w:hint="eastAsia"/>
          <w:sz w:val="24"/>
        </w:rPr>
        <w:t>的清洁和</w:t>
      </w:r>
      <w:r w:rsidRPr="007D3FF1">
        <w:rPr>
          <w:rFonts w:ascii="宋体" w:hAnsi="宋体"/>
          <w:sz w:val="24"/>
        </w:rPr>
        <w:t>消毒</w:t>
      </w:r>
      <w:r w:rsidRPr="007D3FF1">
        <w:rPr>
          <w:rFonts w:ascii="宋体" w:hAnsi="宋体" w:hint="eastAsia"/>
          <w:sz w:val="24"/>
        </w:rPr>
        <w:t xml:space="preserve">     </w:t>
      </w:r>
    </w:p>
    <w:p w:rsidR="004C6BF2" w:rsidRPr="007D3FF1" w:rsidRDefault="004C6BF2" w:rsidP="004C6BF2">
      <w:pPr>
        <w:ind w:firstLineChars="250" w:firstLine="600"/>
        <w:rPr>
          <w:rFonts w:ascii="宋体" w:hAnsi="宋体"/>
          <w:sz w:val="24"/>
        </w:rPr>
      </w:pPr>
      <w:r w:rsidRPr="007D3FF1">
        <w:rPr>
          <w:rFonts w:ascii="宋体" w:hAnsi="宋体" w:hint="eastAsia"/>
          <w:sz w:val="24"/>
        </w:rPr>
        <w:t>D</w:t>
      </w:r>
      <w:r>
        <w:rPr>
          <w:rFonts w:ascii="宋体" w:hAnsi="宋体" w:hint="eastAsia"/>
          <w:sz w:val="24"/>
        </w:rPr>
        <w:t>．</w:t>
      </w:r>
      <w:r w:rsidRPr="007D3FF1">
        <w:rPr>
          <w:rFonts w:ascii="宋体" w:hAnsi="宋体" w:hint="eastAsia"/>
          <w:sz w:val="24"/>
        </w:rPr>
        <w:t>医疗器械消毒</w:t>
      </w:r>
    </w:p>
    <w:p w:rsidR="004C6BF2" w:rsidRDefault="004C6BF2" w:rsidP="004C6BF2">
      <w:pPr>
        <w:tabs>
          <w:tab w:val="left" w:pos="180"/>
        </w:tabs>
        <w:rPr>
          <w:rFonts w:ascii="宋体" w:hAnsi="宋体"/>
          <w:color w:val="000000"/>
          <w:kern w:val="0"/>
          <w:sz w:val="24"/>
        </w:rPr>
      </w:pPr>
      <w:r w:rsidRPr="009D55E0">
        <w:rPr>
          <w:rFonts w:ascii="宋体" w:hAnsi="宋体" w:hint="eastAsia"/>
          <w:sz w:val="24"/>
        </w:rPr>
        <w:t>8、结核</w:t>
      </w:r>
      <w:r w:rsidRPr="00031E95">
        <w:rPr>
          <w:rFonts w:ascii="宋体" w:hAnsi="宋体" w:hint="eastAsia"/>
          <w:color w:val="000000"/>
          <w:kern w:val="0"/>
          <w:sz w:val="24"/>
        </w:rPr>
        <w:t>病控制面临的</w:t>
      </w:r>
      <w:r w:rsidRPr="00031E95">
        <w:rPr>
          <w:rFonts w:ascii="宋体" w:hAnsi="宋体"/>
          <w:color w:val="000000"/>
          <w:kern w:val="0"/>
          <w:sz w:val="24"/>
        </w:rPr>
        <w:t>新的</w:t>
      </w:r>
      <w:r w:rsidRPr="00031E95">
        <w:rPr>
          <w:rFonts w:ascii="宋体" w:hAnsi="宋体" w:hint="eastAsia"/>
          <w:color w:val="000000"/>
          <w:kern w:val="0"/>
          <w:sz w:val="24"/>
        </w:rPr>
        <w:t>问题和挑战</w:t>
      </w:r>
      <w:r>
        <w:rPr>
          <w:rFonts w:ascii="宋体" w:hAnsi="宋体" w:hint="eastAsia"/>
          <w:color w:val="000000"/>
          <w:kern w:val="0"/>
          <w:sz w:val="24"/>
        </w:rPr>
        <w:t>是：</w:t>
      </w:r>
      <w:r w:rsidRPr="009D55E0">
        <w:rPr>
          <w:rFonts w:ascii="宋体" w:hAnsi="宋体" w:hint="eastAsia"/>
          <w:color w:val="000000"/>
          <w:kern w:val="0"/>
          <w:sz w:val="24"/>
          <w:highlight w:val="yellow"/>
        </w:rPr>
        <w:t>ABC</w:t>
      </w:r>
    </w:p>
    <w:p w:rsidR="004C6BF2" w:rsidRDefault="004C6BF2" w:rsidP="004C6BF2">
      <w:pPr>
        <w:tabs>
          <w:tab w:val="left" w:pos="180"/>
        </w:tabs>
        <w:ind w:firstLineChars="200" w:firstLine="480"/>
        <w:rPr>
          <w:rFonts w:ascii="宋体" w:hAnsi="宋体"/>
          <w:color w:val="000000"/>
          <w:kern w:val="0"/>
          <w:sz w:val="24"/>
        </w:rPr>
      </w:pPr>
      <w:r>
        <w:rPr>
          <w:rFonts w:ascii="宋体" w:hAnsi="宋体" w:hint="eastAsia"/>
          <w:color w:val="000000"/>
          <w:kern w:val="0"/>
          <w:sz w:val="24"/>
        </w:rPr>
        <w:t>A．</w:t>
      </w:r>
      <w:r w:rsidRPr="00031E95">
        <w:rPr>
          <w:rFonts w:ascii="宋体" w:hAnsi="宋体" w:hint="eastAsia"/>
          <w:color w:val="000000"/>
          <w:kern w:val="0"/>
          <w:sz w:val="24"/>
        </w:rPr>
        <w:t>流动人口等特殊人群结核病</w:t>
      </w:r>
    </w:p>
    <w:p w:rsidR="004C6BF2" w:rsidRDefault="004C6BF2" w:rsidP="004C6BF2">
      <w:pPr>
        <w:tabs>
          <w:tab w:val="left" w:pos="180"/>
        </w:tabs>
        <w:ind w:firstLineChars="200" w:firstLine="480"/>
        <w:rPr>
          <w:rFonts w:ascii="宋体" w:hAnsi="宋体"/>
          <w:color w:val="000000"/>
          <w:kern w:val="0"/>
          <w:sz w:val="24"/>
        </w:rPr>
      </w:pPr>
      <w:r>
        <w:rPr>
          <w:rFonts w:ascii="宋体" w:hAnsi="宋体" w:hint="eastAsia"/>
          <w:color w:val="000000"/>
          <w:kern w:val="0"/>
          <w:sz w:val="24"/>
        </w:rPr>
        <w:t>B．</w:t>
      </w:r>
      <w:proofErr w:type="gramStart"/>
      <w:r w:rsidRPr="00031E95">
        <w:rPr>
          <w:rFonts w:ascii="宋体" w:hAnsi="宋体" w:hint="eastAsia"/>
          <w:color w:val="000000"/>
          <w:kern w:val="0"/>
          <w:sz w:val="24"/>
        </w:rPr>
        <w:t>耐多药</w:t>
      </w:r>
      <w:proofErr w:type="gramEnd"/>
      <w:r w:rsidRPr="00031E95">
        <w:rPr>
          <w:rFonts w:ascii="宋体" w:hAnsi="宋体" w:hint="eastAsia"/>
          <w:color w:val="000000"/>
          <w:kern w:val="0"/>
          <w:sz w:val="24"/>
        </w:rPr>
        <w:t>结核病</w:t>
      </w:r>
    </w:p>
    <w:p w:rsidR="004C6BF2" w:rsidRDefault="004C6BF2" w:rsidP="004C6BF2">
      <w:pPr>
        <w:tabs>
          <w:tab w:val="left" w:pos="180"/>
        </w:tabs>
        <w:ind w:firstLineChars="200" w:firstLine="480"/>
        <w:rPr>
          <w:rFonts w:ascii="宋体" w:hAnsi="宋体"/>
          <w:color w:val="000000"/>
          <w:kern w:val="0"/>
          <w:sz w:val="24"/>
        </w:rPr>
      </w:pPr>
      <w:r>
        <w:rPr>
          <w:rFonts w:ascii="宋体" w:hAnsi="宋体" w:hint="eastAsia"/>
          <w:color w:val="000000"/>
          <w:kern w:val="0"/>
          <w:sz w:val="24"/>
        </w:rPr>
        <w:t>C．</w:t>
      </w:r>
      <w:r w:rsidRPr="00031E95">
        <w:rPr>
          <w:rFonts w:ascii="宋体" w:hAnsi="宋体" w:hint="eastAsia"/>
          <w:color w:val="000000"/>
          <w:kern w:val="0"/>
          <w:sz w:val="24"/>
        </w:rPr>
        <w:t>结核菌/艾滋病毒双重感染</w:t>
      </w:r>
    </w:p>
    <w:p w:rsidR="004C6BF2" w:rsidRDefault="004C6BF2" w:rsidP="004C6BF2">
      <w:pPr>
        <w:tabs>
          <w:tab w:val="left" w:pos="180"/>
        </w:tabs>
        <w:ind w:firstLineChars="200" w:firstLine="480"/>
        <w:rPr>
          <w:rFonts w:ascii="宋体" w:hAnsi="宋体"/>
          <w:color w:val="000000"/>
          <w:kern w:val="0"/>
          <w:sz w:val="24"/>
        </w:rPr>
      </w:pPr>
      <w:r>
        <w:rPr>
          <w:rFonts w:ascii="宋体" w:hAnsi="宋体" w:hint="eastAsia"/>
          <w:color w:val="000000"/>
          <w:kern w:val="0"/>
          <w:sz w:val="24"/>
        </w:rPr>
        <w:t>D．疫情居高不下</w:t>
      </w:r>
    </w:p>
    <w:p w:rsidR="004C6BF2" w:rsidRPr="00110E7C" w:rsidRDefault="004C6BF2" w:rsidP="004C6BF2">
      <w:pPr>
        <w:tabs>
          <w:tab w:val="left" w:pos="180"/>
        </w:tabs>
        <w:rPr>
          <w:rFonts w:ascii="宋体" w:hAnsi="宋体"/>
          <w:color w:val="000000"/>
          <w:kern w:val="0"/>
          <w:sz w:val="24"/>
        </w:rPr>
      </w:pPr>
      <w:r>
        <w:rPr>
          <w:rFonts w:ascii="宋体" w:hAnsi="宋体" w:hint="eastAsia"/>
          <w:color w:val="000000"/>
          <w:kern w:val="0"/>
          <w:sz w:val="24"/>
        </w:rPr>
        <w:t>9、</w:t>
      </w:r>
      <w:r w:rsidRPr="00110E7C">
        <w:rPr>
          <w:rFonts w:ascii="宋体" w:hAnsi="宋体"/>
          <w:color w:val="000000"/>
          <w:kern w:val="0"/>
          <w:sz w:val="24"/>
        </w:rPr>
        <w:t>肺结核化学治疗的原则是</w:t>
      </w:r>
      <w:r w:rsidRPr="00110E7C">
        <w:rPr>
          <w:rFonts w:ascii="宋体" w:hAnsi="宋体" w:hint="eastAsia"/>
          <w:color w:val="000000"/>
          <w:kern w:val="0"/>
          <w:sz w:val="24"/>
        </w:rPr>
        <w:t>（  ）</w:t>
      </w:r>
      <w:r w:rsidRPr="0026503E">
        <w:rPr>
          <w:rFonts w:ascii="宋体" w:hAnsi="宋体" w:hint="eastAsia"/>
          <w:color w:val="000000"/>
          <w:kern w:val="0"/>
          <w:sz w:val="24"/>
          <w:highlight w:val="yellow"/>
        </w:rPr>
        <w:t>ACD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110E7C">
        <w:rPr>
          <w:rFonts w:ascii="宋体" w:hAnsi="宋体"/>
          <w:color w:val="000000"/>
          <w:kern w:val="0"/>
          <w:sz w:val="24"/>
        </w:rPr>
        <w:t>早期、规律</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110E7C">
        <w:rPr>
          <w:rFonts w:ascii="宋体" w:hAnsi="宋体"/>
          <w:color w:val="000000"/>
          <w:kern w:val="0"/>
          <w:sz w:val="24"/>
        </w:rPr>
        <w:t>早期、足量</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110E7C">
        <w:rPr>
          <w:rFonts w:ascii="宋体" w:hAnsi="宋体"/>
          <w:color w:val="000000"/>
          <w:kern w:val="0"/>
          <w:sz w:val="24"/>
        </w:rPr>
        <w:t>全程、适量</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w:t>
      </w:r>
      <w:r w:rsidRPr="00110E7C">
        <w:rPr>
          <w:rFonts w:ascii="宋体" w:hAnsi="宋体"/>
          <w:color w:val="000000"/>
          <w:kern w:val="0"/>
          <w:sz w:val="24"/>
        </w:rPr>
        <w:t>联合</w:t>
      </w:r>
    </w:p>
    <w:p w:rsidR="004C6BF2" w:rsidRDefault="004C6BF2" w:rsidP="004C6BF2">
      <w:pPr>
        <w:tabs>
          <w:tab w:val="left" w:pos="180"/>
        </w:tabs>
        <w:rPr>
          <w:rFonts w:ascii="宋体" w:hAnsi="宋体"/>
          <w:color w:val="000000"/>
          <w:kern w:val="0"/>
          <w:sz w:val="24"/>
        </w:rPr>
      </w:pPr>
      <w:r w:rsidRPr="00BF26B1">
        <w:rPr>
          <w:rFonts w:ascii="宋体" w:hAnsi="宋体" w:hint="eastAsia"/>
          <w:color w:val="000000"/>
          <w:kern w:val="0"/>
          <w:sz w:val="24"/>
        </w:rPr>
        <w:t>10、</w:t>
      </w:r>
      <w:r w:rsidRPr="005156D6">
        <w:rPr>
          <w:rFonts w:ascii="宋体" w:hAnsi="宋体" w:hint="eastAsia"/>
          <w:color w:val="000000"/>
          <w:kern w:val="0"/>
          <w:sz w:val="24"/>
        </w:rPr>
        <w:t>结核病和其它传染病一样，在人群中流行的三个生物学环节是</w:t>
      </w:r>
      <w:r>
        <w:rPr>
          <w:rFonts w:ascii="宋体" w:hAnsi="宋体" w:hint="eastAsia"/>
          <w:color w:val="000000"/>
          <w:kern w:val="0"/>
          <w:sz w:val="24"/>
        </w:rPr>
        <w:t>（   ）</w:t>
      </w:r>
      <w:r w:rsidRPr="00B071A5">
        <w:rPr>
          <w:rFonts w:ascii="宋体" w:hAnsi="宋体" w:hint="eastAsia"/>
          <w:color w:val="000000"/>
          <w:kern w:val="0"/>
          <w:sz w:val="24"/>
          <w:highlight w:val="yellow"/>
        </w:rPr>
        <w:t>ABC</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．传染源</w:t>
      </w:r>
      <w:r w:rsidRPr="00110E7C">
        <w:rPr>
          <w:rFonts w:ascii="宋体" w:hAnsi="宋体" w:hint="eastAsia"/>
          <w:color w:val="000000"/>
          <w:kern w:val="0"/>
          <w:sz w:val="24"/>
        </w:rPr>
        <w:t xml:space="preserve"> </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．传播途径</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．易感人群</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．环境因素</w:t>
      </w:r>
    </w:p>
    <w:p w:rsidR="004C6BF2" w:rsidRDefault="004C6BF2" w:rsidP="004C6BF2">
      <w:pPr>
        <w:tabs>
          <w:tab w:val="left" w:pos="180"/>
        </w:tabs>
        <w:rPr>
          <w:rFonts w:ascii="宋体" w:hAnsi="宋体"/>
          <w:color w:val="000000"/>
          <w:kern w:val="0"/>
          <w:sz w:val="24"/>
        </w:rPr>
      </w:pPr>
      <w:r>
        <w:rPr>
          <w:rFonts w:ascii="宋体" w:hAnsi="宋体" w:hint="eastAsia"/>
          <w:color w:val="000000"/>
          <w:kern w:val="0"/>
          <w:sz w:val="24"/>
        </w:rPr>
        <w:t>11、</w:t>
      </w:r>
      <w:r w:rsidRPr="005156D6">
        <w:rPr>
          <w:rFonts w:ascii="宋体" w:hAnsi="宋体" w:hint="eastAsia"/>
          <w:color w:val="000000"/>
          <w:kern w:val="0"/>
          <w:sz w:val="24"/>
        </w:rPr>
        <w:t>结核菌在人体内</w:t>
      </w:r>
      <w:r>
        <w:rPr>
          <w:rFonts w:ascii="宋体" w:hAnsi="宋体" w:hint="eastAsia"/>
          <w:color w:val="000000"/>
          <w:kern w:val="0"/>
          <w:sz w:val="24"/>
        </w:rPr>
        <w:t>一般</w:t>
      </w:r>
      <w:r w:rsidRPr="005156D6">
        <w:rPr>
          <w:rFonts w:ascii="宋体" w:hAnsi="宋体" w:hint="eastAsia"/>
          <w:color w:val="000000"/>
          <w:kern w:val="0"/>
          <w:sz w:val="24"/>
        </w:rPr>
        <w:t>要经过</w:t>
      </w:r>
      <w:r>
        <w:rPr>
          <w:rFonts w:ascii="宋体" w:hAnsi="宋体" w:hint="eastAsia"/>
          <w:color w:val="000000"/>
          <w:kern w:val="0"/>
          <w:sz w:val="24"/>
        </w:rPr>
        <w:t>哪些</w:t>
      </w:r>
      <w:r w:rsidRPr="005156D6">
        <w:rPr>
          <w:rFonts w:ascii="宋体" w:hAnsi="宋体" w:hint="eastAsia"/>
          <w:color w:val="000000"/>
          <w:kern w:val="0"/>
          <w:sz w:val="24"/>
        </w:rPr>
        <w:t>阶段</w:t>
      </w:r>
      <w:r>
        <w:rPr>
          <w:rFonts w:ascii="宋体" w:hAnsi="宋体" w:hint="eastAsia"/>
          <w:color w:val="000000"/>
          <w:kern w:val="0"/>
          <w:sz w:val="24"/>
        </w:rPr>
        <w:t>？</w:t>
      </w:r>
      <w:r w:rsidRPr="009D4A8C">
        <w:rPr>
          <w:rFonts w:ascii="宋体" w:hAnsi="宋体" w:hint="eastAsia"/>
          <w:color w:val="000000"/>
          <w:kern w:val="0"/>
          <w:sz w:val="24"/>
          <w:highlight w:val="yellow"/>
        </w:rPr>
        <w:t>ABCD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5156D6">
        <w:rPr>
          <w:rFonts w:ascii="宋体" w:hAnsi="宋体" w:hint="eastAsia"/>
          <w:color w:val="000000"/>
          <w:kern w:val="0"/>
          <w:sz w:val="24"/>
        </w:rPr>
        <w:t>无菌生长阶段</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5156D6">
        <w:rPr>
          <w:rFonts w:ascii="宋体" w:hAnsi="宋体" w:hint="eastAsia"/>
          <w:color w:val="000000"/>
          <w:kern w:val="0"/>
          <w:sz w:val="24"/>
        </w:rPr>
        <w:t>共生阶段</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5156D6">
        <w:rPr>
          <w:rFonts w:ascii="宋体" w:hAnsi="宋体" w:hint="eastAsia"/>
          <w:color w:val="000000"/>
          <w:kern w:val="0"/>
          <w:sz w:val="24"/>
        </w:rPr>
        <w:t>免疫应答阶段</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w:t>
      </w:r>
      <w:r w:rsidRPr="005156D6">
        <w:rPr>
          <w:rFonts w:ascii="宋体" w:hAnsi="宋体" w:hint="eastAsia"/>
          <w:color w:val="000000"/>
          <w:kern w:val="0"/>
          <w:sz w:val="24"/>
        </w:rPr>
        <w:t>干酪或空洞形成</w:t>
      </w:r>
      <w:r>
        <w:rPr>
          <w:rFonts w:ascii="宋体" w:hAnsi="宋体" w:hint="eastAsia"/>
          <w:color w:val="000000"/>
          <w:kern w:val="0"/>
          <w:sz w:val="24"/>
        </w:rPr>
        <w:t>阶段</w:t>
      </w:r>
    </w:p>
    <w:p w:rsidR="004C6BF2" w:rsidRPr="009D4A8C" w:rsidRDefault="004C6BF2" w:rsidP="004C6BF2">
      <w:pPr>
        <w:tabs>
          <w:tab w:val="left" w:pos="180"/>
        </w:tabs>
        <w:rPr>
          <w:rFonts w:ascii="宋体" w:hAnsi="宋体"/>
          <w:color w:val="000000"/>
          <w:kern w:val="0"/>
          <w:sz w:val="24"/>
        </w:rPr>
      </w:pPr>
      <w:r>
        <w:rPr>
          <w:rFonts w:ascii="宋体" w:hAnsi="宋体" w:hint="eastAsia"/>
          <w:color w:val="000000"/>
          <w:kern w:val="0"/>
          <w:sz w:val="24"/>
        </w:rPr>
        <w:t>12、影响结核杆菌传播的主要因素有哪些？</w:t>
      </w:r>
      <w:r w:rsidRPr="009D4A8C">
        <w:rPr>
          <w:rFonts w:ascii="宋体" w:hAnsi="宋体" w:hint="eastAsia"/>
          <w:color w:val="000000"/>
          <w:kern w:val="0"/>
          <w:sz w:val="24"/>
          <w:highlight w:val="yellow"/>
        </w:rPr>
        <w:t>ABCD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5156D6">
        <w:rPr>
          <w:rFonts w:ascii="宋体" w:hAnsi="宋体" w:hint="eastAsia"/>
          <w:color w:val="000000"/>
          <w:kern w:val="0"/>
          <w:sz w:val="24"/>
        </w:rPr>
        <w:t>传染源</w:t>
      </w:r>
      <w:proofErr w:type="gramStart"/>
      <w:r w:rsidRPr="005156D6">
        <w:rPr>
          <w:rFonts w:ascii="宋体" w:hAnsi="宋体" w:hint="eastAsia"/>
          <w:color w:val="000000"/>
          <w:kern w:val="0"/>
          <w:sz w:val="24"/>
        </w:rPr>
        <w:t>排菌量的</w:t>
      </w:r>
      <w:proofErr w:type="gramEnd"/>
      <w:r w:rsidRPr="005156D6">
        <w:rPr>
          <w:rFonts w:ascii="宋体" w:hAnsi="宋体" w:hint="eastAsia"/>
          <w:color w:val="000000"/>
          <w:kern w:val="0"/>
          <w:sz w:val="24"/>
        </w:rPr>
        <w:t>大小</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lastRenderedPageBreak/>
        <w:t>B</w:t>
      </w:r>
      <w:r>
        <w:rPr>
          <w:rFonts w:ascii="宋体" w:hAnsi="宋体" w:hint="eastAsia"/>
          <w:color w:val="000000"/>
          <w:kern w:val="0"/>
          <w:sz w:val="24"/>
        </w:rPr>
        <w:t>．</w:t>
      </w:r>
      <w:r w:rsidRPr="005156D6">
        <w:rPr>
          <w:rFonts w:ascii="宋体" w:hAnsi="宋体" w:hint="eastAsia"/>
          <w:color w:val="000000"/>
          <w:kern w:val="0"/>
          <w:sz w:val="24"/>
        </w:rPr>
        <w:t>排出飞沫的大小</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5156D6">
        <w:rPr>
          <w:rFonts w:ascii="宋体" w:hAnsi="宋体" w:hint="eastAsia"/>
          <w:color w:val="000000"/>
          <w:kern w:val="0"/>
          <w:sz w:val="24"/>
        </w:rPr>
        <w:t>接触的密切程度</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w:t>
      </w:r>
      <w:r w:rsidRPr="005156D6">
        <w:rPr>
          <w:rFonts w:ascii="宋体" w:hAnsi="宋体" w:hint="eastAsia"/>
          <w:color w:val="000000"/>
          <w:kern w:val="0"/>
          <w:sz w:val="24"/>
        </w:rPr>
        <w:t>患者病变与症状</w:t>
      </w:r>
    </w:p>
    <w:p w:rsidR="004C6BF2" w:rsidRPr="00495DA4" w:rsidRDefault="004C6BF2" w:rsidP="004C6BF2">
      <w:pPr>
        <w:adjustRightInd w:val="0"/>
        <w:snapToGrid w:val="0"/>
        <w:rPr>
          <w:rFonts w:ascii="宋体" w:hAnsi="宋体"/>
          <w:color w:val="000000"/>
          <w:kern w:val="0"/>
          <w:sz w:val="24"/>
        </w:rPr>
      </w:pPr>
      <w:r>
        <w:rPr>
          <w:rFonts w:ascii="宋体" w:hAnsi="宋体" w:hint="eastAsia"/>
          <w:color w:val="000000"/>
          <w:kern w:val="0"/>
          <w:sz w:val="24"/>
        </w:rPr>
        <w:t>13、</w:t>
      </w:r>
      <w:r w:rsidRPr="00495DA4">
        <w:rPr>
          <w:rFonts w:ascii="宋体" w:hAnsi="宋体" w:hint="eastAsia"/>
          <w:color w:val="000000"/>
          <w:kern w:val="0"/>
          <w:sz w:val="24"/>
        </w:rPr>
        <w:t>根据</w:t>
      </w:r>
      <w:proofErr w:type="gramStart"/>
      <w:r w:rsidRPr="00495DA4">
        <w:rPr>
          <w:rFonts w:ascii="宋体" w:hAnsi="宋体" w:hint="eastAsia"/>
          <w:color w:val="000000"/>
          <w:kern w:val="0"/>
          <w:sz w:val="24"/>
        </w:rPr>
        <w:t>痰</w:t>
      </w:r>
      <w:proofErr w:type="gramEnd"/>
      <w:r w:rsidRPr="00495DA4">
        <w:rPr>
          <w:rFonts w:ascii="宋体" w:hAnsi="宋体" w:hint="eastAsia"/>
          <w:color w:val="000000"/>
          <w:kern w:val="0"/>
          <w:sz w:val="24"/>
        </w:rPr>
        <w:t>标本采集的时间，可将标本分为三类：</w:t>
      </w:r>
      <w:r w:rsidRPr="00C37AF9">
        <w:rPr>
          <w:rFonts w:ascii="宋体" w:hAnsi="宋体" w:hint="eastAsia"/>
          <w:color w:val="000000"/>
          <w:kern w:val="0"/>
          <w:sz w:val="24"/>
          <w:highlight w:val="yellow"/>
        </w:rPr>
        <w:t>ABC</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495DA4">
        <w:rPr>
          <w:rFonts w:ascii="宋体" w:hAnsi="宋体" w:hint="eastAsia"/>
          <w:color w:val="000000"/>
          <w:kern w:val="0"/>
          <w:sz w:val="24"/>
        </w:rPr>
        <w:t>即时</w:t>
      </w:r>
      <w:proofErr w:type="gramStart"/>
      <w:r w:rsidRPr="00495DA4">
        <w:rPr>
          <w:rFonts w:ascii="宋体" w:hAnsi="宋体" w:hint="eastAsia"/>
          <w:color w:val="000000"/>
          <w:kern w:val="0"/>
          <w:sz w:val="24"/>
        </w:rPr>
        <w:t>痰</w:t>
      </w:r>
      <w:proofErr w:type="gramEnd"/>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495DA4">
        <w:rPr>
          <w:rFonts w:ascii="宋体" w:hAnsi="宋体" w:hint="eastAsia"/>
          <w:color w:val="000000"/>
          <w:kern w:val="0"/>
          <w:sz w:val="24"/>
        </w:rPr>
        <w:t>晨痰</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495DA4">
        <w:rPr>
          <w:rFonts w:ascii="宋体" w:hAnsi="宋体" w:hint="eastAsia"/>
          <w:color w:val="000000"/>
          <w:kern w:val="0"/>
          <w:sz w:val="24"/>
        </w:rPr>
        <w:t>夜间</w:t>
      </w:r>
      <w:proofErr w:type="gramStart"/>
      <w:r w:rsidRPr="00495DA4">
        <w:rPr>
          <w:rFonts w:ascii="宋体" w:hAnsi="宋体" w:hint="eastAsia"/>
          <w:color w:val="000000"/>
          <w:kern w:val="0"/>
          <w:sz w:val="24"/>
        </w:rPr>
        <w:t>痰</w:t>
      </w:r>
      <w:proofErr w:type="gramEnd"/>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．日间</w:t>
      </w:r>
      <w:proofErr w:type="gramStart"/>
      <w:r>
        <w:rPr>
          <w:rFonts w:ascii="宋体" w:hAnsi="宋体" w:hint="eastAsia"/>
          <w:color w:val="000000"/>
          <w:kern w:val="0"/>
          <w:sz w:val="24"/>
        </w:rPr>
        <w:t>痰</w:t>
      </w:r>
      <w:proofErr w:type="gramEnd"/>
    </w:p>
    <w:p w:rsidR="004C6BF2" w:rsidRDefault="004C6BF2" w:rsidP="004C6BF2">
      <w:pPr>
        <w:tabs>
          <w:tab w:val="left" w:pos="180"/>
        </w:tabs>
        <w:rPr>
          <w:rFonts w:ascii="宋体" w:hAnsi="宋体"/>
          <w:color w:val="000000"/>
          <w:kern w:val="0"/>
          <w:sz w:val="24"/>
        </w:rPr>
      </w:pPr>
      <w:r>
        <w:rPr>
          <w:rFonts w:ascii="宋体" w:hAnsi="宋体" w:hint="eastAsia"/>
          <w:color w:val="000000"/>
          <w:kern w:val="0"/>
          <w:sz w:val="24"/>
        </w:rPr>
        <w:t>14、</w:t>
      </w:r>
      <w:r w:rsidRPr="00495DA4">
        <w:rPr>
          <w:rFonts w:ascii="宋体" w:hAnsi="宋体" w:hint="eastAsia"/>
          <w:color w:val="000000"/>
          <w:kern w:val="0"/>
          <w:sz w:val="24"/>
        </w:rPr>
        <w:t>治疗或随访患者应按期留取</w:t>
      </w:r>
      <w:r>
        <w:rPr>
          <w:rFonts w:ascii="宋体" w:hAnsi="宋体" w:hint="eastAsia"/>
          <w:color w:val="000000"/>
          <w:kern w:val="0"/>
          <w:sz w:val="24"/>
        </w:rPr>
        <w:t>（  ）痰</w:t>
      </w:r>
      <w:r w:rsidRPr="00495DA4">
        <w:rPr>
          <w:rFonts w:ascii="宋体" w:hAnsi="宋体" w:hint="eastAsia"/>
          <w:color w:val="000000"/>
          <w:kern w:val="0"/>
          <w:sz w:val="24"/>
        </w:rPr>
        <w:t>标本</w:t>
      </w:r>
      <w:r>
        <w:rPr>
          <w:rFonts w:ascii="宋体" w:hAnsi="宋体" w:hint="eastAsia"/>
          <w:color w:val="000000"/>
          <w:kern w:val="0"/>
          <w:sz w:val="24"/>
        </w:rPr>
        <w:t>。</w:t>
      </w:r>
      <w:r w:rsidRPr="00C37AF9">
        <w:rPr>
          <w:rFonts w:ascii="宋体" w:hAnsi="宋体" w:hint="eastAsia"/>
          <w:color w:val="000000"/>
          <w:kern w:val="0"/>
          <w:sz w:val="24"/>
          <w:highlight w:val="yellow"/>
        </w:rPr>
        <w:t>BC</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495DA4">
        <w:rPr>
          <w:rFonts w:ascii="宋体" w:hAnsi="宋体" w:hint="eastAsia"/>
          <w:color w:val="000000"/>
          <w:kern w:val="0"/>
          <w:sz w:val="24"/>
        </w:rPr>
        <w:t>即时</w:t>
      </w:r>
      <w:proofErr w:type="gramStart"/>
      <w:r w:rsidRPr="00495DA4">
        <w:rPr>
          <w:rFonts w:ascii="宋体" w:hAnsi="宋体" w:hint="eastAsia"/>
          <w:color w:val="000000"/>
          <w:kern w:val="0"/>
          <w:sz w:val="24"/>
        </w:rPr>
        <w:t>痰</w:t>
      </w:r>
      <w:proofErr w:type="gramEnd"/>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495DA4">
        <w:rPr>
          <w:rFonts w:ascii="宋体" w:hAnsi="宋体" w:hint="eastAsia"/>
          <w:color w:val="000000"/>
          <w:kern w:val="0"/>
          <w:sz w:val="24"/>
        </w:rPr>
        <w:t>晨痰</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495DA4">
        <w:rPr>
          <w:rFonts w:ascii="宋体" w:hAnsi="宋体" w:hint="eastAsia"/>
          <w:color w:val="000000"/>
          <w:kern w:val="0"/>
          <w:sz w:val="24"/>
        </w:rPr>
        <w:t>夜间</w:t>
      </w:r>
      <w:proofErr w:type="gramStart"/>
      <w:r w:rsidRPr="00495DA4">
        <w:rPr>
          <w:rFonts w:ascii="宋体" w:hAnsi="宋体" w:hint="eastAsia"/>
          <w:color w:val="000000"/>
          <w:kern w:val="0"/>
          <w:sz w:val="24"/>
        </w:rPr>
        <w:t>痰</w:t>
      </w:r>
      <w:proofErr w:type="gramEnd"/>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．日间</w:t>
      </w:r>
      <w:proofErr w:type="gramStart"/>
      <w:r>
        <w:rPr>
          <w:rFonts w:ascii="宋体" w:hAnsi="宋体" w:hint="eastAsia"/>
          <w:color w:val="000000"/>
          <w:kern w:val="0"/>
          <w:sz w:val="24"/>
        </w:rPr>
        <w:t>痰</w:t>
      </w:r>
      <w:proofErr w:type="gramEnd"/>
    </w:p>
    <w:p w:rsidR="004C6BF2" w:rsidRDefault="004C6BF2" w:rsidP="004C6BF2">
      <w:pPr>
        <w:tabs>
          <w:tab w:val="left" w:pos="180"/>
        </w:tabs>
        <w:rPr>
          <w:rFonts w:ascii="宋体" w:hAnsi="宋体"/>
          <w:color w:val="000000"/>
          <w:kern w:val="0"/>
          <w:sz w:val="24"/>
        </w:rPr>
      </w:pPr>
      <w:r>
        <w:rPr>
          <w:rFonts w:ascii="宋体" w:hAnsi="宋体" w:hint="eastAsia"/>
          <w:color w:val="000000"/>
          <w:kern w:val="0"/>
          <w:sz w:val="24"/>
        </w:rPr>
        <w:t>15、</w:t>
      </w:r>
      <w:r w:rsidRPr="005156D6">
        <w:rPr>
          <w:rFonts w:ascii="宋体" w:hAnsi="宋体"/>
          <w:color w:val="000000"/>
          <w:sz w:val="24"/>
        </w:rPr>
        <w:t>按照新修订的肺结核诊断标准（WS288-2008），肺结核分</w:t>
      </w:r>
      <w:r>
        <w:rPr>
          <w:rFonts w:ascii="宋体" w:hAnsi="宋体" w:hint="eastAsia"/>
          <w:color w:val="000000"/>
          <w:sz w:val="24"/>
        </w:rPr>
        <w:t>哪几类？</w:t>
      </w:r>
      <w:r w:rsidRPr="00C37AF9">
        <w:rPr>
          <w:rFonts w:ascii="宋体" w:hAnsi="宋体" w:hint="eastAsia"/>
          <w:color w:val="000000"/>
          <w:sz w:val="24"/>
          <w:highlight w:val="yellow"/>
        </w:rPr>
        <w:t>ABC</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5156D6">
        <w:rPr>
          <w:rFonts w:ascii="宋体" w:hAnsi="宋体"/>
          <w:color w:val="000000"/>
          <w:sz w:val="24"/>
        </w:rPr>
        <w:t>确诊病例</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5156D6">
        <w:rPr>
          <w:rFonts w:ascii="宋体" w:hAnsi="宋体"/>
          <w:color w:val="000000"/>
          <w:sz w:val="24"/>
        </w:rPr>
        <w:t>临床诊断病例</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5156D6">
        <w:rPr>
          <w:rFonts w:ascii="宋体" w:hAnsi="宋体"/>
          <w:color w:val="000000"/>
          <w:sz w:val="24"/>
        </w:rPr>
        <w:t>疑似病例</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．可疑症状者</w:t>
      </w:r>
    </w:p>
    <w:p w:rsidR="004C6BF2" w:rsidRDefault="004C6BF2" w:rsidP="004C6BF2">
      <w:pPr>
        <w:tabs>
          <w:tab w:val="left" w:pos="180"/>
        </w:tabs>
        <w:rPr>
          <w:rFonts w:ascii="宋体" w:hAnsi="宋体"/>
          <w:color w:val="000000"/>
          <w:kern w:val="0"/>
          <w:sz w:val="24"/>
        </w:rPr>
      </w:pPr>
      <w:r>
        <w:rPr>
          <w:rFonts w:ascii="宋体" w:hAnsi="宋体" w:hint="eastAsia"/>
          <w:color w:val="000000"/>
          <w:kern w:val="0"/>
          <w:sz w:val="24"/>
        </w:rPr>
        <w:t>16、</w:t>
      </w:r>
      <w:r w:rsidRPr="005156D6">
        <w:rPr>
          <w:rFonts w:ascii="宋体" w:hAnsi="宋体" w:hint="eastAsia"/>
          <w:sz w:val="24"/>
        </w:rPr>
        <w:t>异烟肼</w:t>
      </w:r>
      <w:r>
        <w:rPr>
          <w:rFonts w:ascii="宋体" w:hAnsi="宋体" w:hint="eastAsia"/>
          <w:sz w:val="24"/>
        </w:rPr>
        <w:t>常见的</w:t>
      </w:r>
      <w:r w:rsidRPr="005156D6">
        <w:rPr>
          <w:rFonts w:ascii="宋体" w:hAnsi="宋体" w:hint="eastAsia"/>
          <w:sz w:val="24"/>
        </w:rPr>
        <w:t>不良反应有</w:t>
      </w:r>
      <w:r>
        <w:rPr>
          <w:rFonts w:ascii="宋体" w:hAnsi="宋体" w:hint="eastAsia"/>
          <w:sz w:val="24"/>
        </w:rPr>
        <w:t>哪些？</w:t>
      </w:r>
      <w:r w:rsidRPr="00481E16">
        <w:rPr>
          <w:rFonts w:ascii="宋体" w:hAnsi="宋体" w:hint="eastAsia"/>
          <w:sz w:val="24"/>
          <w:highlight w:val="yellow"/>
        </w:rPr>
        <w:t>ABC</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5156D6">
        <w:rPr>
          <w:rFonts w:ascii="宋体" w:hAnsi="宋体" w:hint="eastAsia"/>
          <w:sz w:val="24"/>
        </w:rPr>
        <w:t>肝毒性</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5156D6">
        <w:rPr>
          <w:rFonts w:ascii="宋体" w:hAnsi="宋体" w:hint="eastAsia"/>
          <w:sz w:val="24"/>
        </w:rPr>
        <w:t>末梢神经炎</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5156D6">
        <w:rPr>
          <w:rFonts w:ascii="宋体" w:hAnsi="宋体" w:hint="eastAsia"/>
          <w:sz w:val="24"/>
        </w:rPr>
        <w:t>诱发癫痫</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．关节痛</w:t>
      </w:r>
    </w:p>
    <w:p w:rsidR="004C6BF2" w:rsidRDefault="004C6BF2" w:rsidP="004C6BF2">
      <w:pPr>
        <w:tabs>
          <w:tab w:val="left" w:pos="180"/>
        </w:tabs>
        <w:rPr>
          <w:rFonts w:ascii="宋体" w:hAnsi="宋体"/>
          <w:sz w:val="24"/>
        </w:rPr>
      </w:pPr>
      <w:r>
        <w:rPr>
          <w:rFonts w:ascii="宋体" w:hAnsi="宋体" w:hint="eastAsia"/>
          <w:color w:val="000000"/>
          <w:kern w:val="0"/>
          <w:sz w:val="24"/>
        </w:rPr>
        <w:t>17、</w:t>
      </w:r>
      <w:r w:rsidRPr="005156D6">
        <w:rPr>
          <w:rFonts w:ascii="宋体" w:hAnsi="宋体" w:hint="eastAsia"/>
          <w:sz w:val="24"/>
        </w:rPr>
        <w:t>利福平</w:t>
      </w:r>
      <w:r>
        <w:rPr>
          <w:rFonts w:ascii="宋体" w:hAnsi="宋体" w:hint="eastAsia"/>
          <w:sz w:val="24"/>
        </w:rPr>
        <w:t>常见的</w:t>
      </w:r>
      <w:r w:rsidRPr="005156D6">
        <w:rPr>
          <w:rFonts w:ascii="宋体" w:hAnsi="宋体" w:hint="eastAsia"/>
          <w:sz w:val="24"/>
        </w:rPr>
        <w:t>不良反应有</w:t>
      </w:r>
      <w:r>
        <w:rPr>
          <w:rFonts w:ascii="宋体" w:hAnsi="宋体" w:hint="eastAsia"/>
          <w:sz w:val="24"/>
        </w:rPr>
        <w:t>哪些？</w:t>
      </w:r>
      <w:r w:rsidRPr="00481E16">
        <w:rPr>
          <w:rFonts w:ascii="宋体" w:hAnsi="宋体" w:hint="eastAsia"/>
          <w:sz w:val="24"/>
          <w:highlight w:val="yellow"/>
        </w:rPr>
        <w:t>ABCD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5156D6">
        <w:rPr>
          <w:rFonts w:ascii="宋体" w:hAnsi="宋体" w:hint="eastAsia"/>
          <w:sz w:val="24"/>
        </w:rPr>
        <w:t>胃肠道反应</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5156D6">
        <w:rPr>
          <w:rFonts w:ascii="宋体" w:hAnsi="宋体" w:hint="eastAsia"/>
          <w:sz w:val="24"/>
        </w:rPr>
        <w:t>肝损害</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sidRPr="005156D6">
        <w:rPr>
          <w:rFonts w:ascii="宋体" w:hAnsi="宋体" w:hint="eastAsia"/>
          <w:sz w:val="24"/>
        </w:rPr>
        <w:t>过敏反应</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w:t>
      </w:r>
      <w:r w:rsidRPr="005156D6">
        <w:rPr>
          <w:rFonts w:ascii="宋体" w:hAnsi="宋体" w:hint="eastAsia"/>
          <w:sz w:val="24"/>
        </w:rPr>
        <w:t>血液学异常</w:t>
      </w:r>
    </w:p>
    <w:p w:rsidR="004C6BF2" w:rsidRDefault="004C6BF2" w:rsidP="004C6BF2">
      <w:pPr>
        <w:tabs>
          <w:tab w:val="left" w:pos="180"/>
        </w:tabs>
        <w:rPr>
          <w:rFonts w:ascii="宋体" w:hAnsi="宋体"/>
          <w:sz w:val="24"/>
        </w:rPr>
      </w:pPr>
      <w:r>
        <w:rPr>
          <w:rFonts w:ascii="宋体" w:hAnsi="宋体" w:hint="eastAsia"/>
          <w:color w:val="000000"/>
          <w:kern w:val="0"/>
          <w:sz w:val="24"/>
        </w:rPr>
        <w:t>18、</w:t>
      </w:r>
      <w:r>
        <w:rPr>
          <w:rFonts w:ascii="宋体" w:hAnsi="宋体" w:hint="eastAsia"/>
          <w:sz w:val="24"/>
        </w:rPr>
        <w:t>以下哪些是复治肺结核患者？</w:t>
      </w:r>
      <w:r w:rsidRPr="007F3B80">
        <w:rPr>
          <w:rFonts w:ascii="宋体" w:hAnsi="宋体" w:hint="eastAsia"/>
          <w:sz w:val="24"/>
          <w:highlight w:val="yellow"/>
        </w:rPr>
        <w:t>ABD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Pr>
          <w:rFonts w:ascii="宋体" w:hAnsi="宋体" w:hint="eastAsia"/>
          <w:sz w:val="24"/>
        </w:rPr>
        <w:t>初治失败的患者</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．规则用药满</w:t>
      </w:r>
      <w:r>
        <w:rPr>
          <w:rFonts w:ascii="宋体" w:hAnsi="宋体" w:hint="eastAsia"/>
          <w:sz w:val="24"/>
        </w:rPr>
        <w:t>疗程后</w:t>
      </w:r>
      <w:proofErr w:type="gramStart"/>
      <w:r>
        <w:rPr>
          <w:rFonts w:ascii="宋体" w:hAnsi="宋体" w:hint="eastAsia"/>
          <w:sz w:val="24"/>
        </w:rPr>
        <w:t>痰菌又复</w:t>
      </w:r>
      <w:proofErr w:type="gramEnd"/>
      <w:r>
        <w:rPr>
          <w:rFonts w:ascii="宋体" w:hAnsi="宋体" w:hint="eastAsia"/>
          <w:sz w:val="24"/>
        </w:rPr>
        <w:t>阳的患者</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Pr>
          <w:rFonts w:ascii="宋体" w:hAnsi="宋体" w:hint="eastAsia"/>
          <w:sz w:val="24"/>
        </w:rPr>
        <w:t>不规则化疗未满1个月的患者</w:t>
      </w:r>
    </w:p>
    <w:p w:rsidR="004C6BF2" w:rsidRDefault="004C6BF2" w:rsidP="004C6BF2">
      <w:pPr>
        <w:tabs>
          <w:tab w:val="left" w:pos="180"/>
        </w:tabs>
        <w:ind w:firstLineChars="200" w:firstLine="480"/>
        <w:rPr>
          <w:rFonts w:ascii="宋体" w:hAnsi="宋体"/>
          <w:sz w:val="24"/>
        </w:rPr>
      </w:pPr>
      <w:r w:rsidRPr="00110E7C">
        <w:rPr>
          <w:rFonts w:ascii="宋体" w:hAnsi="宋体"/>
          <w:color w:val="000000"/>
          <w:kern w:val="0"/>
          <w:sz w:val="24"/>
        </w:rPr>
        <w:t>D</w:t>
      </w:r>
      <w:r>
        <w:rPr>
          <w:rFonts w:ascii="宋体" w:hAnsi="宋体" w:hint="eastAsia"/>
          <w:color w:val="000000"/>
          <w:kern w:val="0"/>
          <w:sz w:val="24"/>
        </w:rPr>
        <w:t>．</w:t>
      </w:r>
      <w:r>
        <w:rPr>
          <w:rFonts w:ascii="宋体" w:hAnsi="宋体" w:hint="eastAsia"/>
          <w:sz w:val="24"/>
        </w:rPr>
        <w:t>慢性排菌者</w:t>
      </w:r>
    </w:p>
    <w:p w:rsidR="004C6BF2" w:rsidRDefault="004C6BF2" w:rsidP="004C6BF2">
      <w:pPr>
        <w:tabs>
          <w:tab w:val="left" w:pos="180"/>
        </w:tabs>
        <w:rPr>
          <w:rFonts w:ascii="宋体" w:hAnsi="宋体"/>
          <w:color w:val="000000"/>
          <w:kern w:val="0"/>
          <w:sz w:val="24"/>
        </w:rPr>
      </w:pPr>
      <w:r>
        <w:rPr>
          <w:rFonts w:ascii="宋体" w:hAnsi="宋体" w:hint="eastAsia"/>
          <w:color w:val="000000"/>
          <w:kern w:val="0"/>
          <w:sz w:val="24"/>
        </w:rPr>
        <w:t>19、</w:t>
      </w:r>
      <w:proofErr w:type="gramStart"/>
      <w:r>
        <w:rPr>
          <w:rFonts w:ascii="宋体" w:hAnsi="宋体" w:hint="eastAsia"/>
          <w:color w:val="000000"/>
          <w:kern w:val="0"/>
          <w:sz w:val="24"/>
        </w:rPr>
        <w:t>吡嗪</w:t>
      </w:r>
      <w:proofErr w:type="gramEnd"/>
      <w:r>
        <w:rPr>
          <w:rFonts w:ascii="宋体" w:hAnsi="宋体" w:hint="eastAsia"/>
          <w:color w:val="000000"/>
          <w:kern w:val="0"/>
          <w:sz w:val="24"/>
        </w:rPr>
        <w:t>酰胺的常见的不良反应有哪些？</w:t>
      </w:r>
      <w:r w:rsidRPr="00481E16">
        <w:rPr>
          <w:rFonts w:ascii="宋体" w:hAnsi="宋体" w:hint="eastAsia"/>
          <w:sz w:val="24"/>
          <w:highlight w:val="yellow"/>
        </w:rPr>
        <w:t>ABC</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sidRPr="005156D6">
        <w:rPr>
          <w:rFonts w:ascii="宋体" w:hAnsi="宋体" w:hint="eastAsia"/>
          <w:sz w:val="24"/>
        </w:rPr>
        <w:t>胃肠道反应</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sidRPr="005156D6">
        <w:rPr>
          <w:rFonts w:ascii="宋体" w:hAnsi="宋体" w:hint="eastAsia"/>
          <w:sz w:val="24"/>
        </w:rPr>
        <w:t>肝损害</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C</w:t>
      </w:r>
      <w:r>
        <w:rPr>
          <w:rFonts w:ascii="宋体" w:hAnsi="宋体" w:hint="eastAsia"/>
          <w:color w:val="000000"/>
          <w:kern w:val="0"/>
          <w:sz w:val="24"/>
        </w:rPr>
        <w:t>．</w:t>
      </w:r>
      <w:r>
        <w:rPr>
          <w:rFonts w:ascii="宋体" w:hAnsi="宋体" w:hint="eastAsia"/>
          <w:sz w:val="24"/>
        </w:rPr>
        <w:t>关节痛</w:t>
      </w:r>
      <w:r w:rsidRPr="00110E7C">
        <w:rPr>
          <w:rFonts w:ascii="宋体" w:hAnsi="宋体" w:hint="eastAsia"/>
          <w:color w:val="000000"/>
          <w:kern w:val="0"/>
          <w:sz w:val="24"/>
        </w:rPr>
        <w:t xml:space="preserve"> </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D</w:t>
      </w:r>
      <w:r>
        <w:rPr>
          <w:rFonts w:ascii="宋体" w:hAnsi="宋体" w:hint="eastAsia"/>
          <w:color w:val="000000"/>
          <w:kern w:val="0"/>
          <w:sz w:val="24"/>
        </w:rPr>
        <w:t>．神经系统障碍</w:t>
      </w:r>
    </w:p>
    <w:p w:rsidR="004C6BF2" w:rsidRDefault="004C6BF2" w:rsidP="004C6BF2">
      <w:pPr>
        <w:tabs>
          <w:tab w:val="left" w:pos="180"/>
        </w:tabs>
        <w:rPr>
          <w:rFonts w:ascii="宋体" w:hAnsi="宋体"/>
          <w:color w:val="000000"/>
          <w:sz w:val="24"/>
        </w:rPr>
      </w:pPr>
      <w:r>
        <w:rPr>
          <w:rFonts w:ascii="宋体" w:hAnsi="宋体" w:hint="eastAsia"/>
          <w:color w:val="000000"/>
          <w:kern w:val="0"/>
          <w:sz w:val="24"/>
        </w:rPr>
        <w:t>20、</w:t>
      </w:r>
      <w:r w:rsidRPr="00322CE0">
        <w:rPr>
          <w:rFonts w:ascii="宋体" w:hAnsi="宋体" w:hint="eastAsia"/>
          <w:color w:val="000000"/>
          <w:sz w:val="24"/>
        </w:rPr>
        <w:t>乙胺丁醇</w:t>
      </w:r>
      <w:r>
        <w:rPr>
          <w:rFonts w:ascii="宋体" w:hAnsi="宋体" w:hint="eastAsia"/>
          <w:color w:val="000000"/>
          <w:sz w:val="24"/>
        </w:rPr>
        <w:t>的常见的不良反应有哪些？</w:t>
      </w:r>
      <w:r w:rsidRPr="00481E16">
        <w:rPr>
          <w:rFonts w:ascii="宋体" w:hAnsi="宋体" w:hint="eastAsia"/>
          <w:sz w:val="24"/>
          <w:highlight w:val="yellow"/>
        </w:rPr>
        <w:t>AB</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Pr>
          <w:rFonts w:ascii="宋体" w:hAnsi="宋体" w:hint="eastAsia"/>
          <w:sz w:val="24"/>
        </w:rPr>
        <w:t>视神经炎</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Pr>
          <w:rFonts w:ascii="宋体" w:hAnsi="宋体" w:hint="eastAsia"/>
          <w:sz w:val="24"/>
        </w:rPr>
        <w:t>过敏反应</w:t>
      </w:r>
      <w:r>
        <w:rPr>
          <w:rFonts w:ascii="宋体" w:hAnsi="宋体" w:hint="eastAsia"/>
          <w:color w:val="000000"/>
          <w:kern w:val="0"/>
          <w:sz w:val="24"/>
        </w:rPr>
        <w:t xml:space="preserve"> </w:t>
      </w:r>
    </w:p>
    <w:p w:rsidR="004C6BF2" w:rsidRPr="00F45E8E"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C</w:t>
      </w:r>
      <w:r w:rsidRPr="00F45E8E">
        <w:rPr>
          <w:rFonts w:ascii="宋体" w:hAnsi="宋体" w:hint="eastAsia"/>
          <w:color w:val="000000"/>
          <w:kern w:val="0"/>
          <w:sz w:val="24"/>
        </w:rPr>
        <w:t>．</w:t>
      </w:r>
      <w:r w:rsidRPr="00F45E8E">
        <w:rPr>
          <w:rFonts w:ascii="宋体" w:hAnsi="宋体" w:hint="eastAsia"/>
          <w:sz w:val="24"/>
        </w:rPr>
        <w:t>胃肠道反应</w:t>
      </w:r>
      <w:r w:rsidRPr="00F45E8E">
        <w:rPr>
          <w:rFonts w:ascii="宋体" w:hAnsi="宋体" w:hint="eastAsia"/>
          <w:color w:val="000000"/>
          <w:kern w:val="0"/>
          <w:sz w:val="24"/>
        </w:rPr>
        <w:t xml:space="preserve"> </w:t>
      </w:r>
    </w:p>
    <w:p w:rsidR="004C6BF2" w:rsidRPr="00F45E8E" w:rsidRDefault="004C6BF2" w:rsidP="004C6BF2">
      <w:pPr>
        <w:tabs>
          <w:tab w:val="left" w:pos="180"/>
        </w:tabs>
        <w:ind w:firstLineChars="200" w:firstLine="480"/>
        <w:rPr>
          <w:rFonts w:ascii="宋体" w:hAnsi="宋体"/>
          <w:color w:val="000000"/>
          <w:sz w:val="24"/>
        </w:rPr>
      </w:pPr>
      <w:r w:rsidRPr="00F45E8E">
        <w:rPr>
          <w:rFonts w:ascii="宋体" w:hAnsi="宋体"/>
          <w:color w:val="000000"/>
          <w:kern w:val="0"/>
          <w:sz w:val="24"/>
        </w:rPr>
        <w:t>D</w:t>
      </w:r>
      <w:r w:rsidRPr="00F45E8E">
        <w:rPr>
          <w:rFonts w:ascii="宋体" w:hAnsi="宋体" w:hint="eastAsia"/>
          <w:color w:val="000000"/>
          <w:kern w:val="0"/>
          <w:sz w:val="24"/>
        </w:rPr>
        <w:t>．肝损害</w:t>
      </w:r>
    </w:p>
    <w:p w:rsidR="004C6BF2" w:rsidRDefault="004C6BF2" w:rsidP="004C6BF2">
      <w:pPr>
        <w:tabs>
          <w:tab w:val="left" w:pos="180"/>
        </w:tabs>
        <w:rPr>
          <w:rFonts w:ascii="宋体" w:hAnsi="宋体"/>
          <w:kern w:val="0"/>
          <w:sz w:val="24"/>
        </w:rPr>
      </w:pPr>
      <w:r w:rsidRPr="00F45E8E">
        <w:rPr>
          <w:rFonts w:ascii="宋体" w:hAnsi="宋体" w:hint="eastAsia"/>
          <w:kern w:val="0"/>
          <w:sz w:val="24"/>
        </w:rPr>
        <w:t>21、</w:t>
      </w:r>
      <w:r>
        <w:rPr>
          <w:rFonts w:ascii="宋体" w:hAnsi="宋体" w:hint="eastAsia"/>
          <w:kern w:val="0"/>
          <w:sz w:val="24"/>
        </w:rPr>
        <w:t>医疗机构的门诊医生在做出肺结核或疑似肺结核的诊断后，对无需住院的患</w:t>
      </w:r>
      <w:r>
        <w:rPr>
          <w:rFonts w:ascii="宋体" w:hAnsi="宋体" w:hint="eastAsia"/>
          <w:kern w:val="0"/>
          <w:sz w:val="24"/>
        </w:rPr>
        <w:lastRenderedPageBreak/>
        <w:t>者，应当怎样处理？</w:t>
      </w:r>
      <w:r w:rsidRPr="0022157B">
        <w:rPr>
          <w:rFonts w:ascii="宋体" w:hAnsi="宋体" w:hint="eastAsia"/>
          <w:kern w:val="0"/>
          <w:sz w:val="24"/>
          <w:highlight w:val="yellow"/>
        </w:rPr>
        <w:t>ABCD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Pr>
          <w:rFonts w:ascii="宋体" w:hAnsi="宋体" w:hint="eastAsia"/>
          <w:sz w:val="24"/>
        </w:rPr>
        <w:t>在门诊日志上进行标注</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Pr>
          <w:rFonts w:ascii="宋体" w:hAnsi="宋体" w:hint="eastAsia"/>
          <w:sz w:val="24"/>
        </w:rPr>
        <w:t>填写传染病报告卡</w:t>
      </w:r>
      <w:r>
        <w:rPr>
          <w:rFonts w:ascii="宋体" w:hAnsi="宋体" w:hint="eastAsia"/>
          <w:color w:val="000000"/>
          <w:kern w:val="0"/>
          <w:sz w:val="24"/>
        </w:rPr>
        <w:t xml:space="preserve"> </w:t>
      </w:r>
    </w:p>
    <w:p w:rsidR="004C6BF2" w:rsidRPr="00F45E8E"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C</w:t>
      </w:r>
      <w:r w:rsidRPr="00F45E8E">
        <w:rPr>
          <w:rFonts w:ascii="宋体" w:hAnsi="宋体" w:hint="eastAsia"/>
          <w:color w:val="000000"/>
          <w:kern w:val="0"/>
          <w:sz w:val="24"/>
        </w:rPr>
        <w:t>．</w:t>
      </w:r>
      <w:r>
        <w:rPr>
          <w:rFonts w:ascii="宋体" w:hAnsi="宋体" w:hint="eastAsia"/>
          <w:sz w:val="24"/>
        </w:rPr>
        <w:t>开具三联肺结核患者转诊单</w:t>
      </w:r>
      <w:r w:rsidRPr="00F45E8E">
        <w:rPr>
          <w:rFonts w:ascii="宋体" w:hAnsi="宋体" w:hint="eastAsia"/>
          <w:color w:val="000000"/>
          <w:kern w:val="0"/>
          <w:sz w:val="24"/>
        </w:rPr>
        <w:t xml:space="preserve"> </w:t>
      </w:r>
    </w:p>
    <w:p w:rsidR="004C6BF2"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D</w:t>
      </w:r>
      <w:r w:rsidRPr="00F45E8E">
        <w:rPr>
          <w:rFonts w:ascii="宋体" w:hAnsi="宋体" w:hint="eastAsia"/>
          <w:color w:val="000000"/>
          <w:kern w:val="0"/>
          <w:sz w:val="24"/>
        </w:rPr>
        <w:t>．</w:t>
      </w:r>
      <w:r>
        <w:rPr>
          <w:rFonts w:ascii="宋体" w:hAnsi="宋体" w:hint="eastAsia"/>
          <w:color w:val="000000"/>
          <w:kern w:val="0"/>
          <w:sz w:val="24"/>
        </w:rPr>
        <w:t>对患者进行健康教育并转诊至结核病防治机构</w:t>
      </w:r>
    </w:p>
    <w:p w:rsidR="004C6BF2" w:rsidRPr="00A8120E" w:rsidRDefault="004C6BF2" w:rsidP="004C6BF2">
      <w:pPr>
        <w:tabs>
          <w:tab w:val="left" w:pos="180"/>
        </w:tabs>
        <w:rPr>
          <w:rFonts w:ascii="宋体" w:hAnsi="宋体"/>
          <w:kern w:val="0"/>
          <w:sz w:val="24"/>
        </w:rPr>
      </w:pPr>
      <w:r w:rsidRPr="00A8120E">
        <w:rPr>
          <w:rFonts w:ascii="宋体" w:hAnsi="宋体" w:hint="eastAsia"/>
          <w:kern w:val="0"/>
          <w:sz w:val="24"/>
        </w:rPr>
        <w:t>22、肺结核患者或疑似肺结核患者</w:t>
      </w:r>
      <w:r>
        <w:rPr>
          <w:rFonts w:ascii="宋体" w:hAnsi="宋体" w:hint="eastAsia"/>
          <w:kern w:val="0"/>
          <w:sz w:val="24"/>
        </w:rPr>
        <w:t>在进行报告时，</w:t>
      </w:r>
      <w:r w:rsidRPr="00A8120E">
        <w:rPr>
          <w:rFonts w:ascii="宋体" w:hAnsi="宋体" w:hint="eastAsia"/>
          <w:kern w:val="0"/>
          <w:sz w:val="24"/>
        </w:rPr>
        <w:t>可分为以下哪几类？</w:t>
      </w:r>
      <w:r w:rsidRPr="00A8120E">
        <w:rPr>
          <w:rFonts w:ascii="宋体" w:hAnsi="宋体" w:hint="eastAsia"/>
          <w:kern w:val="0"/>
          <w:sz w:val="24"/>
          <w:highlight w:val="yellow"/>
        </w:rPr>
        <w:t>ABCD</w:t>
      </w:r>
    </w:p>
    <w:p w:rsidR="004C6BF2" w:rsidRPr="00A8120E" w:rsidRDefault="004C6BF2" w:rsidP="004C6BF2">
      <w:pPr>
        <w:tabs>
          <w:tab w:val="left" w:pos="180"/>
        </w:tabs>
        <w:ind w:firstLineChars="200" w:firstLine="480"/>
        <w:rPr>
          <w:rFonts w:ascii="宋体" w:hAnsi="宋体"/>
          <w:kern w:val="0"/>
          <w:sz w:val="24"/>
        </w:rPr>
      </w:pPr>
      <w:r w:rsidRPr="00A8120E">
        <w:rPr>
          <w:rFonts w:ascii="宋体" w:hAnsi="宋体"/>
          <w:kern w:val="0"/>
          <w:sz w:val="24"/>
        </w:rPr>
        <w:t>A</w:t>
      </w:r>
      <w:r w:rsidRPr="00A8120E">
        <w:rPr>
          <w:rFonts w:ascii="宋体" w:hAnsi="宋体" w:hint="eastAsia"/>
          <w:kern w:val="0"/>
          <w:sz w:val="24"/>
        </w:rPr>
        <w:t>．</w:t>
      </w:r>
      <w:r w:rsidRPr="00A8120E">
        <w:rPr>
          <w:rFonts w:ascii="宋体" w:hAnsi="宋体" w:hint="eastAsia"/>
          <w:sz w:val="24"/>
        </w:rPr>
        <w:t>涂阳</w:t>
      </w:r>
    </w:p>
    <w:p w:rsidR="004C6BF2" w:rsidRPr="00A8120E" w:rsidRDefault="004C6BF2" w:rsidP="004C6BF2">
      <w:pPr>
        <w:tabs>
          <w:tab w:val="left" w:pos="180"/>
        </w:tabs>
        <w:ind w:firstLineChars="200" w:firstLine="480"/>
        <w:rPr>
          <w:rFonts w:ascii="宋体" w:hAnsi="宋体"/>
          <w:kern w:val="0"/>
          <w:sz w:val="24"/>
        </w:rPr>
      </w:pPr>
      <w:r w:rsidRPr="00A8120E">
        <w:rPr>
          <w:rFonts w:ascii="宋体" w:hAnsi="宋体"/>
          <w:kern w:val="0"/>
          <w:sz w:val="24"/>
        </w:rPr>
        <w:t>B</w:t>
      </w:r>
      <w:r w:rsidRPr="00A8120E">
        <w:rPr>
          <w:rFonts w:ascii="宋体" w:hAnsi="宋体" w:hint="eastAsia"/>
          <w:kern w:val="0"/>
          <w:sz w:val="24"/>
        </w:rPr>
        <w:t>．</w:t>
      </w:r>
      <w:r w:rsidRPr="00A8120E">
        <w:rPr>
          <w:rFonts w:ascii="宋体" w:hAnsi="宋体" w:hint="eastAsia"/>
          <w:sz w:val="24"/>
        </w:rPr>
        <w:t>菌阳</w:t>
      </w:r>
    </w:p>
    <w:p w:rsidR="004C6BF2" w:rsidRPr="00A8120E" w:rsidRDefault="004C6BF2" w:rsidP="004C6BF2">
      <w:pPr>
        <w:tabs>
          <w:tab w:val="left" w:pos="180"/>
        </w:tabs>
        <w:ind w:firstLineChars="200" w:firstLine="480"/>
        <w:rPr>
          <w:rFonts w:ascii="宋体" w:hAnsi="宋体"/>
          <w:kern w:val="0"/>
          <w:sz w:val="24"/>
        </w:rPr>
      </w:pPr>
      <w:r w:rsidRPr="00A8120E">
        <w:rPr>
          <w:rFonts w:ascii="宋体" w:hAnsi="宋体"/>
          <w:kern w:val="0"/>
          <w:sz w:val="24"/>
        </w:rPr>
        <w:t>C</w:t>
      </w:r>
      <w:r w:rsidRPr="00A8120E">
        <w:rPr>
          <w:rFonts w:ascii="宋体" w:hAnsi="宋体" w:hint="eastAsia"/>
          <w:kern w:val="0"/>
          <w:sz w:val="24"/>
        </w:rPr>
        <w:t>．</w:t>
      </w:r>
      <w:r w:rsidRPr="00A8120E">
        <w:rPr>
          <w:rFonts w:ascii="宋体" w:hAnsi="宋体" w:hint="eastAsia"/>
          <w:sz w:val="24"/>
        </w:rPr>
        <w:t>未痰检</w:t>
      </w:r>
      <w:r w:rsidRPr="00A8120E">
        <w:rPr>
          <w:rFonts w:ascii="宋体" w:hAnsi="宋体" w:hint="eastAsia"/>
          <w:kern w:val="0"/>
          <w:sz w:val="24"/>
        </w:rPr>
        <w:t xml:space="preserve"> </w:t>
      </w:r>
    </w:p>
    <w:p w:rsidR="004C6BF2" w:rsidRPr="00324497" w:rsidRDefault="004C6BF2" w:rsidP="004C6BF2">
      <w:pPr>
        <w:tabs>
          <w:tab w:val="left" w:pos="180"/>
        </w:tabs>
        <w:ind w:firstLineChars="200" w:firstLine="480"/>
        <w:rPr>
          <w:rFonts w:ascii="宋体" w:hAnsi="宋体"/>
          <w:kern w:val="0"/>
          <w:sz w:val="24"/>
        </w:rPr>
      </w:pPr>
      <w:r w:rsidRPr="00A8120E">
        <w:rPr>
          <w:rFonts w:ascii="宋体" w:hAnsi="宋体"/>
          <w:kern w:val="0"/>
          <w:sz w:val="24"/>
        </w:rPr>
        <w:t>D</w:t>
      </w:r>
      <w:r w:rsidRPr="00A8120E">
        <w:rPr>
          <w:rFonts w:ascii="宋体" w:hAnsi="宋体" w:hint="eastAsia"/>
          <w:kern w:val="0"/>
          <w:sz w:val="24"/>
        </w:rPr>
        <w:t>．</w:t>
      </w:r>
      <w:proofErr w:type="gramStart"/>
      <w:r w:rsidRPr="00A8120E">
        <w:rPr>
          <w:rFonts w:ascii="宋体" w:hAnsi="宋体" w:hint="eastAsia"/>
          <w:kern w:val="0"/>
          <w:sz w:val="24"/>
        </w:rPr>
        <w:t>仅培阳</w:t>
      </w:r>
      <w:proofErr w:type="gramEnd"/>
    </w:p>
    <w:p w:rsidR="004C6BF2" w:rsidRDefault="004C6BF2" w:rsidP="004C6BF2">
      <w:pPr>
        <w:tabs>
          <w:tab w:val="left" w:pos="180"/>
        </w:tabs>
        <w:rPr>
          <w:rFonts w:ascii="宋体" w:hAnsi="宋体"/>
          <w:kern w:val="0"/>
          <w:sz w:val="24"/>
        </w:rPr>
      </w:pPr>
      <w:r>
        <w:rPr>
          <w:rFonts w:ascii="宋体" w:hAnsi="宋体" w:hint="eastAsia"/>
          <w:kern w:val="0"/>
          <w:sz w:val="24"/>
        </w:rPr>
        <w:t>23、哪类患者为结核病防治机构追踪的对象？</w:t>
      </w:r>
      <w:r w:rsidRPr="005F2117">
        <w:rPr>
          <w:rFonts w:ascii="宋体" w:hAnsi="宋体" w:hint="eastAsia"/>
          <w:kern w:val="0"/>
          <w:sz w:val="24"/>
          <w:highlight w:val="yellow"/>
        </w:rPr>
        <w:t>ABD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Pr>
          <w:rFonts w:ascii="宋体" w:hAnsi="宋体" w:hint="eastAsia"/>
          <w:sz w:val="24"/>
        </w:rPr>
        <w:t>辖区内医疗机构报告的未住院肺结核患者，无联系电话</w:t>
      </w:r>
      <w:r w:rsidRPr="00110E7C">
        <w:rPr>
          <w:rFonts w:ascii="宋体" w:hAnsi="宋体" w:hint="eastAsia"/>
          <w:color w:val="000000"/>
          <w:kern w:val="0"/>
          <w:sz w:val="24"/>
        </w:rPr>
        <w:t xml:space="preserve"> </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Pr>
          <w:rFonts w:ascii="宋体" w:hAnsi="宋体" w:hint="eastAsia"/>
          <w:sz w:val="24"/>
        </w:rPr>
        <w:t>辖区</w:t>
      </w:r>
      <w:proofErr w:type="gramStart"/>
      <w:r>
        <w:rPr>
          <w:rFonts w:ascii="宋体" w:hAnsi="宋体" w:hint="eastAsia"/>
          <w:sz w:val="24"/>
        </w:rPr>
        <w:t>外医疗</w:t>
      </w:r>
      <w:proofErr w:type="gramEnd"/>
      <w:r>
        <w:rPr>
          <w:rFonts w:ascii="宋体" w:hAnsi="宋体" w:hint="eastAsia"/>
          <w:sz w:val="24"/>
        </w:rPr>
        <w:t>机构报告的未住院疑似肺结核患者，有联系电话</w:t>
      </w:r>
    </w:p>
    <w:p w:rsidR="004C6BF2" w:rsidRPr="00F45E8E"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C</w:t>
      </w:r>
      <w:r w:rsidRPr="00F45E8E">
        <w:rPr>
          <w:rFonts w:ascii="宋体" w:hAnsi="宋体" w:hint="eastAsia"/>
          <w:color w:val="000000"/>
          <w:kern w:val="0"/>
          <w:sz w:val="24"/>
        </w:rPr>
        <w:t>．</w:t>
      </w:r>
      <w:r>
        <w:rPr>
          <w:rFonts w:ascii="宋体" w:hAnsi="宋体" w:hint="eastAsia"/>
          <w:sz w:val="24"/>
        </w:rPr>
        <w:t>医疗机构报告的辖区外未住院肺结核患者，无联系电话</w:t>
      </w:r>
      <w:r w:rsidRPr="00F45E8E">
        <w:rPr>
          <w:rFonts w:ascii="宋体" w:hAnsi="宋体" w:hint="eastAsia"/>
          <w:color w:val="000000"/>
          <w:kern w:val="0"/>
          <w:sz w:val="24"/>
        </w:rPr>
        <w:t xml:space="preserve"> </w:t>
      </w:r>
    </w:p>
    <w:p w:rsidR="004C6BF2"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D</w:t>
      </w:r>
      <w:r w:rsidRPr="00F45E8E">
        <w:rPr>
          <w:rFonts w:ascii="宋体" w:hAnsi="宋体" w:hint="eastAsia"/>
          <w:color w:val="000000"/>
          <w:kern w:val="0"/>
          <w:sz w:val="24"/>
        </w:rPr>
        <w:t>．</w:t>
      </w:r>
      <w:r>
        <w:rPr>
          <w:rFonts w:ascii="宋体" w:hAnsi="宋体" w:hint="eastAsia"/>
          <w:color w:val="000000"/>
          <w:kern w:val="0"/>
          <w:sz w:val="24"/>
        </w:rPr>
        <w:t>辖区内医疗机构报告的未住院疑似肺结核患者，有联系电话</w:t>
      </w:r>
    </w:p>
    <w:p w:rsidR="004C6BF2" w:rsidRDefault="004C6BF2" w:rsidP="004C6BF2">
      <w:pPr>
        <w:tabs>
          <w:tab w:val="left" w:pos="180"/>
        </w:tabs>
        <w:rPr>
          <w:rFonts w:ascii="宋体" w:hAnsi="宋体"/>
          <w:color w:val="000000"/>
          <w:kern w:val="0"/>
          <w:sz w:val="24"/>
        </w:rPr>
      </w:pPr>
      <w:r>
        <w:rPr>
          <w:rFonts w:ascii="宋体" w:hAnsi="宋体" w:hint="eastAsia"/>
          <w:color w:val="000000"/>
          <w:kern w:val="0"/>
          <w:sz w:val="24"/>
        </w:rPr>
        <w:t>24、删除重复传染病报告卡的处理原则是：</w:t>
      </w:r>
      <w:r w:rsidRPr="003C11B9">
        <w:rPr>
          <w:rFonts w:ascii="宋体" w:hAnsi="宋体" w:hint="eastAsia"/>
          <w:color w:val="000000"/>
          <w:kern w:val="0"/>
          <w:sz w:val="24"/>
          <w:highlight w:val="yellow"/>
        </w:rPr>
        <w:t>ABCD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Pr>
          <w:rFonts w:ascii="宋体" w:hAnsi="宋体" w:hint="eastAsia"/>
          <w:sz w:val="24"/>
        </w:rPr>
        <w:t>若有关联病案信息的传报卡，保留已关联病案的传报卡信息，其余卡片应做出删除标记</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w:t>
      </w:r>
      <w:r>
        <w:rPr>
          <w:rFonts w:ascii="宋体" w:hAnsi="宋体" w:hint="eastAsia"/>
          <w:sz w:val="24"/>
        </w:rPr>
        <w:t>按涂阳、</w:t>
      </w:r>
      <w:proofErr w:type="gramStart"/>
      <w:r>
        <w:rPr>
          <w:rFonts w:ascii="宋体" w:hAnsi="宋体" w:hint="eastAsia"/>
          <w:sz w:val="24"/>
        </w:rPr>
        <w:t>仅培阳</w:t>
      </w:r>
      <w:proofErr w:type="gramEnd"/>
      <w:r>
        <w:rPr>
          <w:rFonts w:ascii="宋体" w:hAnsi="宋体" w:hint="eastAsia"/>
          <w:sz w:val="24"/>
        </w:rPr>
        <w:t>、菌阴、未痰检由高到低的次序，保留报告疾病级别最高的卡片</w:t>
      </w:r>
      <w:r>
        <w:rPr>
          <w:rFonts w:ascii="宋体" w:hAnsi="宋体" w:hint="eastAsia"/>
          <w:color w:val="000000"/>
          <w:kern w:val="0"/>
          <w:sz w:val="24"/>
        </w:rPr>
        <w:t xml:space="preserve"> </w:t>
      </w:r>
    </w:p>
    <w:p w:rsidR="004C6BF2" w:rsidRPr="00F45E8E"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C</w:t>
      </w:r>
      <w:r w:rsidRPr="00F45E8E">
        <w:rPr>
          <w:rFonts w:ascii="宋体" w:hAnsi="宋体" w:hint="eastAsia"/>
          <w:color w:val="000000"/>
          <w:kern w:val="0"/>
          <w:sz w:val="24"/>
        </w:rPr>
        <w:t>．</w:t>
      </w:r>
      <w:r>
        <w:rPr>
          <w:rFonts w:ascii="宋体" w:hAnsi="宋体" w:hint="eastAsia"/>
          <w:sz w:val="24"/>
        </w:rPr>
        <w:t>保留初次报告时间最早的卡片</w:t>
      </w:r>
      <w:r w:rsidRPr="00F45E8E">
        <w:rPr>
          <w:rFonts w:ascii="宋体" w:hAnsi="宋体" w:hint="eastAsia"/>
          <w:color w:val="000000"/>
          <w:kern w:val="0"/>
          <w:sz w:val="24"/>
        </w:rPr>
        <w:t xml:space="preserve"> </w:t>
      </w:r>
    </w:p>
    <w:p w:rsidR="004C6BF2"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D</w:t>
      </w:r>
      <w:r w:rsidRPr="00F45E8E">
        <w:rPr>
          <w:rFonts w:ascii="宋体" w:hAnsi="宋体" w:hint="eastAsia"/>
          <w:color w:val="000000"/>
          <w:kern w:val="0"/>
          <w:sz w:val="24"/>
        </w:rPr>
        <w:t>．</w:t>
      </w:r>
      <w:r>
        <w:rPr>
          <w:rFonts w:ascii="宋体" w:hAnsi="宋体" w:hint="eastAsia"/>
          <w:color w:val="000000"/>
          <w:kern w:val="0"/>
          <w:sz w:val="24"/>
        </w:rPr>
        <w:t>由结核病管理信息系统自动生成的卡片须再次订正的，应通知专</w:t>
      </w:r>
      <w:proofErr w:type="gramStart"/>
      <w:r>
        <w:rPr>
          <w:rFonts w:ascii="宋体" w:hAnsi="宋体" w:hint="eastAsia"/>
          <w:color w:val="000000"/>
          <w:kern w:val="0"/>
          <w:sz w:val="24"/>
        </w:rPr>
        <w:t>病管理</w:t>
      </w:r>
      <w:proofErr w:type="gramEnd"/>
      <w:r>
        <w:rPr>
          <w:rFonts w:ascii="宋体" w:hAnsi="宋体" w:hint="eastAsia"/>
          <w:color w:val="000000"/>
          <w:kern w:val="0"/>
          <w:sz w:val="24"/>
        </w:rPr>
        <w:t>部门，由专</w:t>
      </w:r>
      <w:proofErr w:type="gramStart"/>
      <w:r>
        <w:rPr>
          <w:rFonts w:ascii="宋体" w:hAnsi="宋体" w:hint="eastAsia"/>
          <w:color w:val="000000"/>
          <w:kern w:val="0"/>
          <w:sz w:val="24"/>
        </w:rPr>
        <w:t>病管理</w:t>
      </w:r>
      <w:proofErr w:type="gramEnd"/>
      <w:r>
        <w:rPr>
          <w:rFonts w:ascii="宋体" w:hAnsi="宋体" w:hint="eastAsia"/>
          <w:color w:val="000000"/>
          <w:kern w:val="0"/>
          <w:sz w:val="24"/>
        </w:rPr>
        <w:t>部门进行订正</w:t>
      </w:r>
    </w:p>
    <w:p w:rsidR="004C6BF2" w:rsidRDefault="004C6BF2" w:rsidP="004C6BF2">
      <w:pPr>
        <w:tabs>
          <w:tab w:val="left" w:pos="180"/>
        </w:tabs>
        <w:rPr>
          <w:rFonts w:ascii="宋体" w:hAnsi="宋体"/>
          <w:color w:val="000000"/>
          <w:kern w:val="0"/>
          <w:sz w:val="24"/>
        </w:rPr>
      </w:pPr>
      <w:r>
        <w:rPr>
          <w:rFonts w:ascii="宋体" w:hAnsi="宋体" w:hint="eastAsia"/>
          <w:color w:val="000000"/>
          <w:kern w:val="0"/>
          <w:sz w:val="24"/>
        </w:rPr>
        <w:t>25、在患者追踪信息录入准确完整的情况下，系统可直接生成月报表，步骤为？</w:t>
      </w:r>
      <w:r w:rsidRPr="003C11B9">
        <w:rPr>
          <w:rFonts w:ascii="宋体" w:hAnsi="宋体" w:hint="eastAsia"/>
          <w:color w:val="000000"/>
          <w:kern w:val="0"/>
          <w:sz w:val="24"/>
          <w:highlight w:val="yellow"/>
        </w:rPr>
        <w:t>ABCD</w:t>
      </w:r>
    </w:p>
    <w:p w:rsidR="004C6BF2" w:rsidRPr="00110E7C"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A</w:t>
      </w:r>
      <w:r>
        <w:rPr>
          <w:rFonts w:ascii="宋体" w:hAnsi="宋体" w:hint="eastAsia"/>
          <w:color w:val="000000"/>
          <w:kern w:val="0"/>
          <w:sz w:val="24"/>
        </w:rPr>
        <w:t>．</w:t>
      </w:r>
      <w:r>
        <w:rPr>
          <w:rFonts w:ascii="宋体" w:hAnsi="宋体" w:hint="eastAsia"/>
          <w:sz w:val="24"/>
        </w:rPr>
        <w:t>对于已确定追踪状态的患者，需要及时修改其患者追踪状态信息</w:t>
      </w:r>
    </w:p>
    <w:p w:rsidR="004C6BF2" w:rsidRDefault="004C6BF2" w:rsidP="004C6BF2">
      <w:pPr>
        <w:tabs>
          <w:tab w:val="left" w:pos="180"/>
        </w:tabs>
        <w:ind w:firstLineChars="200" w:firstLine="480"/>
        <w:rPr>
          <w:rFonts w:ascii="宋体" w:hAnsi="宋体"/>
          <w:color w:val="000000"/>
          <w:kern w:val="0"/>
          <w:sz w:val="24"/>
        </w:rPr>
      </w:pPr>
      <w:r w:rsidRPr="00110E7C">
        <w:rPr>
          <w:rFonts w:ascii="宋体" w:hAnsi="宋体"/>
          <w:color w:val="000000"/>
          <w:kern w:val="0"/>
          <w:sz w:val="24"/>
        </w:rPr>
        <w:t>B</w:t>
      </w:r>
      <w:r>
        <w:rPr>
          <w:rFonts w:ascii="宋体" w:hAnsi="宋体" w:hint="eastAsia"/>
          <w:color w:val="000000"/>
          <w:kern w:val="0"/>
          <w:sz w:val="24"/>
        </w:rPr>
        <w:t>．收治</w:t>
      </w:r>
    </w:p>
    <w:p w:rsidR="004C6BF2" w:rsidRPr="00F45E8E"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C</w:t>
      </w:r>
      <w:r w:rsidRPr="00F45E8E">
        <w:rPr>
          <w:rFonts w:ascii="宋体" w:hAnsi="宋体" w:hint="eastAsia"/>
          <w:color w:val="000000"/>
          <w:kern w:val="0"/>
          <w:sz w:val="24"/>
        </w:rPr>
        <w:t>．</w:t>
      </w:r>
      <w:proofErr w:type="gramStart"/>
      <w:r>
        <w:rPr>
          <w:rFonts w:ascii="宋体" w:hAnsi="宋体" w:hint="eastAsia"/>
          <w:sz w:val="24"/>
        </w:rPr>
        <w:t>排除卡</w:t>
      </w:r>
      <w:proofErr w:type="gramEnd"/>
      <w:r>
        <w:rPr>
          <w:rFonts w:ascii="宋体" w:hAnsi="宋体" w:hint="eastAsia"/>
          <w:sz w:val="24"/>
        </w:rPr>
        <w:t>浏览</w:t>
      </w:r>
    </w:p>
    <w:p w:rsidR="004C6BF2" w:rsidRPr="003C11B9" w:rsidRDefault="004C6BF2" w:rsidP="004C6BF2">
      <w:pPr>
        <w:tabs>
          <w:tab w:val="left" w:pos="180"/>
        </w:tabs>
        <w:ind w:firstLineChars="200" w:firstLine="480"/>
        <w:rPr>
          <w:rFonts w:ascii="宋体" w:hAnsi="宋体"/>
          <w:color w:val="000000"/>
          <w:kern w:val="0"/>
          <w:sz w:val="24"/>
        </w:rPr>
      </w:pPr>
      <w:r w:rsidRPr="00F45E8E">
        <w:rPr>
          <w:rFonts w:ascii="宋体" w:hAnsi="宋体"/>
          <w:color w:val="000000"/>
          <w:kern w:val="0"/>
          <w:sz w:val="24"/>
        </w:rPr>
        <w:t>D</w:t>
      </w:r>
      <w:r w:rsidRPr="00F45E8E">
        <w:rPr>
          <w:rFonts w:ascii="宋体" w:hAnsi="宋体" w:hint="eastAsia"/>
          <w:color w:val="000000"/>
          <w:kern w:val="0"/>
          <w:sz w:val="24"/>
        </w:rPr>
        <w:t>．</w:t>
      </w:r>
      <w:r>
        <w:rPr>
          <w:rFonts w:ascii="宋体" w:hAnsi="宋体" w:hint="eastAsia"/>
          <w:color w:val="000000"/>
          <w:kern w:val="0"/>
          <w:sz w:val="24"/>
        </w:rPr>
        <w:t>追踪信息修改</w:t>
      </w:r>
    </w:p>
    <w:p w:rsidR="004C6BF2" w:rsidRPr="00741F53" w:rsidRDefault="004C6BF2" w:rsidP="004C6BF2">
      <w:pPr>
        <w:tabs>
          <w:tab w:val="left" w:pos="180"/>
        </w:tabs>
        <w:rPr>
          <w:rFonts w:ascii="宋体" w:hAnsi="宋体"/>
          <w:kern w:val="0"/>
          <w:sz w:val="24"/>
        </w:rPr>
      </w:pPr>
      <w:r w:rsidRPr="00741F53">
        <w:rPr>
          <w:rFonts w:ascii="宋体" w:hAnsi="宋体" w:hint="eastAsia"/>
          <w:kern w:val="0"/>
          <w:sz w:val="24"/>
        </w:rPr>
        <w:t>26、</w:t>
      </w:r>
      <w:r>
        <w:rPr>
          <w:rFonts w:ascii="宋体" w:hAnsi="宋体" w:hint="eastAsia"/>
          <w:kern w:val="0"/>
          <w:sz w:val="24"/>
        </w:rPr>
        <w:t>采集</w:t>
      </w:r>
      <w:proofErr w:type="gramStart"/>
      <w:r w:rsidRPr="00495DA4">
        <w:rPr>
          <w:rFonts w:ascii="宋体" w:hAnsi="宋体" w:hint="eastAsia"/>
          <w:color w:val="000000"/>
          <w:kern w:val="0"/>
          <w:sz w:val="24"/>
        </w:rPr>
        <w:t>痰</w:t>
      </w:r>
      <w:proofErr w:type="gramEnd"/>
      <w:r>
        <w:rPr>
          <w:rFonts w:ascii="宋体" w:hAnsi="宋体" w:hint="eastAsia"/>
          <w:color w:val="000000"/>
          <w:kern w:val="0"/>
          <w:sz w:val="24"/>
        </w:rPr>
        <w:t>标本的</w:t>
      </w:r>
      <w:r w:rsidRPr="00495DA4">
        <w:rPr>
          <w:rFonts w:ascii="宋体" w:hAnsi="宋体" w:hint="eastAsia"/>
          <w:color w:val="000000"/>
          <w:kern w:val="0"/>
          <w:sz w:val="24"/>
        </w:rPr>
        <w:t>容器应标明</w:t>
      </w:r>
      <w:r w:rsidRPr="00741F53">
        <w:rPr>
          <w:rFonts w:ascii="宋体" w:hAnsi="宋体" w:hint="eastAsia"/>
          <w:kern w:val="0"/>
          <w:sz w:val="24"/>
        </w:rPr>
        <w:t>？</w:t>
      </w:r>
      <w:r w:rsidRPr="002E11EC">
        <w:rPr>
          <w:rFonts w:ascii="宋体" w:hAnsi="宋体" w:hint="eastAsia"/>
          <w:kern w:val="0"/>
          <w:sz w:val="24"/>
          <w:highlight w:val="yellow"/>
        </w:rPr>
        <w:t>ABCD</w:t>
      </w:r>
    </w:p>
    <w:p w:rsidR="004C6BF2" w:rsidRPr="00741F53" w:rsidRDefault="004C6BF2" w:rsidP="004C6BF2">
      <w:pPr>
        <w:tabs>
          <w:tab w:val="left" w:pos="180"/>
        </w:tabs>
        <w:ind w:firstLineChars="200" w:firstLine="480"/>
        <w:rPr>
          <w:rFonts w:ascii="宋体" w:hAnsi="宋体"/>
          <w:kern w:val="0"/>
          <w:sz w:val="24"/>
        </w:rPr>
      </w:pPr>
      <w:r w:rsidRPr="00741F53">
        <w:rPr>
          <w:rFonts w:ascii="宋体" w:hAnsi="宋体" w:hint="eastAsia"/>
          <w:kern w:val="0"/>
          <w:sz w:val="24"/>
        </w:rPr>
        <w:t>A．</w:t>
      </w:r>
      <w:r w:rsidRPr="00495DA4">
        <w:rPr>
          <w:rFonts w:ascii="宋体" w:hAnsi="宋体" w:hint="eastAsia"/>
          <w:color w:val="000000"/>
          <w:kern w:val="0"/>
          <w:sz w:val="24"/>
        </w:rPr>
        <w:t>病人姓名</w:t>
      </w:r>
    </w:p>
    <w:p w:rsidR="004C6BF2" w:rsidRPr="00741F53" w:rsidRDefault="004C6BF2" w:rsidP="004C6BF2">
      <w:pPr>
        <w:tabs>
          <w:tab w:val="left" w:pos="180"/>
        </w:tabs>
        <w:ind w:firstLineChars="200" w:firstLine="480"/>
        <w:rPr>
          <w:rFonts w:ascii="宋体" w:hAnsi="宋体"/>
          <w:kern w:val="0"/>
          <w:sz w:val="24"/>
        </w:rPr>
      </w:pPr>
      <w:r w:rsidRPr="00741F53">
        <w:rPr>
          <w:rFonts w:ascii="宋体" w:hAnsi="宋体" w:hint="eastAsia"/>
          <w:kern w:val="0"/>
          <w:sz w:val="24"/>
        </w:rPr>
        <w:t>B．</w:t>
      </w:r>
      <w:r w:rsidRPr="00495DA4">
        <w:rPr>
          <w:rFonts w:ascii="宋体" w:hAnsi="宋体" w:hint="eastAsia"/>
          <w:color w:val="000000"/>
          <w:kern w:val="0"/>
          <w:sz w:val="24"/>
        </w:rPr>
        <w:t>编号（初诊病人门诊序号或随访病人登记号）</w:t>
      </w:r>
    </w:p>
    <w:p w:rsidR="004C6BF2" w:rsidRPr="00741F53" w:rsidRDefault="004C6BF2" w:rsidP="004C6BF2">
      <w:pPr>
        <w:tabs>
          <w:tab w:val="left" w:pos="180"/>
        </w:tabs>
        <w:ind w:firstLineChars="200" w:firstLine="480"/>
        <w:rPr>
          <w:rFonts w:ascii="宋体" w:hAnsi="宋体"/>
          <w:kern w:val="0"/>
          <w:sz w:val="24"/>
        </w:rPr>
      </w:pPr>
      <w:r w:rsidRPr="00741F53">
        <w:rPr>
          <w:rFonts w:ascii="宋体" w:hAnsi="宋体" w:hint="eastAsia"/>
          <w:kern w:val="0"/>
          <w:sz w:val="24"/>
        </w:rPr>
        <w:t>C．</w:t>
      </w:r>
      <w:r w:rsidRPr="00495DA4">
        <w:rPr>
          <w:rFonts w:ascii="宋体" w:hAnsi="宋体" w:hint="eastAsia"/>
          <w:color w:val="000000"/>
          <w:kern w:val="0"/>
          <w:sz w:val="24"/>
        </w:rPr>
        <w:t>检查项目</w:t>
      </w:r>
    </w:p>
    <w:p w:rsidR="004C6BF2" w:rsidRPr="00741F53" w:rsidRDefault="004C6BF2" w:rsidP="004C6BF2">
      <w:pPr>
        <w:tabs>
          <w:tab w:val="left" w:pos="180"/>
        </w:tabs>
        <w:ind w:firstLineChars="200" w:firstLine="480"/>
        <w:rPr>
          <w:rFonts w:ascii="宋体" w:hAnsi="宋体"/>
          <w:kern w:val="0"/>
          <w:sz w:val="24"/>
        </w:rPr>
      </w:pPr>
      <w:r w:rsidRPr="00741F53">
        <w:rPr>
          <w:rFonts w:ascii="宋体" w:hAnsi="宋体" w:hint="eastAsia"/>
          <w:kern w:val="0"/>
          <w:sz w:val="24"/>
        </w:rPr>
        <w:t>D．</w:t>
      </w:r>
      <w:proofErr w:type="gramStart"/>
      <w:r w:rsidRPr="00495DA4">
        <w:rPr>
          <w:rFonts w:ascii="宋体" w:hAnsi="宋体" w:hint="eastAsia"/>
          <w:color w:val="000000"/>
          <w:kern w:val="0"/>
          <w:sz w:val="24"/>
        </w:rPr>
        <w:t>痰</w:t>
      </w:r>
      <w:proofErr w:type="gramEnd"/>
      <w:r w:rsidRPr="00495DA4">
        <w:rPr>
          <w:rFonts w:ascii="宋体" w:hAnsi="宋体" w:hint="eastAsia"/>
          <w:color w:val="000000"/>
          <w:kern w:val="0"/>
          <w:sz w:val="24"/>
        </w:rPr>
        <w:t>标本序号</w:t>
      </w:r>
    </w:p>
    <w:p w:rsidR="004C6BF2" w:rsidRPr="007C15ED" w:rsidRDefault="004C6BF2" w:rsidP="004C6BF2">
      <w:pPr>
        <w:tabs>
          <w:tab w:val="left" w:pos="180"/>
        </w:tabs>
        <w:rPr>
          <w:rFonts w:ascii="宋体" w:hAnsi="宋体"/>
          <w:kern w:val="0"/>
          <w:sz w:val="24"/>
        </w:rPr>
      </w:pPr>
      <w:r w:rsidRPr="007C15ED">
        <w:rPr>
          <w:rFonts w:ascii="宋体" w:hAnsi="宋体" w:hint="eastAsia"/>
          <w:kern w:val="0"/>
          <w:sz w:val="24"/>
        </w:rPr>
        <w:t>27、</w:t>
      </w:r>
      <w:r w:rsidRPr="007C15ED">
        <w:rPr>
          <w:rFonts w:ascii="宋体" w:hAnsi="宋体" w:hint="eastAsia"/>
          <w:color w:val="000000"/>
          <w:kern w:val="0"/>
          <w:sz w:val="24"/>
        </w:rPr>
        <w:t>正确地收集痰液的方法</w:t>
      </w:r>
      <w:r w:rsidRPr="007C15ED">
        <w:rPr>
          <w:rFonts w:ascii="宋体" w:hAnsi="宋体" w:hint="eastAsia"/>
          <w:kern w:val="0"/>
          <w:sz w:val="24"/>
        </w:rPr>
        <w:t>？</w:t>
      </w:r>
      <w:r w:rsidRPr="002E11EC">
        <w:rPr>
          <w:rFonts w:ascii="宋体" w:hAnsi="宋体" w:hint="eastAsia"/>
          <w:kern w:val="0"/>
          <w:sz w:val="24"/>
          <w:highlight w:val="yellow"/>
        </w:rPr>
        <w:t>ABCD</w:t>
      </w:r>
    </w:p>
    <w:p w:rsidR="004C6BF2" w:rsidRPr="007C15ED" w:rsidRDefault="004C6BF2" w:rsidP="004C6BF2">
      <w:pPr>
        <w:tabs>
          <w:tab w:val="left" w:pos="180"/>
        </w:tabs>
        <w:ind w:firstLineChars="200" w:firstLine="480"/>
        <w:rPr>
          <w:rFonts w:ascii="宋体" w:hAnsi="宋体"/>
          <w:kern w:val="0"/>
          <w:sz w:val="24"/>
        </w:rPr>
      </w:pPr>
      <w:r w:rsidRPr="007C15ED">
        <w:rPr>
          <w:rFonts w:ascii="宋体" w:hAnsi="宋体" w:hint="eastAsia"/>
          <w:kern w:val="0"/>
          <w:sz w:val="24"/>
        </w:rPr>
        <w:t>A．</w:t>
      </w:r>
      <w:r w:rsidRPr="00495DA4">
        <w:rPr>
          <w:rFonts w:ascii="宋体" w:hAnsi="宋体" w:hint="eastAsia"/>
          <w:color w:val="000000"/>
          <w:kern w:val="0"/>
          <w:sz w:val="24"/>
        </w:rPr>
        <w:t>深吸气</w:t>
      </w:r>
      <w:r w:rsidRPr="00495DA4">
        <w:rPr>
          <w:rFonts w:ascii="宋体" w:hAnsi="宋体"/>
          <w:color w:val="000000"/>
          <w:kern w:val="0"/>
          <w:sz w:val="24"/>
        </w:rPr>
        <w:t>2-3</w:t>
      </w:r>
      <w:r w:rsidRPr="00495DA4">
        <w:rPr>
          <w:rFonts w:ascii="宋体" w:hAnsi="宋体" w:hint="eastAsia"/>
          <w:color w:val="000000"/>
          <w:kern w:val="0"/>
          <w:sz w:val="24"/>
        </w:rPr>
        <w:t>次，每次用力呼出</w:t>
      </w:r>
    </w:p>
    <w:p w:rsidR="004C6BF2" w:rsidRPr="007C15ED" w:rsidRDefault="004C6BF2" w:rsidP="004C6BF2">
      <w:pPr>
        <w:tabs>
          <w:tab w:val="left" w:pos="180"/>
        </w:tabs>
        <w:ind w:firstLineChars="200" w:firstLine="480"/>
        <w:rPr>
          <w:rFonts w:ascii="宋体" w:hAnsi="宋体"/>
          <w:kern w:val="0"/>
          <w:sz w:val="24"/>
        </w:rPr>
      </w:pPr>
      <w:r w:rsidRPr="007C15ED">
        <w:rPr>
          <w:rFonts w:ascii="宋体" w:hAnsi="宋体" w:hint="eastAsia"/>
          <w:kern w:val="0"/>
          <w:sz w:val="24"/>
        </w:rPr>
        <w:t>B．</w:t>
      </w:r>
      <w:r w:rsidRPr="00495DA4">
        <w:rPr>
          <w:rFonts w:ascii="宋体" w:hAnsi="宋体" w:hint="eastAsia"/>
          <w:color w:val="000000"/>
          <w:kern w:val="0"/>
          <w:sz w:val="24"/>
        </w:rPr>
        <w:t>从肺部深处咳出</w:t>
      </w:r>
    </w:p>
    <w:p w:rsidR="004C6BF2" w:rsidRPr="007C15ED" w:rsidRDefault="004C6BF2" w:rsidP="004C6BF2">
      <w:pPr>
        <w:tabs>
          <w:tab w:val="left" w:pos="180"/>
        </w:tabs>
        <w:ind w:firstLineChars="200" w:firstLine="480"/>
        <w:rPr>
          <w:rFonts w:ascii="宋体" w:hAnsi="宋体"/>
          <w:kern w:val="0"/>
          <w:sz w:val="24"/>
        </w:rPr>
      </w:pPr>
      <w:r w:rsidRPr="007C15ED">
        <w:rPr>
          <w:rFonts w:ascii="宋体" w:hAnsi="宋体" w:hint="eastAsia"/>
          <w:kern w:val="0"/>
          <w:sz w:val="24"/>
        </w:rPr>
        <w:t>C．</w:t>
      </w:r>
      <w:r w:rsidRPr="00495DA4">
        <w:rPr>
          <w:rFonts w:ascii="宋体" w:hAnsi="宋体" w:hint="eastAsia"/>
          <w:color w:val="000000"/>
          <w:kern w:val="0"/>
          <w:sz w:val="24"/>
        </w:rPr>
        <w:t>将打开盖</w:t>
      </w:r>
      <w:proofErr w:type="gramStart"/>
      <w:r w:rsidRPr="00495DA4">
        <w:rPr>
          <w:rFonts w:ascii="宋体" w:hAnsi="宋体" w:hint="eastAsia"/>
          <w:color w:val="000000"/>
          <w:kern w:val="0"/>
          <w:sz w:val="24"/>
        </w:rPr>
        <w:t>的痰盒靠近</w:t>
      </w:r>
      <w:proofErr w:type="gramEnd"/>
      <w:r w:rsidRPr="00495DA4">
        <w:rPr>
          <w:rFonts w:ascii="宋体" w:hAnsi="宋体" w:hint="eastAsia"/>
          <w:color w:val="000000"/>
          <w:kern w:val="0"/>
          <w:sz w:val="24"/>
        </w:rPr>
        <w:t>嘴边收集痰液</w:t>
      </w:r>
    </w:p>
    <w:p w:rsidR="004C6BF2" w:rsidRPr="007C15ED" w:rsidRDefault="004C6BF2" w:rsidP="004C6BF2">
      <w:pPr>
        <w:tabs>
          <w:tab w:val="left" w:pos="180"/>
        </w:tabs>
        <w:ind w:firstLineChars="200" w:firstLine="480"/>
        <w:rPr>
          <w:rFonts w:ascii="宋体" w:hAnsi="宋体"/>
          <w:kern w:val="0"/>
          <w:sz w:val="24"/>
        </w:rPr>
      </w:pPr>
      <w:r w:rsidRPr="007C15ED">
        <w:rPr>
          <w:rFonts w:ascii="宋体" w:hAnsi="宋体" w:hint="eastAsia"/>
          <w:kern w:val="0"/>
          <w:sz w:val="24"/>
        </w:rPr>
        <w:t>D．</w:t>
      </w:r>
      <w:r w:rsidRPr="00495DA4">
        <w:rPr>
          <w:rFonts w:ascii="宋体" w:hAnsi="宋体" w:hint="eastAsia"/>
          <w:color w:val="000000"/>
          <w:kern w:val="0"/>
          <w:sz w:val="24"/>
        </w:rPr>
        <w:t>拧紧盒盖</w:t>
      </w:r>
    </w:p>
    <w:p w:rsidR="004C6BF2" w:rsidRPr="005121D0" w:rsidRDefault="004C6BF2" w:rsidP="004C6BF2">
      <w:pPr>
        <w:tabs>
          <w:tab w:val="left" w:pos="180"/>
        </w:tabs>
        <w:rPr>
          <w:rFonts w:ascii="宋体" w:hAnsi="宋体"/>
          <w:kern w:val="0"/>
          <w:sz w:val="24"/>
        </w:rPr>
      </w:pPr>
      <w:r w:rsidRPr="005121D0">
        <w:rPr>
          <w:rFonts w:ascii="宋体" w:hAnsi="宋体" w:hint="eastAsia"/>
          <w:kern w:val="0"/>
          <w:sz w:val="24"/>
        </w:rPr>
        <w:t>28、</w:t>
      </w:r>
      <w:r w:rsidRPr="005156D6">
        <w:rPr>
          <w:rFonts w:ascii="宋体" w:hAnsi="宋体" w:hint="eastAsia"/>
          <w:sz w:val="24"/>
        </w:rPr>
        <w:t>质量保证包括</w:t>
      </w:r>
      <w:r>
        <w:rPr>
          <w:rFonts w:ascii="宋体" w:hAnsi="宋体" w:hint="eastAsia"/>
          <w:sz w:val="24"/>
        </w:rPr>
        <w:t>以下哪</w:t>
      </w:r>
      <w:r w:rsidRPr="005156D6">
        <w:rPr>
          <w:rFonts w:ascii="宋体" w:hAnsi="宋体" w:hint="eastAsia"/>
          <w:sz w:val="24"/>
        </w:rPr>
        <w:t>三个方面</w:t>
      </w:r>
      <w:r>
        <w:rPr>
          <w:rFonts w:ascii="宋体" w:hAnsi="宋体" w:hint="eastAsia"/>
          <w:sz w:val="24"/>
        </w:rPr>
        <w:t xml:space="preserve">？  </w:t>
      </w:r>
      <w:r w:rsidRPr="008D118D">
        <w:rPr>
          <w:rFonts w:ascii="宋体" w:hAnsi="宋体" w:hint="eastAsia"/>
          <w:kern w:val="0"/>
          <w:sz w:val="24"/>
          <w:highlight w:val="yellow"/>
        </w:rPr>
        <w:t>ABC</w:t>
      </w:r>
    </w:p>
    <w:p w:rsidR="004C6BF2" w:rsidRPr="005121D0" w:rsidRDefault="004C6BF2" w:rsidP="004C6BF2">
      <w:pPr>
        <w:tabs>
          <w:tab w:val="left" w:pos="180"/>
        </w:tabs>
        <w:ind w:firstLineChars="200" w:firstLine="480"/>
        <w:rPr>
          <w:rFonts w:ascii="宋体" w:hAnsi="宋体"/>
          <w:kern w:val="0"/>
          <w:sz w:val="24"/>
        </w:rPr>
      </w:pPr>
      <w:r w:rsidRPr="005121D0">
        <w:rPr>
          <w:rFonts w:ascii="宋体" w:hAnsi="宋体" w:hint="eastAsia"/>
          <w:kern w:val="0"/>
          <w:sz w:val="24"/>
        </w:rPr>
        <w:t>A．</w:t>
      </w:r>
      <w:r w:rsidRPr="005156D6">
        <w:rPr>
          <w:rFonts w:ascii="宋体" w:hAnsi="宋体" w:hint="eastAsia"/>
          <w:color w:val="000000"/>
          <w:sz w:val="24"/>
        </w:rPr>
        <w:t>室内质量控制</w:t>
      </w:r>
    </w:p>
    <w:p w:rsidR="004C6BF2" w:rsidRPr="005121D0" w:rsidRDefault="004C6BF2" w:rsidP="004C6BF2">
      <w:pPr>
        <w:tabs>
          <w:tab w:val="left" w:pos="180"/>
        </w:tabs>
        <w:ind w:firstLineChars="200" w:firstLine="480"/>
        <w:rPr>
          <w:rFonts w:ascii="宋体" w:hAnsi="宋体"/>
          <w:kern w:val="0"/>
          <w:sz w:val="24"/>
        </w:rPr>
      </w:pPr>
      <w:r w:rsidRPr="005121D0">
        <w:rPr>
          <w:rFonts w:ascii="宋体" w:hAnsi="宋体" w:hint="eastAsia"/>
          <w:kern w:val="0"/>
          <w:sz w:val="24"/>
        </w:rPr>
        <w:t>B．</w:t>
      </w:r>
      <w:r w:rsidRPr="005156D6">
        <w:rPr>
          <w:rFonts w:ascii="宋体" w:hAnsi="宋体" w:hint="eastAsia"/>
          <w:sz w:val="24"/>
        </w:rPr>
        <w:t>室间质量评估</w:t>
      </w:r>
    </w:p>
    <w:p w:rsidR="004C6BF2" w:rsidRPr="005121D0" w:rsidRDefault="004C6BF2" w:rsidP="004C6BF2">
      <w:pPr>
        <w:tabs>
          <w:tab w:val="left" w:pos="180"/>
        </w:tabs>
        <w:ind w:firstLineChars="200" w:firstLine="480"/>
        <w:rPr>
          <w:rFonts w:ascii="宋体" w:hAnsi="宋体"/>
          <w:kern w:val="0"/>
          <w:sz w:val="24"/>
        </w:rPr>
      </w:pPr>
      <w:r w:rsidRPr="005121D0">
        <w:rPr>
          <w:rFonts w:ascii="宋体" w:hAnsi="宋体" w:hint="eastAsia"/>
          <w:kern w:val="0"/>
          <w:sz w:val="24"/>
        </w:rPr>
        <w:t>C．</w:t>
      </w:r>
      <w:r w:rsidRPr="005156D6">
        <w:rPr>
          <w:rFonts w:ascii="宋体" w:hAnsi="宋体" w:hint="eastAsia"/>
          <w:sz w:val="24"/>
        </w:rPr>
        <w:t>质量提高</w:t>
      </w:r>
    </w:p>
    <w:p w:rsidR="004C6BF2" w:rsidRPr="005121D0" w:rsidRDefault="004C6BF2" w:rsidP="004C6BF2">
      <w:pPr>
        <w:tabs>
          <w:tab w:val="left" w:pos="180"/>
        </w:tabs>
        <w:ind w:firstLineChars="200" w:firstLine="480"/>
        <w:rPr>
          <w:rFonts w:ascii="宋体" w:hAnsi="宋体"/>
          <w:kern w:val="0"/>
          <w:sz w:val="24"/>
        </w:rPr>
      </w:pPr>
      <w:r w:rsidRPr="005121D0">
        <w:rPr>
          <w:rFonts w:ascii="宋体" w:hAnsi="宋体" w:hint="eastAsia"/>
          <w:kern w:val="0"/>
          <w:sz w:val="24"/>
        </w:rPr>
        <w:t>D．</w:t>
      </w:r>
      <w:r>
        <w:rPr>
          <w:rFonts w:ascii="宋体" w:hAnsi="宋体" w:hint="eastAsia"/>
          <w:kern w:val="0"/>
          <w:sz w:val="24"/>
        </w:rPr>
        <w:t>质量体系</w:t>
      </w:r>
    </w:p>
    <w:p w:rsidR="004C6BF2" w:rsidRPr="00940DCE" w:rsidRDefault="004C6BF2" w:rsidP="004C6BF2">
      <w:pPr>
        <w:rPr>
          <w:rFonts w:ascii="宋体" w:hAnsi="宋体"/>
          <w:sz w:val="24"/>
        </w:rPr>
      </w:pPr>
      <w:r w:rsidRPr="00940DCE">
        <w:rPr>
          <w:rFonts w:ascii="宋体" w:hAnsi="宋体" w:hint="eastAsia"/>
          <w:kern w:val="0"/>
          <w:sz w:val="24"/>
        </w:rPr>
        <w:lastRenderedPageBreak/>
        <w:t>29、</w:t>
      </w:r>
      <w:r w:rsidRPr="00940DCE">
        <w:rPr>
          <w:rFonts w:ascii="宋体" w:hAnsi="宋体" w:hint="eastAsia"/>
          <w:sz w:val="24"/>
        </w:rPr>
        <w:t>对结核分枝杆菌的培养基进行敏感性试验时，应符合哪两条标准？</w:t>
      </w:r>
      <w:r w:rsidRPr="008D118D">
        <w:rPr>
          <w:rFonts w:ascii="宋体" w:hAnsi="宋体" w:hint="eastAsia"/>
          <w:kern w:val="0"/>
          <w:sz w:val="24"/>
          <w:highlight w:val="yellow"/>
        </w:rPr>
        <w:t>AB</w:t>
      </w:r>
    </w:p>
    <w:p w:rsidR="004C6BF2" w:rsidRPr="00940DCE" w:rsidRDefault="004C6BF2" w:rsidP="004C6BF2">
      <w:pPr>
        <w:tabs>
          <w:tab w:val="left" w:pos="180"/>
        </w:tabs>
        <w:ind w:firstLineChars="200" w:firstLine="480"/>
        <w:rPr>
          <w:rFonts w:ascii="宋体" w:hAnsi="宋体"/>
          <w:kern w:val="0"/>
          <w:sz w:val="24"/>
        </w:rPr>
      </w:pPr>
      <w:r w:rsidRPr="00940DCE">
        <w:rPr>
          <w:rFonts w:ascii="宋体" w:hAnsi="宋体" w:hint="eastAsia"/>
          <w:kern w:val="0"/>
          <w:sz w:val="24"/>
        </w:rPr>
        <w:t>A．</w:t>
      </w:r>
      <w:r w:rsidRPr="008A76AC">
        <w:rPr>
          <w:rFonts w:ascii="宋体" w:hAnsi="宋体" w:cs="Arial" w:hint="eastAsia"/>
          <w:sz w:val="24"/>
        </w:rPr>
        <w:t>培养基菌落平均初生长时间一般不超过21天</w:t>
      </w:r>
    </w:p>
    <w:p w:rsidR="004C6BF2" w:rsidRPr="00940DCE" w:rsidRDefault="004C6BF2" w:rsidP="004C6BF2">
      <w:pPr>
        <w:tabs>
          <w:tab w:val="left" w:pos="180"/>
        </w:tabs>
        <w:ind w:firstLineChars="200" w:firstLine="480"/>
        <w:rPr>
          <w:rFonts w:ascii="宋体" w:hAnsi="宋体"/>
          <w:kern w:val="0"/>
          <w:sz w:val="24"/>
        </w:rPr>
      </w:pPr>
      <w:r w:rsidRPr="00940DCE">
        <w:rPr>
          <w:rFonts w:ascii="宋体" w:hAnsi="宋体" w:hint="eastAsia"/>
          <w:kern w:val="0"/>
          <w:sz w:val="24"/>
        </w:rPr>
        <w:t>B．</w:t>
      </w:r>
      <w:r w:rsidRPr="005156D6">
        <w:rPr>
          <w:rFonts w:ascii="宋体" w:hAnsi="宋体" w:cs="Arial" w:hint="eastAsia"/>
          <w:sz w:val="24"/>
        </w:rPr>
        <w:t>菌落形成单位(CFU)不少于20个</w:t>
      </w:r>
    </w:p>
    <w:p w:rsidR="004C6BF2" w:rsidRPr="00940DCE" w:rsidRDefault="004C6BF2" w:rsidP="004C6BF2">
      <w:pPr>
        <w:tabs>
          <w:tab w:val="left" w:pos="180"/>
        </w:tabs>
        <w:ind w:firstLineChars="200" w:firstLine="480"/>
        <w:rPr>
          <w:rFonts w:ascii="宋体" w:hAnsi="宋体"/>
          <w:kern w:val="0"/>
          <w:sz w:val="24"/>
        </w:rPr>
      </w:pPr>
      <w:r w:rsidRPr="00940DCE">
        <w:rPr>
          <w:rFonts w:ascii="宋体" w:hAnsi="宋体" w:hint="eastAsia"/>
          <w:kern w:val="0"/>
          <w:sz w:val="24"/>
        </w:rPr>
        <w:t>C．</w:t>
      </w:r>
      <w:r>
        <w:rPr>
          <w:rFonts w:ascii="宋体" w:hAnsi="宋体" w:cs="Arial" w:hint="eastAsia"/>
          <w:sz w:val="24"/>
        </w:rPr>
        <w:t>培养基菌落平均初生长时间一般</w:t>
      </w:r>
      <w:r w:rsidRPr="008A76AC">
        <w:rPr>
          <w:rFonts w:ascii="宋体" w:hAnsi="宋体" w:cs="Arial" w:hint="eastAsia"/>
          <w:sz w:val="24"/>
        </w:rPr>
        <w:t>超过21天</w:t>
      </w:r>
    </w:p>
    <w:p w:rsidR="004C6BF2" w:rsidRPr="00940DCE" w:rsidRDefault="004C6BF2" w:rsidP="004C6BF2">
      <w:pPr>
        <w:tabs>
          <w:tab w:val="left" w:pos="180"/>
        </w:tabs>
        <w:ind w:firstLineChars="200" w:firstLine="480"/>
        <w:rPr>
          <w:rFonts w:ascii="宋体" w:hAnsi="宋体"/>
          <w:kern w:val="0"/>
          <w:sz w:val="24"/>
        </w:rPr>
      </w:pPr>
      <w:r w:rsidRPr="00940DCE">
        <w:rPr>
          <w:rFonts w:ascii="宋体" w:hAnsi="宋体" w:hint="eastAsia"/>
          <w:kern w:val="0"/>
          <w:sz w:val="24"/>
        </w:rPr>
        <w:t>D．</w:t>
      </w:r>
      <w:r w:rsidRPr="005156D6">
        <w:rPr>
          <w:rFonts w:ascii="宋体" w:hAnsi="宋体" w:cs="Arial" w:hint="eastAsia"/>
          <w:sz w:val="24"/>
        </w:rPr>
        <w:t>菌落形成单位(CFU)</w:t>
      </w:r>
      <w:r>
        <w:rPr>
          <w:rFonts w:ascii="宋体" w:hAnsi="宋体" w:cs="Arial" w:hint="eastAsia"/>
          <w:sz w:val="24"/>
        </w:rPr>
        <w:t>多</w:t>
      </w:r>
      <w:r w:rsidRPr="005156D6">
        <w:rPr>
          <w:rFonts w:ascii="宋体" w:hAnsi="宋体" w:cs="Arial" w:hint="eastAsia"/>
          <w:sz w:val="24"/>
        </w:rPr>
        <w:t>于20个</w:t>
      </w:r>
    </w:p>
    <w:p w:rsidR="004C6BF2" w:rsidRPr="0003351E" w:rsidRDefault="004C6BF2" w:rsidP="004C6BF2">
      <w:pPr>
        <w:tabs>
          <w:tab w:val="left" w:pos="180"/>
        </w:tabs>
        <w:rPr>
          <w:rFonts w:ascii="宋体" w:hAnsi="宋体"/>
          <w:kern w:val="0"/>
          <w:sz w:val="24"/>
        </w:rPr>
      </w:pPr>
      <w:r w:rsidRPr="0003351E">
        <w:rPr>
          <w:rFonts w:ascii="宋体" w:hAnsi="宋体" w:hint="eastAsia"/>
          <w:kern w:val="0"/>
          <w:sz w:val="24"/>
        </w:rPr>
        <w:t>30、</w:t>
      </w:r>
      <w:r w:rsidRPr="005156D6">
        <w:rPr>
          <w:rFonts w:ascii="宋体" w:hAnsi="宋体" w:hint="eastAsia"/>
          <w:sz w:val="24"/>
        </w:rPr>
        <w:t>室间质量评估</w:t>
      </w:r>
      <w:r>
        <w:rPr>
          <w:rFonts w:ascii="宋体" w:hAnsi="宋体" w:hint="eastAsia"/>
          <w:sz w:val="24"/>
        </w:rPr>
        <w:t>包括哪三方面内容</w:t>
      </w:r>
      <w:r w:rsidRPr="0003351E">
        <w:rPr>
          <w:rFonts w:ascii="宋体" w:hAnsi="宋体" w:hint="eastAsia"/>
          <w:kern w:val="0"/>
          <w:sz w:val="24"/>
        </w:rPr>
        <w:t>？</w:t>
      </w:r>
      <w:r w:rsidRPr="0003351E">
        <w:rPr>
          <w:rFonts w:ascii="宋体" w:hAnsi="宋体" w:hint="eastAsia"/>
          <w:kern w:val="0"/>
          <w:sz w:val="24"/>
          <w:highlight w:val="yellow"/>
        </w:rPr>
        <w:t>ACD</w:t>
      </w:r>
      <w:r w:rsidRPr="0003351E">
        <w:rPr>
          <w:rFonts w:ascii="宋体" w:hAnsi="宋体" w:hint="eastAsia"/>
          <w:kern w:val="0"/>
          <w:sz w:val="24"/>
        </w:rPr>
        <w:t xml:space="preserve"> </w:t>
      </w:r>
    </w:p>
    <w:p w:rsidR="004C6BF2" w:rsidRPr="0003351E" w:rsidRDefault="004C6BF2" w:rsidP="004C6BF2">
      <w:pPr>
        <w:tabs>
          <w:tab w:val="left" w:pos="180"/>
        </w:tabs>
        <w:ind w:firstLineChars="200" w:firstLine="480"/>
        <w:rPr>
          <w:rFonts w:ascii="宋体" w:hAnsi="宋体"/>
          <w:kern w:val="0"/>
          <w:sz w:val="24"/>
        </w:rPr>
      </w:pPr>
      <w:r w:rsidRPr="0003351E">
        <w:rPr>
          <w:rFonts w:ascii="宋体" w:hAnsi="宋体" w:hint="eastAsia"/>
          <w:kern w:val="0"/>
          <w:sz w:val="24"/>
        </w:rPr>
        <w:t>A．</w:t>
      </w:r>
      <w:r w:rsidRPr="005156D6">
        <w:rPr>
          <w:rFonts w:ascii="宋体" w:hAnsi="宋体" w:hint="eastAsia"/>
          <w:sz w:val="24"/>
        </w:rPr>
        <w:t>实验室现场评价</w:t>
      </w:r>
    </w:p>
    <w:p w:rsidR="004C6BF2" w:rsidRPr="0003351E" w:rsidRDefault="004C6BF2" w:rsidP="004C6BF2">
      <w:pPr>
        <w:tabs>
          <w:tab w:val="left" w:pos="180"/>
        </w:tabs>
        <w:ind w:firstLineChars="200" w:firstLine="480"/>
        <w:rPr>
          <w:rFonts w:ascii="宋体" w:hAnsi="宋体"/>
          <w:kern w:val="0"/>
          <w:sz w:val="24"/>
        </w:rPr>
      </w:pPr>
      <w:r w:rsidRPr="0003351E">
        <w:rPr>
          <w:rFonts w:ascii="宋体" w:hAnsi="宋体" w:hint="eastAsia"/>
          <w:kern w:val="0"/>
          <w:sz w:val="24"/>
        </w:rPr>
        <w:t>B．</w:t>
      </w:r>
      <w:r>
        <w:rPr>
          <w:rFonts w:ascii="宋体" w:hAnsi="宋体" w:hint="eastAsia"/>
          <w:kern w:val="0"/>
          <w:sz w:val="24"/>
        </w:rPr>
        <w:t>调查研究</w:t>
      </w:r>
      <w:r w:rsidRPr="0003351E">
        <w:rPr>
          <w:rFonts w:ascii="宋体" w:hAnsi="宋体" w:hint="eastAsia"/>
          <w:kern w:val="0"/>
          <w:sz w:val="24"/>
        </w:rPr>
        <w:t xml:space="preserve"> </w:t>
      </w:r>
    </w:p>
    <w:p w:rsidR="004C6BF2" w:rsidRPr="0003351E" w:rsidRDefault="004C6BF2" w:rsidP="004C6BF2">
      <w:pPr>
        <w:tabs>
          <w:tab w:val="left" w:pos="180"/>
        </w:tabs>
        <w:ind w:firstLineChars="200" w:firstLine="480"/>
        <w:rPr>
          <w:rFonts w:ascii="宋体" w:hAnsi="宋体"/>
          <w:kern w:val="0"/>
          <w:sz w:val="24"/>
        </w:rPr>
      </w:pPr>
      <w:r w:rsidRPr="0003351E">
        <w:rPr>
          <w:rFonts w:ascii="宋体" w:hAnsi="宋体" w:hint="eastAsia"/>
          <w:kern w:val="0"/>
          <w:sz w:val="24"/>
        </w:rPr>
        <w:t>C．</w:t>
      </w:r>
      <w:proofErr w:type="gramStart"/>
      <w:r w:rsidRPr="005156D6">
        <w:rPr>
          <w:rFonts w:ascii="宋体" w:hAnsi="宋体" w:hint="eastAsia"/>
          <w:sz w:val="24"/>
        </w:rPr>
        <w:t>盲法复检</w:t>
      </w:r>
      <w:proofErr w:type="gramEnd"/>
    </w:p>
    <w:p w:rsidR="004C6BF2" w:rsidRDefault="004C6BF2" w:rsidP="004C6BF2">
      <w:pPr>
        <w:tabs>
          <w:tab w:val="left" w:pos="180"/>
        </w:tabs>
        <w:ind w:firstLineChars="200" w:firstLine="480"/>
        <w:rPr>
          <w:rFonts w:ascii="宋体" w:hAnsi="宋体"/>
          <w:sz w:val="24"/>
        </w:rPr>
      </w:pPr>
      <w:r w:rsidRPr="0003351E">
        <w:rPr>
          <w:rFonts w:ascii="宋体" w:hAnsi="宋体" w:hint="eastAsia"/>
          <w:kern w:val="0"/>
          <w:sz w:val="24"/>
        </w:rPr>
        <w:t>D．</w:t>
      </w:r>
      <w:r w:rsidRPr="005156D6">
        <w:rPr>
          <w:rFonts w:ascii="宋体" w:hAnsi="宋体" w:hint="eastAsia"/>
          <w:sz w:val="24"/>
        </w:rPr>
        <w:t>批量测试</w:t>
      </w:r>
    </w:p>
    <w:p w:rsidR="004C6BF2" w:rsidRPr="0097427D" w:rsidRDefault="004C6BF2" w:rsidP="004C6BF2">
      <w:pPr>
        <w:tabs>
          <w:tab w:val="left" w:pos="180"/>
        </w:tabs>
        <w:rPr>
          <w:rFonts w:ascii="宋体" w:hAnsi="宋体" w:cs="宋体"/>
          <w:kern w:val="0"/>
          <w:sz w:val="24"/>
        </w:rPr>
      </w:pPr>
      <w:r w:rsidRPr="0097427D">
        <w:rPr>
          <w:rFonts w:ascii="宋体" w:hAnsi="宋体" w:hint="eastAsia"/>
          <w:sz w:val="24"/>
        </w:rPr>
        <w:t>31、</w:t>
      </w:r>
      <w:r w:rsidRPr="0097427D">
        <w:rPr>
          <w:rFonts w:ascii="宋体" w:hAnsi="宋体" w:cs="宋体" w:hint="eastAsia"/>
          <w:kern w:val="0"/>
          <w:sz w:val="24"/>
        </w:rPr>
        <w:t xml:space="preserve">根据数字化X线摄影成像原理的不同，分为哪两种？ </w:t>
      </w:r>
      <w:r w:rsidRPr="0097427D">
        <w:rPr>
          <w:rFonts w:ascii="宋体" w:hAnsi="宋体" w:cs="宋体" w:hint="eastAsia"/>
          <w:kern w:val="0"/>
          <w:sz w:val="24"/>
          <w:highlight w:val="yellow"/>
        </w:rPr>
        <w:t>AB</w:t>
      </w:r>
    </w:p>
    <w:p w:rsidR="004C6BF2" w:rsidRPr="0097427D" w:rsidRDefault="004C6BF2" w:rsidP="004C6BF2">
      <w:pPr>
        <w:tabs>
          <w:tab w:val="left" w:pos="180"/>
        </w:tabs>
        <w:ind w:firstLineChars="200" w:firstLine="480"/>
        <w:rPr>
          <w:rFonts w:ascii="宋体" w:hAnsi="宋体"/>
          <w:kern w:val="0"/>
          <w:sz w:val="24"/>
        </w:rPr>
      </w:pPr>
      <w:r w:rsidRPr="0097427D">
        <w:rPr>
          <w:rFonts w:ascii="宋体" w:hAnsi="宋体" w:hint="eastAsia"/>
          <w:kern w:val="0"/>
          <w:sz w:val="24"/>
        </w:rPr>
        <w:t>A．</w:t>
      </w:r>
      <w:r w:rsidRPr="0097427D">
        <w:rPr>
          <w:rFonts w:ascii="宋体" w:hAnsi="宋体" w:cs="宋体" w:hint="eastAsia"/>
          <w:kern w:val="0"/>
          <w:sz w:val="24"/>
        </w:rPr>
        <w:t>计算机X线摄影</w:t>
      </w:r>
    </w:p>
    <w:p w:rsidR="004C6BF2" w:rsidRPr="0097427D" w:rsidRDefault="004C6BF2" w:rsidP="004C6BF2">
      <w:pPr>
        <w:tabs>
          <w:tab w:val="left" w:pos="180"/>
        </w:tabs>
        <w:ind w:firstLineChars="200" w:firstLine="480"/>
        <w:rPr>
          <w:rFonts w:ascii="宋体" w:hAnsi="宋体"/>
          <w:kern w:val="0"/>
          <w:sz w:val="24"/>
        </w:rPr>
      </w:pPr>
      <w:r w:rsidRPr="0097427D">
        <w:rPr>
          <w:rFonts w:ascii="宋体" w:hAnsi="宋体" w:hint="eastAsia"/>
          <w:kern w:val="0"/>
          <w:sz w:val="24"/>
        </w:rPr>
        <w:t>B．</w:t>
      </w:r>
      <w:r w:rsidRPr="0097427D">
        <w:rPr>
          <w:rFonts w:ascii="宋体" w:hAnsi="宋体" w:cs="宋体" w:hint="eastAsia"/>
          <w:kern w:val="0"/>
          <w:sz w:val="24"/>
        </w:rPr>
        <w:t>数字X线摄影</w:t>
      </w:r>
    </w:p>
    <w:p w:rsidR="004C6BF2" w:rsidRPr="0097427D" w:rsidRDefault="004C6BF2" w:rsidP="004C6BF2">
      <w:pPr>
        <w:tabs>
          <w:tab w:val="left" w:pos="180"/>
        </w:tabs>
        <w:ind w:firstLineChars="200" w:firstLine="480"/>
        <w:rPr>
          <w:rFonts w:ascii="宋体" w:hAnsi="宋体"/>
          <w:kern w:val="0"/>
          <w:sz w:val="24"/>
        </w:rPr>
      </w:pPr>
      <w:r w:rsidRPr="0097427D">
        <w:rPr>
          <w:rFonts w:ascii="宋体" w:hAnsi="宋体" w:hint="eastAsia"/>
          <w:kern w:val="0"/>
          <w:sz w:val="24"/>
        </w:rPr>
        <w:t>C．CT</w:t>
      </w:r>
    </w:p>
    <w:p w:rsidR="004C6BF2" w:rsidRPr="0097427D" w:rsidRDefault="004C6BF2" w:rsidP="004C6BF2">
      <w:pPr>
        <w:tabs>
          <w:tab w:val="left" w:pos="180"/>
        </w:tabs>
        <w:ind w:firstLineChars="200" w:firstLine="480"/>
        <w:rPr>
          <w:rFonts w:ascii="宋体" w:hAnsi="宋体"/>
          <w:sz w:val="24"/>
        </w:rPr>
      </w:pPr>
      <w:r w:rsidRPr="0097427D">
        <w:rPr>
          <w:rFonts w:ascii="宋体" w:hAnsi="宋体" w:hint="eastAsia"/>
          <w:kern w:val="0"/>
          <w:sz w:val="24"/>
        </w:rPr>
        <w:t>D．</w:t>
      </w:r>
      <w:r w:rsidRPr="0097427D">
        <w:rPr>
          <w:rFonts w:ascii="宋体" w:hAnsi="宋体" w:hint="eastAsia"/>
          <w:sz w:val="24"/>
        </w:rPr>
        <w:t>核磁共振</w:t>
      </w:r>
    </w:p>
    <w:p w:rsidR="004C6BF2" w:rsidRPr="000C356C" w:rsidRDefault="004C6BF2" w:rsidP="004C6BF2">
      <w:pPr>
        <w:tabs>
          <w:tab w:val="left" w:pos="180"/>
        </w:tabs>
        <w:rPr>
          <w:rFonts w:ascii="宋体" w:hAnsi="宋体"/>
          <w:color w:val="000000"/>
          <w:kern w:val="0"/>
          <w:sz w:val="24"/>
        </w:rPr>
      </w:pPr>
      <w:r w:rsidRPr="000C356C">
        <w:rPr>
          <w:rFonts w:ascii="宋体" w:hAnsi="宋体" w:cs="宋体" w:hint="eastAsia"/>
          <w:color w:val="000000"/>
          <w:kern w:val="0"/>
          <w:sz w:val="24"/>
        </w:rPr>
        <w:t>32、根据结核性胸膜炎的超声图像特点，可以分为哪几类？</w:t>
      </w:r>
      <w:r w:rsidRPr="000C356C">
        <w:rPr>
          <w:rFonts w:ascii="宋体" w:hAnsi="宋体" w:hint="eastAsia"/>
          <w:color w:val="000000"/>
          <w:kern w:val="0"/>
          <w:sz w:val="24"/>
          <w:highlight w:val="yellow"/>
        </w:rPr>
        <w:t>ABCD</w:t>
      </w:r>
    </w:p>
    <w:p w:rsidR="004C6BF2" w:rsidRPr="000C356C" w:rsidRDefault="004C6BF2" w:rsidP="004C6BF2">
      <w:pPr>
        <w:tabs>
          <w:tab w:val="left" w:pos="180"/>
        </w:tabs>
        <w:ind w:firstLineChars="200" w:firstLine="480"/>
        <w:rPr>
          <w:rFonts w:ascii="宋体" w:hAnsi="宋体"/>
          <w:color w:val="000000"/>
          <w:kern w:val="0"/>
          <w:sz w:val="24"/>
        </w:rPr>
      </w:pPr>
      <w:r w:rsidRPr="000C356C">
        <w:rPr>
          <w:rFonts w:ascii="宋体" w:hAnsi="宋体" w:hint="eastAsia"/>
          <w:color w:val="000000"/>
          <w:kern w:val="0"/>
          <w:sz w:val="24"/>
        </w:rPr>
        <w:t>A．</w:t>
      </w:r>
      <w:r w:rsidRPr="000C356C">
        <w:rPr>
          <w:rFonts w:ascii="宋体" w:hAnsi="宋体" w:cs="宋体" w:hint="eastAsia"/>
          <w:color w:val="000000"/>
          <w:kern w:val="0"/>
          <w:sz w:val="24"/>
        </w:rPr>
        <w:t>游离积液型</w:t>
      </w:r>
    </w:p>
    <w:p w:rsidR="004C6BF2" w:rsidRPr="000C356C" w:rsidRDefault="004C6BF2" w:rsidP="004C6BF2">
      <w:pPr>
        <w:tabs>
          <w:tab w:val="left" w:pos="180"/>
        </w:tabs>
        <w:ind w:firstLineChars="200" w:firstLine="480"/>
        <w:rPr>
          <w:rFonts w:ascii="宋体" w:hAnsi="宋体"/>
          <w:color w:val="000000"/>
          <w:kern w:val="0"/>
          <w:sz w:val="24"/>
        </w:rPr>
      </w:pPr>
      <w:r w:rsidRPr="000C356C">
        <w:rPr>
          <w:rFonts w:ascii="宋体" w:hAnsi="宋体" w:hint="eastAsia"/>
          <w:color w:val="000000"/>
          <w:kern w:val="0"/>
          <w:sz w:val="24"/>
        </w:rPr>
        <w:t>B．</w:t>
      </w:r>
      <w:r w:rsidRPr="000C356C">
        <w:rPr>
          <w:rFonts w:ascii="宋体" w:hAnsi="宋体" w:cs="宋体" w:hint="eastAsia"/>
          <w:color w:val="000000"/>
          <w:kern w:val="0"/>
          <w:sz w:val="24"/>
        </w:rPr>
        <w:t>分隔积液型</w:t>
      </w:r>
    </w:p>
    <w:p w:rsidR="004C6BF2" w:rsidRPr="000C356C" w:rsidRDefault="004C6BF2" w:rsidP="004C6BF2">
      <w:pPr>
        <w:tabs>
          <w:tab w:val="left" w:pos="180"/>
        </w:tabs>
        <w:ind w:firstLineChars="200" w:firstLine="480"/>
        <w:rPr>
          <w:rFonts w:ascii="宋体" w:hAnsi="宋体"/>
          <w:color w:val="000000"/>
          <w:kern w:val="0"/>
          <w:sz w:val="24"/>
        </w:rPr>
      </w:pPr>
      <w:r w:rsidRPr="000C356C">
        <w:rPr>
          <w:rFonts w:ascii="宋体" w:hAnsi="宋体" w:hint="eastAsia"/>
          <w:color w:val="000000"/>
          <w:kern w:val="0"/>
          <w:sz w:val="24"/>
        </w:rPr>
        <w:t>C．</w:t>
      </w:r>
      <w:r w:rsidRPr="000C356C">
        <w:rPr>
          <w:rFonts w:ascii="宋体" w:hAnsi="宋体" w:cs="宋体" w:hint="eastAsia"/>
          <w:color w:val="000000"/>
          <w:kern w:val="0"/>
          <w:sz w:val="24"/>
        </w:rPr>
        <w:t>包裹积液型</w:t>
      </w:r>
    </w:p>
    <w:p w:rsidR="004C6BF2" w:rsidRPr="000C356C" w:rsidRDefault="004C6BF2" w:rsidP="004C6BF2">
      <w:pPr>
        <w:tabs>
          <w:tab w:val="left" w:pos="180"/>
        </w:tabs>
        <w:ind w:firstLineChars="200" w:firstLine="480"/>
        <w:rPr>
          <w:rFonts w:ascii="宋体" w:hAnsi="宋体" w:cs="宋体"/>
          <w:color w:val="000000"/>
          <w:kern w:val="0"/>
          <w:sz w:val="24"/>
        </w:rPr>
      </w:pPr>
      <w:r w:rsidRPr="000C356C">
        <w:rPr>
          <w:rFonts w:ascii="宋体" w:hAnsi="宋体" w:hint="eastAsia"/>
          <w:color w:val="000000"/>
          <w:kern w:val="0"/>
          <w:sz w:val="24"/>
        </w:rPr>
        <w:t>D．</w:t>
      </w:r>
      <w:r w:rsidRPr="000C356C">
        <w:rPr>
          <w:rFonts w:ascii="宋体" w:hAnsi="宋体" w:cs="宋体" w:hint="eastAsia"/>
          <w:color w:val="000000"/>
          <w:kern w:val="0"/>
          <w:sz w:val="24"/>
        </w:rPr>
        <w:t>胸膜增厚型</w:t>
      </w:r>
    </w:p>
    <w:p w:rsidR="004C6BF2" w:rsidRPr="000C356C" w:rsidRDefault="004C6BF2" w:rsidP="004C6BF2">
      <w:pPr>
        <w:tabs>
          <w:tab w:val="left" w:pos="180"/>
        </w:tabs>
        <w:rPr>
          <w:rFonts w:ascii="宋体" w:hAnsi="宋体" w:cs="宋体"/>
          <w:color w:val="000000"/>
          <w:kern w:val="0"/>
          <w:sz w:val="24"/>
        </w:rPr>
      </w:pPr>
      <w:r w:rsidRPr="000C356C">
        <w:rPr>
          <w:rFonts w:ascii="宋体" w:hAnsi="宋体" w:cs="宋体" w:hint="eastAsia"/>
          <w:color w:val="000000"/>
          <w:kern w:val="0"/>
          <w:sz w:val="24"/>
        </w:rPr>
        <w:t>33、涂阴肺结核的诊断要求有哪些？</w:t>
      </w:r>
      <w:r w:rsidRPr="00CE3E21">
        <w:rPr>
          <w:rFonts w:ascii="宋体" w:hAnsi="宋体" w:cs="宋体" w:hint="eastAsia"/>
          <w:color w:val="000000"/>
          <w:kern w:val="0"/>
          <w:sz w:val="24"/>
          <w:highlight w:val="yellow"/>
        </w:rPr>
        <w:t>ABCD</w:t>
      </w:r>
    </w:p>
    <w:p w:rsidR="004C6BF2" w:rsidRPr="000C356C" w:rsidRDefault="004C6BF2" w:rsidP="004C6BF2">
      <w:pPr>
        <w:tabs>
          <w:tab w:val="left" w:pos="180"/>
        </w:tabs>
        <w:ind w:firstLineChars="200" w:firstLine="480"/>
        <w:rPr>
          <w:rFonts w:ascii="宋体" w:hAnsi="宋体"/>
          <w:color w:val="000000"/>
          <w:kern w:val="0"/>
          <w:sz w:val="24"/>
        </w:rPr>
      </w:pPr>
      <w:r w:rsidRPr="000C356C">
        <w:rPr>
          <w:rFonts w:ascii="宋体" w:hAnsi="宋体" w:hint="eastAsia"/>
          <w:color w:val="000000"/>
          <w:kern w:val="0"/>
          <w:sz w:val="24"/>
        </w:rPr>
        <w:t>A．</w:t>
      </w:r>
      <w:r w:rsidRPr="000C356C">
        <w:rPr>
          <w:rFonts w:ascii="宋体" w:hAnsi="宋体"/>
          <w:color w:val="000000"/>
          <w:sz w:val="24"/>
        </w:rPr>
        <w:t>必须由放射医生和门诊医生联合病案讨论确认，必要时请涂阴诊断小组会诊后确诊</w:t>
      </w:r>
    </w:p>
    <w:p w:rsidR="004C6BF2" w:rsidRPr="000C356C" w:rsidRDefault="004C6BF2" w:rsidP="004C6BF2">
      <w:pPr>
        <w:tabs>
          <w:tab w:val="left" w:pos="180"/>
        </w:tabs>
        <w:ind w:firstLineChars="200" w:firstLine="480"/>
        <w:rPr>
          <w:rFonts w:ascii="宋体" w:hAnsi="宋体"/>
          <w:color w:val="000000"/>
          <w:kern w:val="0"/>
          <w:sz w:val="24"/>
        </w:rPr>
      </w:pPr>
      <w:r w:rsidRPr="000C356C">
        <w:rPr>
          <w:rFonts w:ascii="宋体" w:hAnsi="宋体" w:hint="eastAsia"/>
          <w:color w:val="000000"/>
          <w:kern w:val="0"/>
          <w:sz w:val="24"/>
        </w:rPr>
        <w:t>B．</w:t>
      </w:r>
      <w:r w:rsidRPr="000C356C">
        <w:rPr>
          <w:rFonts w:ascii="宋体" w:hAnsi="宋体"/>
          <w:color w:val="000000"/>
          <w:sz w:val="24"/>
        </w:rPr>
        <w:t>对暂时不能确诊而疑似炎症的患者，可进行诊断性抗炎治疗（一般观察2周）或使用其他检查方法进一步确诊</w:t>
      </w:r>
    </w:p>
    <w:p w:rsidR="004C6BF2" w:rsidRPr="000C356C" w:rsidRDefault="004C6BF2" w:rsidP="004C6BF2">
      <w:pPr>
        <w:tabs>
          <w:tab w:val="left" w:pos="180"/>
        </w:tabs>
        <w:ind w:firstLineChars="200" w:firstLine="480"/>
        <w:rPr>
          <w:rFonts w:ascii="宋体" w:hAnsi="宋体"/>
          <w:color w:val="000000"/>
          <w:kern w:val="0"/>
          <w:sz w:val="24"/>
        </w:rPr>
      </w:pPr>
      <w:r w:rsidRPr="000C356C">
        <w:rPr>
          <w:rFonts w:ascii="宋体" w:hAnsi="宋体" w:hint="eastAsia"/>
          <w:color w:val="000000"/>
          <w:kern w:val="0"/>
          <w:sz w:val="24"/>
        </w:rPr>
        <w:t>C．</w:t>
      </w:r>
      <w:r w:rsidRPr="000C356C">
        <w:rPr>
          <w:rFonts w:ascii="宋体" w:hAnsi="宋体"/>
          <w:color w:val="000000"/>
          <w:sz w:val="24"/>
        </w:rPr>
        <w:t>诊断性抗炎治疗</w:t>
      </w:r>
      <w:proofErr w:type="gramStart"/>
      <w:r w:rsidRPr="000C356C">
        <w:rPr>
          <w:rFonts w:ascii="宋体" w:hAnsi="宋体"/>
          <w:color w:val="000000"/>
          <w:sz w:val="24"/>
        </w:rPr>
        <w:t>不</w:t>
      </w:r>
      <w:proofErr w:type="gramEnd"/>
      <w:r w:rsidRPr="000C356C">
        <w:rPr>
          <w:rFonts w:ascii="宋体" w:hAnsi="宋体"/>
          <w:color w:val="000000"/>
          <w:sz w:val="24"/>
        </w:rPr>
        <w:t>应选择</w:t>
      </w:r>
      <w:proofErr w:type="gramStart"/>
      <w:r w:rsidRPr="000C356C">
        <w:rPr>
          <w:rFonts w:ascii="宋体" w:hAnsi="宋体"/>
          <w:color w:val="000000"/>
          <w:sz w:val="24"/>
        </w:rPr>
        <w:t>喹</w:t>
      </w:r>
      <w:proofErr w:type="gramEnd"/>
      <w:r w:rsidRPr="000C356C">
        <w:rPr>
          <w:rFonts w:ascii="宋体" w:hAnsi="宋体"/>
          <w:color w:val="000000"/>
          <w:sz w:val="24"/>
        </w:rPr>
        <w:t>诺酮类、氨基糖苷类等具有明显抗结核活性的药品</w:t>
      </w:r>
    </w:p>
    <w:p w:rsidR="004C6BF2" w:rsidRPr="000C356C" w:rsidRDefault="004C6BF2" w:rsidP="004C6BF2">
      <w:pPr>
        <w:tabs>
          <w:tab w:val="left" w:pos="180"/>
        </w:tabs>
        <w:ind w:firstLineChars="200" w:firstLine="480"/>
        <w:rPr>
          <w:rFonts w:ascii="宋体" w:hAnsi="宋体" w:cs="宋体"/>
          <w:color w:val="000000"/>
          <w:kern w:val="0"/>
          <w:sz w:val="24"/>
        </w:rPr>
      </w:pPr>
      <w:r w:rsidRPr="000C356C">
        <w:rPr>
          <w:rFonts w:ascii="宋体" w:hAnsi="宋体" w:hint="eastAsia"/>
          <w:color w:val="000000"/>
          <w:kern w:val="0"/>
          <w:sz w:val="24"/>
        </w:rPr>
        <w:t>D．</w:t>
      </w:r>
      <w:r w:rsidRPr="000C356C">
        <w:rPr>
          <w:rFonts w:ascii="宋体" w:hAnsi="宋体"/>
          <w:color w:val="000000"/>
          <w:sz w:val="24"/>
        </w:rPr>
        <w:t>对经抗炎治疗仍怀疑患有活动性肺结核的患者，可进行诊断性抗结核治疗，推荐使用初治活动性肺结核治疗方案，一般治疗1～2个月</w:t>
      </w:r>
      <w:r w:rsidRPr="000C356C">
        <w:rPr>
          <w:rFonts w:ascii="宋体" w:hAnsi="宋体" w:hint="eastAsia"/>
          <w:color w:val="000000"/>
          <w:sz w:val="24"/>
        </w:rPr>
        <w:t>，</w:t>
      </w:r>
      <w:r w:rsidRPr="000C356C">
        <w:rPr>
          <w:rFonts w:ascii="宋体" w:hAnsi="宋体"/>
          <w:color w:val="000000"/>
          <w:sz w:val="24"/>
        </w:rPr>
        <w:t>如最后否定诊断，应变更诊断</w:t>
      </w:r>
    </w:p>
    <w:p w:rsidR="004C6BF2" w:rsidRPr="000C356C" w:rsidRDefault="004C6BF2" w:rsidP="004C6BF2">
      <w:pPr>
        <w:tabs>
          <w:tab w:val="left" w:pos="180"/>
        </w:tabs>
        <w:rPr>
          <w:rFonts w:ascii="宋体" w:hAnsi="宋体" w:cs="宋体"/>
          <w:color w:val="000000"/>
          <w:kern w:val="0"/>
          <w:sz w:val="24"/>
        </w:rPr>
      </w:pPr>
      <w:r w:rsidRPr="000C356C">
        <w:rPr>
          <w:rFonts w:ascii="宋体" w:hAnsi="宋体" w:cs="宋体" w:hint="eastAsia"/>
          <w:color w:val="000000"/>
          <w:kern w:val="0"/>
          <w:sz w:val="24"/>
        </w:rPr>
        <w:t xml:space="preserve">34、关于结核病，下列哪些说法是正确的？   </w:t>
      </w:r>
      <w:r w:rsidRPr="000C356C">
        <w:rPr>
          <w:rFonts w:ascii="宋体" w:hAnsi="宋体" w:hint="eastAsia"/>
          <w:color w:val="000000"/>
          <w:kern w:val="0"/>
          <w:sz w:val="24"/>
          <w:highlight w:val="yellow"/>
        </w:rPr>
        <w:t>ABCD</w:t>
      </w:r>
    </w:p>
    <w:p w:rsidR="004C6BF2" w:rsidRPr="000C356C" w:rsidRDefault="004C6BF2" w:rsidP="004C6BF2">
      <w:pPr>
        <w:tabs>
          <w:tab w:val="left" w:pos="180"/>
        </w:tabs>
        <w:rPr>
          <w:rFonts w:ascii="宋体" w:hAnsi="宋体" w:cs="宋体"/>
          <w:color w:val="000000"/>
          <w:kern w:val="0"/>
          <w:sz w:val="24"/>
        </w:rPr>
      </w:pPr>
      <w:r w:rsidRPr="000C356C">
        <w:rPr>
          <w:rFonts w:ascii="宋体" w:hAnsi="宋体" w:cs="宋体" w:hint="eastAsia"/>
          <w:color w:val="000000"/>
          <w:kern w:val="0"/>
          <w:sz w:val="24"/>
        </w:rPr>
        <w:t xml:space="preserve">　　A．细核菌分为人型、牛型和</w:t>
      </w:r>
      <w:proofErr w:type="gramStart"/>
      <w:r w:rsidRPr="000C356C">
        <w:rPr>
          <w:rFonts w:ascii="宋体" w:hAnsi="宋体" w:cs="宋体" w:hint="eastAsia"/>
          <w:color w:val="000000"/>
          <w:kern w:val="0"/>
          <w:sz w:val="24"/>
        </w:rPr>
        <w:t>鼠型</w:t>
      </w:r>
      <w:proofErr w:type="gramEnd"/>
    </w:p>
    <w:p w:rsidR="004C6BF2" w:rsidRPr="000C356C" w:rsidRDefault="004C6BF2" w:rsidP="004C6BF2">
      <w:pPr>
        <w:tabs>
          <w:tab w:val="left" w:pos="180"/>
        </w:tabs>
        <w:rPr>
          <w:rFonts w:ascii="宋体" w:hAnsi="宋体" w:cs="宋体"/>
          <w:color w:val="000000"/>
          <w:kern w:val="0"/>
          <w:sz w:val="24"/>
        </w:rPr>
      </w:pPr>
      <w:r w:rsidRPr="000C356C">
        <w:rPr>
          <w:rFonts w:ascii="宋体" w:hAnsi="宋体" w:cs="宋体" w:hint="eastAsia"/>
          <w:color w:val="000000"/>
          <w:kern w:val="0"/>
          <w:sz w:val="24"/>
        </w:rPr>
        <w:t xml:space="preserve">　　B．结核菌菌体蛋白质可引起过敏反应</w:t>
      </w:r>
    </w:p>
    <w:p w:rsidR="004C6BF2" w:rsidRPr="000C356C" w:rsidRDefault="004C6BF2" w:rsidP="004C6BF2">
      <w:pPr>
        <w:tabs>
          <w:tab w:val="left" w:pos="180"/>
        </w:tabs>
        <w:rPr>
          <w:rFonts w:ascii="宋体" w:hAnsi="宋体" w:cs="宋体"/>
          <w:color w:val="000000"/>
          <w:kern w:val="0"/>
          <w:sz w:val="24"/>
        </w:rPr>
      </w:pPr>
      <w:r w:rsidRPr="000C356C">
        <w:rPr>
          <w:rFonts w:ascii="宋体" w:hAnsi="宋体" w:cs="宋体" w:hint="eastAsia"/>
          <w:color w:val="000000"/>
          <w:kern w:val="0"/>
          <w:sz w:val="24"/>
        </w:rPr>
        <w:t xml:space="preserve">　　C．类脂质能引起结核结节</w:t>
      </w:r>
    </w:p>
    <w:p w:rsidR="004C6BF2" w:rsidRPr="000C356C" w:rsidRDefault="004C6BF2" w:rsidP="004C6BF2">
      <w:pPr>
        <w:tabs>
          <w:tab w:val="left" w:pos="180"/>
        </w:tabs>
        <w:rPr>
          <w:rFonts w:ascii="宋体" w:hAnsi="宋体" w:cs="宋体"/>
          <w:color w:val="000000"/>
          <w:kern w:val="0"/>
          <w:sz w:val="24"/>
        </w:rPr>
      </w:pPr>
      <w:r w:rsidRPr="000C356C">
        <w:rPr>
          <w:rFonts w:ascii="宋体" w:hAnsi="宋体" w:cs="宋体" w:hint="eastAsia"/>
          <w:color w:val="000000"/>
          <w:kern w:val="0"/>
          <w:sz w:val="24"/>
        </w:rPr>
        <w:t xml:space="preserve">　　D．.多糖类引起免疫反应</w:t>
      </w:r>
    </w:p>
    <w:p w:rsidR="004C6BF2" w:rsidRPr="00B13F31" w:rsidRDefault="004C6BF2" w:rsidP="004C6BF2">
      <w:pPr>
        <w:tabs>
          <w:tab w:val="left" w:pos="180"/>
        </w:tabs>
        <w:rPr>
          <w:rFonts w:ascii="宋体" w:hAnsi="宋体" w:cs="宋体"/>
          <w:color w:val="000000"/>
          <w:kern w:val="0"/>
          <w:sz w:val="24"/>
        </w:rPr>
      </w:pPr>
      <w:r w:rsidRPr="00B13F31">
        <w:rPr>
          <w:rFonts w:ascii="宋体" w:hAnsi="宋体" w:cs="宋体" w:hint="eastAsia"/>
          <w:color w:val="000000"/>
          <w:kern w:val="0"/>
          <w:sz w:val="24"/>
        </w:rPr>
        <w:t>35、下列哪些药物具有肝毒性？</w:t>
      </w:r>
      <w:r w:rsidRPr="00B13F31">
        <w:rPr>
          <w:rFonts w:ascii="宋体" w:hAnsi="宋体" w:cs="宋体" w:hint="eastAsia"/>
          <w:color w:val="000000"/>
          <w:kern w:val="0"/>
          <w:sz w:val="24"/>
          <w:highlight w:val="yellow"/>
        </w:rPr>
        <w:t>AC</w:t>
      </w:r>
    </w:p>
    <w:p w:rsidR="004C6BF2" w:rsidRPr="00B13F31" w:rsidRDefault="004C6BF2" w:rsidP="004C6BF2">
      <w:pPr>
        <w:tabs>
          <w:tab w:val="left" w:pos="180"/>
        </w:tabs>
        <w:ind w:firstLineChars="200" w:firstLine="480"/>
        <w:rPr>
          <w:rFonts w:ascii="宋体" w:hAnsi="宋体" w:cs="宋体"/>
          <w:color w:val="000000"/>
          <w:kern w:val="0"/>
          <w:sz w:val="24"/>
        </w:rPr>
      </w:pPr>
      <w:r w:rsidRPr="00B13F31">
        <w:rPr>
          <w:rFonts w:ascii="宋体" w:hAnsi="宋体" w:cs="宋体" w:hint="eastAsia"/>
          <w:color w:val="000000"/>
          <w:kern w:val="0"/>
          <w:sz w:val="24"/>
        </w:rPr>
        <w:t xml:space="preserve">A．异烟肼 </w:t>
      </w:r>
    </w:p>
    <w:p w:rsidR="004C6BF2" w:rsidRPr="00B13F31" w:rsidRDefault="004C6BF2" w:rsidP="004C6BF2">
      <w:pPr>
        <w:tabs>
          <w:tab w:val="left" w:pos="180"/>
        </w:tabs>
        <w:ind w:firstLineChars="200" w:firstLine="480"/>
        <w:rPr>
          <w:rFonts w:ascii="宋体" w:hAnsi="宋体" w:cs="宋体"/>
          <w:color w:val="000000"/>
          <w:kern w:val="0"/>
          <w:sz w:val="24"/>
        </w:rPr>
      </w:pPr>
      <w:r w:rsidRPr="00B13F31">
        <w:rPr>
          <w:rFonts w:ascii="宋体" w:hAnsi="宋体" w:cs="宋体" w:hint="eastAsia"/>
          <w:color w:val="000000"/>
          <w:kern w:val="0"/>
          <w:sz w:val="24"/>
        </w:rPr>
        <w:t xml:space="preserve">B．链霉素 </w:t>
      </w:r>
    </w:p>
    <w:p w:rsidR="004C6BF2" w:rsidRPr="00B13F31" w:rsidRDefault="004C6BF2" w:rsidP="004C6BF2">
      <w:pPr>
        <w:tabs>
          <w:tab w:val="left" w:pos="180"/>
        </w:tabs>
        <w:ind w:firstLineChars="200" w:firstLine="480"/>
        <w:rPr>
          <w:rFonts w:ascii="宋体" w:hAnsi="宋体" w:cs="宋体"/>
          <w:color w:val="000000"/>
          <w:kern w:val="0"/>
          <w:sz w:val="24"/>
        </w:rPr>
      </w:pPr>
      <w:r w:rsidRPr="00B13F31">
        <w:rPr>
          <w:rFonts w:ascii="宋体" w:hAnsi="宋体" w:cs="宋体" w:hint="eastAsia"/>
          <w:color w:val="000000"/>
          <w:kern w:val="0"/>
          <w:sz w:val="24"/>
        </w:rPr>
        <w:t>C．利福平</w:t>
      </w:r>
    </w:p>
    <w:p w:rsidR="004C6BF2" w:rsidRPr="00B13F31" w:rsidRDefault="004C6BF2" w:rsidP="004C6BF2">
      <w:pPr>
        <w:tabs>
          <w:tab w:val="left" w:pos="180"/>
        </w:tabs>
        <w:ind w:firstLineChars="200" w:firstLine="480"/>
        <w:rPr>
          <w:rFonts w:ascii="宋体" w:hAnsi="宋体" w:cs="宋体"/>
          <w:color w:val="000000"/>
          <w:kern w:val="0"/>
          <w:sz w:val="24"/>
        </w:rPr>
      </w:pPr>
      <w:r w:rsidRPr="00B13F31">
        <w:rPr>
          <w:rFonts w:ascii="宋体" w:hAnsi="宋体" w:cs="宋体" w:hint="eastAsia"/>
          <w:color w:val="000000"/>
          <w:kern w:val="0"/>
          <w:sz w:val="24"/>
        </w:rPr>
        <w:t>D．乙胺丁醇</w:t>
      </w:r>
    </w:p>
    <w:p w:rsidR="004C6BF2" w:rsidRPr="000C356C" w:rsidRDefault="004C6BF2" w:rsidP="004C6BF2">
      <w:pPr>
        <w:tabs>
          <w:tab w:val="left" w:pos="180"/>
        </w:tabs>
        <w:rPr>
          <w:rFonts w:ascii="宋体" w:hAnsi="宋体" w:cs="宋体"/>
          <w:color w:val="000000"/>
          <w:kern w:val="0"/>
          <w:sz w:val="24"/>
        </w:rPr>
      </w:pPr>
      <w:r w:rsidRPr="00B13F31">
        <w:rPr>
          <w:rFonts w:ascii="宋体" w:hAnsi="宋体" w:cs="宋体" w:hint="eastAsia"/>
          <w:color w:val="000000"/>
          <w:kern w:val="0"/>
          <w:sz w:val="24"/>
        </w:rPr>
        <w:t>36、肺结核患者的登记分类包括？</w:t>
      </w:r>
      <w:r w:rsidRPr="000C356C">
        <w:rPr>
          <w:rFonts w:ascii="宋体" w:hAnsi="宋体" w:hint="eastAsia"/>
          <w:color w:val="000000"/>
          <w:kern w:val="0"/>
          <w:sz w:val="24"/>
          <w:highlight w:val="yellow"/>
        </w:rPr>
        <w:t>ABCD</w:t>
      </w:r>
    </w:p>
    <w:p w:rsidR="004C6BF2" w:rsidRDefault="004C6BF2" w:rsidP="004C6BF2">
      <w:pPr>
        <w:tabs>
          <w:tab w:val="left" w:pos="180"/>
        </w:tabs>
        <w:ind w:firstLineChars="200" w:firstLine="480"/>
        <w:rPr>
          <w:rFonts w:ascii="宋体" w:hAnsi="宋体" w:cs="宋体"/>
          <w:color w:val="000000"/>
          <w:kern w:val="0"/>
          <w:sz w:val="24"/>
        </w:rPr>
      </w:pPr>
      <w:r w:rsidRPr="00DC0286">
        <w:rPr>
          <w:rFonts w:ascii="宋体" w:hAnsi="宋体" w:cs="宋体" w:hint="eastAsia"/>
          <w:color w:val="000000"/>
          <w:kern w:val="0"/>
          <w:sz w:val="24"/>
        </w:rPr>
        <w:t>A</w:t>
      </w:r>
      <w:r>
        <w:rPr>
          <w:rFonts w:ascii="宋体" w:hAnsi="宋体" w:cs="宋体" w:hint="eastAsia"/>
          <w:color w:val="000000"/>
          <w:kern w:val="0"/>
          <w:sz w:val="24"/>
        </w:rPr>
        <w:t>．新患者</w:t>
      </w:r>
      <w:r w:rsidRPr="00DC0286">
        <w:rPr>
          <w:rFonts w:ascii="宋体" w:hAnsi="宋体" w:cs="宋体" w:hint="eastAsia"/>
          <w:color w:val="000000"/>
          <w:kern w:val="0"/>
          <w:sz w:val="24"/>
        </w:rPr>
        <w:t xml:space="preserve"> </w:t>
      </w:r>
    </w:p>
    <w:p w:rsidR="004C6BF2" w:rsidRDefault="004C6BF2" w:rsidP="004C6BF2">
      <w:pPr>
        <w:tabs>
          <w:tab w:val="left" w:pos="180"/>
        </w:tabs>
        <w:ind w:firstLineChars="200" w:firstLine="480"/>
        <w:rPr>
          <w:rFonts w:ascii="宋体" w:hAnsi="宋体" w:cs="宋体"/>
          <w:color w:val="000000"/>
          <w:kern w:val="0"/>
          <w:sz w:val="24"/>
        </w:rPr>
      </w:pPr>
      <w:r w:rsidRPr="00DC0286">
        <w:rPr>
          <w:rFonts w:ascii="宋体" w:hAnsi="宋体" w:cs="宋体" w:hint="eastAsia"/>
          <w:color w:val="000000"/>
          <w:kern w:val="0"/>
          <w:sz w:val="24"/>
        </w:rPr>
        <w:t>B</w:t>
      </w:r>
      <w:r>
        <w:rPr>
          <w:rFonts w:ascii="宋体" w:hAnsi="宋体" w:cs="宋体" w:hint="eastAsia"/>
          <w:color w:val="000000"/>
          <w:kern w:val="0"/>
          <w:sz w:val="24"/>
        </w:rPr>
        <w:t>．返回</w:t>
      </w:r>
      <w:r w:rsidRPr="00DC0286">
        <w:rPr>
          <w:rFonts w:ascii="宋体" w:hAnsi="宋体" w:cs="宋体" w:hint="eastAsia"/>
          <w:color w:val="000000"/>
          <w:kern w:val="0"/>
          <w:sz w:val="24"/>
        </w:rPr>
        <w:t xml:space="preserve"> </w:t>
      </w:r>
    </w:p>
    <w:p w:rsidR="004C6BF2" w:rsidRDefault="004C6BF2" w:rsidP="004C6BF2">
      <w:pPr>
        <w:tabs>
          <w:tab w:val="left" w:pos="180"/>
        </w:tabs>
        <w:ind w:firstLineChars="200" w:firstLine="480"/>
        <w:rPr>
          <w:rFonts w:ascii="宋体" w:hAnsi="宋体" w:cs="宋体"/>
          <w:color w:val="000000"/>
          <w:kern w:val="0"/>
          <w:sz w:val="24"/>
        </w:rPr>
      </w:pPr>
      <w:r w:rsidRPr="00DC0286">
        <w:rPr>
          <w:rFonts w:ascii="宋体" w:hAnsi="宋体" w:cs="宋体" w:hint="eastAsia"/>
          <w:color w:val="000000"/>
          <w:kern w:val="0"/>
          <w:sz w:val="24"/>
        </w:rPr>
        <w:t>C</w:t>
      </w:r>
      <w:r>
        <w:rPr>
          <w:rFonts w:ascii="宋体" w:hAnsi="宋体" w:cs="宋体" w:hint="eastAsia"/>
          <w:color w:val="000000"/>
          <w:kern w:val="0"/>
          <w:sz w:val="24"/>
        </w:rPr>
        <w:t>．初治失败</w:t>
      </w:r>
    </w:p>
    <w:p w:rsidR="004C6BF2" w:rsidRDefault="004C6BF2" w:rsidP="004C6BF2">
      <w:pPr>
        <w:tabs>
          <w:tab w:val="left" w:pos="180"/>
        </w:tabs>
        <w:ind w:firstLineChars="200" w:firstLine="480"/>
        <w:rPr>
          <w:rFonts w:ascii="宋体" w:hAnsi="宋体" w:cs="宋体"/>
          <w:color w:val="000000"/>
          <w:kern w:val="0"/>
          <w:sz w:val="24"/>
        </w:rPr>
      </w:pPr>
      <w:r>
        <w:rPr>
          <w:rFonts w:ascii="宋体" w:hAnsi="宋体" w:cs="宋体" w:hint="eastAsia"/>
          <w:color w:val="000000"/>
          <w:kern w:val="0"/>
          <w:sz w:val="24"/>
        </w:rPr>
        <w:lastRenderedPageBreak/>
        <w:t>D．复发，其他</w:t>
      </w:r>
    </w:p>
    <w:p w:rsidR="004C6BF2" w:rsidRPr="00DC0286" w:rsidRDefault="004C6BF2" w:rsidP="004C6BF2">
      <w:pPr>
        <w:tabs>
          <w:tab w:val="left" w:pos="180"/>
        </w:tabs>
        <w:rPr>
          <w:rFonts w:ascii="宋体" w:hAnsi="宋体" w:cs="宋体"/>
          <w:color w:val="000000"/>
          <w:kern w:val="0"/>
          <w:sz w:val="24"/>
        </w:rPr>
      </w:pPr>
      <w:r>
        <w:rPr>
          <w:rFonts w:ascii="宋体" w:hAnsi="宋体" w:cs="宋体" w:hint="eastAsia"/>
          <w:color w:val="000000"/>
          <w:kern w:val="0"/>
          <w:sz w:val="24"/>
        </w:rPr>
        <w:t>37、</w:t>
      </w:r>
      <w:r>
        <w:rPr>
          <w:rFonts w:ascii="宋体" w:hAnsi="宋体" w:hint="eastAsia"/>
          <w:color w:val="000000"/>
          <w:kern w:val="0"/>
          <w:sz w:val="24"/>
        </w:rPr>
        <w:t>以下哪些属于初治肺结核患者？</w:t>
      </w:r>
      <w:r w:rsidRPr="000C356C">
        <w:rPr>
          <w:rFonts w:ascii="宋体" w:hAnsi="宋体" w:hint="eastAsia"/>
          <w:color w:val="000000"/>
          <w:kern w:val="0"/>
          <w:sz w:val="24"/>
          <w:highlight w:val="yellow"/>
        </w:rPr>
        <w:t>ABC</w:t>
      </w:r>
    </w:p>
    <w:p w:rsidR="004C6BF2" w:rsidRPr="00D25041" w:rsidRDefault="004C6BF2" w:rsidP="004C6BF2">
      <w:pPr>
        <w:tabs>
          <w:tab w:val="left" w:pos="180"/>
        </w:tabs>
        <w:ind w:firstLineChars="200" w:firstLine="480"/>
        <w:rPr>
          <w:rFonts w:ascii="宋体" w:hAnsi="宋体"/>
          <w:color w:val="000000"/>
          <w:kern w:val="0"/>
          <w:sz w:val="24"/>
        </w:rPr>
      </w:pPr>
      <w:r w:rsidRPr="00D25041">
        <w:rPr>
          <w:rFonts w:ascii="宋体" w:hAnsi="宋体" w:hint="eastAsia"/>
          <w:color w:val="000000"/>
          <w:kern w:val="0"/>
          <w:sz w:val="24"/>
        </w:rPr>
        <w:t>A．</w:t>
      </w:r>
      <w:r w:rsidRPr="00D25041">
        <w:rPr>
          <w:rFonts w:ascii="宋体" w:hAnsi="宋体"/>
          <w:color w:val="000000"/>
          <w:kern w:val="0"/>
          <w:sz w:val="24"/>
        </w:rPr>
        <w:t>从未因结核病</w:t>
      </w:r>
      <w:r w:rsidRPr="00D25041">
        <w:rPr>
          <w:rFonts w:ascii="宋体" w:hAnsi="宋体" w:hint="eastAsia"/>
          <w:color w:val="000000"/>
          <w:kern w:val="0"/>
          <w:sz w:val="24"/>
        </w:rPr>
        <w:t>应</w:t>
      </w:r>
      <w:r w:rsidRPr="00D25041">
        <w:rPr>
          <w:rFonts w:ascii="宋体" w:hAnsi="宋体"/>
          <w:color w:val="000000"/>
          <w:kern w:val="0"/>
          <w:sz w:val="24"/>
        </w:rPr>
        <w:t>用过抗结核药物治疗的患者</w:t>
      </w:r>
    </w:p>
    <w:p w:rsidR="004C6BF2" w:rsidRPr="00D25041" w:rsidRDefault="004C6BF2" w:rsidP="004C6BF2">
      <w:pPr>
        <w:tabs>
          <w:tab w:val="left" w:pos="180"/>
        </w:tabs>
        <w:ind w:firstLineChars="200" w:firstLine="480"/>
        <w:rPr>
          <w:rFonts w:ascii="宋体" w:hAnsi="宋体"/>
          <w:color w:val="000000"/>
          <w:kern w:val="0"/>
          <w:sz w:val="24"/>
        </w:rPr>
      </w:pPr>
      <w:r w:rsidRPr="00D25041">
        <w:rPr>
          <w:rFonts w:ascii="宋体" w:hAnsi="宋体" w:hint="eastAsia"/>
          <w:color w:val="000000"/>
          <w:kern w:val="0"/>
          <w:sz w:val="24"/>
        </w:rPr>
        <w:t>B．</w:t>
      </w:r>
      <w:r w:rsidRPr="00D25041">
        <w:rPr>
          <w:rFonts w:ascii="宋体" w:hAnsi="宋体"/>
          <w:color w:val="000000"/>
          <w:kern w:val="0"/>
          <w:sz w:val="24"/>
        </w:rPr>
        <w:t>正进行标准化疗方案规律用药而未满疗程的患者</w:t>
      </w:r>
    </w:p>
    <w:p w:rsidR="004C6BF2" w:rsidRPr="00D25041" w:rsidRDefault="004C6BF2" w:rsidP="004C6BF2">
      <w:pPr>
        <w:tabs>
          <w:tab w:val="left" w:pos="180"/>
        </w:tabs>
        <w:ind w:firstLineChars="200" w:firstLine="480"/>
        <w:rPr>
          <w:rFonts w:ascii="宋体" w:hAnsi="宋体"/>
          <w:color w:val="000000"/>
          <w:kern w:val="0"/>
          <w:sz w:val="24"/>
        </w:rPr>
      </w:pPr>
      <w:r w:rsidRPr="00D25041">
        <w:rPr>
          <w:rFonts w:ascii="宋体" w:hAnsi="宋体" w:hint="eastAsia"/>
          <w:color w:val="000000"/>
          <w:kern w:val="0"/>
          <w:sz w:val="24"/>
        </w:rPr>
        <w:t>C．</w:t>
      </w:r>
      <w:r w:rsidRPr="00D25041">
        <w:rPr>
          <w:rFonts w:ascii="宋体" w:hAnsi="宋体"/>
          <w:color w:val="000000"/>
          <w:kern w:val="0"/>
          <w:sz w:val="24"/>
        </w:rPr>
        <w:t xml:space="preserve">不规则化疗未满1 </w:t>
      </w:r>
      <w:proofErr w:type="gramStart"/>
      <w:r w:rsidRPr="00D25041">
        <w:rPr>
          <w:rFonts w:ascii="宋体" w:hAnsi="宋体"/>
          <w:color w:val="000000"/>
          <w:kern w:val="0"/>
          <w:sz w:val="24"/>
        </w:rPr>
        <w:t>个</w:t>
      </w:r>
      <w:proofErr w:type="gramEnd"/>
      <w:r w:rsidRPr="00D25041">
        <w:rPr>
          <w:rFonts w:ascii="宋体" w:hAnsi="宋体"/>
          <w:color w:val="000000"/>
          <w:kern w:val="0"/>
          <w:sz w:val="24"/>
        </w:rPr>
        <w:t>月的患者</w:t>
      </w:r>
    </w:p>
    <w:p w:rsidR="004C6BF2" w:rsidRPr="00D25041" w:rsidRDefault="004C6BF2" w:rsidP="004C6BF2">
      <w:pPr>
        <w:pStyle w:val="a9"/>
        <w:spacing w:line="240" w:lineRule="auto"/>
        <w:ind w:firstLine="480"/>
        <w:rPr>
          <w:rFonts w:cs="Times New Roman"/>
          <w:bCs w:val="0"/>
          <w:color w:val="000000"/>
          <w:kern w:val="0"/>
          <w:sz w:val="24"/>
          <w:szCs w:val="24"/>
        </w:rPr>
      </w:pPr>
      <w:r w:rsidRPr="00D25041">
        <w:rPr>
          <w:rFonts w:cs="Times New Roman" w:hint="eastAsia"/>
          <w:bCs w:val="0"/>
          <w:color w:val="000000"/>
          <w:kern w:val="0"/>
          <w:sz w:val="24"/>
          <w:szCs w:val="24"/>
        </w:rPr>
        <w:t>D</w:t>
      </w:r>
      <w:r>
        <w:rPr>
          <w:rFonts w:cs="Times New Roman" w:hint="eastAsia"/>
          <w:bCs w:val="0"/>
          <w:color w:val="000000"/>
          <w:kern w:val="0"/>
          <w:sz w:val="24"/>
          <w:szCs w:val="24"/>
        </w:rPr>
        <w:t>．不规则化疗满1个月的患者</w:t>
      </w:r>
    </w:p>
    <w:p w:rsidR="004C6BF2" w:rsidRPr="00DC0286" w:rsidRDefault="004C6BF2" w:rsidP="004C6BF2">
      <w:pPr>
        <w:tabs>
          <w:tab w:val="left" w:pos="180"/>
        </w:tabs>
        <w:rPr>
          <w:rFonts w:ascii="宋体" w:hAnsi="宋体" w:cs="宋体"/>
          <w:color w:val="000000"/>
          <w:kern w:val="0"/>
          <w:sz w:val="24"/>
        </w:rPr>
      </w:pPr>
      <w:r w:rsidRPr="00CE3E21">
        <w:rPr>
          <w:rFonts w:ascii="宋体" w:hAnsi="宋体" w:cs="宋体" w:hint="eastAsia"/>
          <w:color w:val="323E32"/>
          <w:kern w:val="0"/>
          <w:sz w:val="24"/>
        </w:rPr>
        <w:t>38、</w:t>
      </w:r>
      <w:proofErr w:type="gramStart"/>
      <w:r w:rsidRPr="00CE3E21">
        <w:rPr>
          <w:rFonts w:hint="eastAsia"/>
          <w:sz w:val="24"/>
        </w:rPr>
        <w:t>盲法复检</w:t>
      </w:r>
      <w:proofErr w:type="gramEnd"/>
      <w:r w:rsidRPr="00CE3E21">
        <w:rPr>
          <w:rFonts w:hint="eastAsia"/>
          <w:sz w:val="24"/>
        </w:rPr>
        <w:t>确定年</w:t>
      </w:r>
      <w:proofErr w:type="gramStart"/>
      <w:r w:rsidRPr="00CE3E21">
        <w:rPr>
          <w:rFonts w:hint="eastAsia"/>
          <w:sz w:val="24"/>
        </w:rPr>
        <w:t>抽片量</w:t>
      </w:r>
      <w:proofErr w:type="gramEnd"/>
      <w:r w:rsidRPr="00CE3E21">
        <w:rPr>
          <w:rFonts w:hint="eastAsia"/>
          <w:sz w:val="24"/>
        </w:rPr>
        <w:t>的依据是</w:t>
      </w:r>
      <w:r w:rsidRPr="00CE3E21">
        <w:rPr>
          <w:rFonts w:ascii="宋体" w:hAnsi="宋体" w:hint="eastAsia"/>
          <w:color w:val="000000"/>
          <w:kern w:val="0"/>
          <w:sz w:val="24"/>
        </w:rPr>
        <w:t>？</w:t>
      </w:r>
      <w:r w:rsidRPr="000C356C">
        <w:rPr>
          <w:rFonts w:ascii="宋体" w:hAnsi="宋体" w:hint="eastAsia"/>
          <w:color w:val="000000"/>
          <w:kern w:val="0"/>
          <w:sz w:val="24"/>
          <w:highlight w:val="yellow"/>
        </w:rPr>
        <w:t>ABC</w:t>
      </w:r>
    </w:p>
    <w:p w:rsidR="004C6BF2" w:rsidRPr="00CE3E21" w:rsidRDefault="004C6BF2" w:rsidP="004C6BF2">
      <w:pPr>
        <w:tabs>
          <w:tab w:val="left" w:pos="180"/>
        </w:tabs>
        <w:ind w:firstLineChars="200" w:firstLine="480"/>
        <w:rPr>
          <w:rFonts w:ascii="宋体" w:hAnsi="宋体" w:cs="宋体"/>
          <w:color w:val="000000"/>
          <w:kern w:val="0"/>
          <w:sz w:val="24"/>
        </w:rPr>
      </w:pPr>
      <w:r w:rsidRPr="00CE3E21">
        <w:rPr>
          <w:rFonts w:ascii="宋体" w:hAnsi="宋体" w:cs="宋体" w:hint="eastAsia"/>
          <w:color w:val="000000"/>
          <w:kern w:val="0"/>
          <w:sz w:val="24"/>
        </w:rPr>
        <w:t>A．</w:t>
      </w:r>
      <w:r w:rsidRPr="00CE3E21">
        <w:rPr>
          <w:rFonts w:hint="eastAsia"/>
          <w:sz w:val="24"/>
        </w:rPr>
        <w:t>上一年阴性涂片数</w:t>
      </w:r>
    </w:p>
    <w:p w:rsidR="004C6BF2" w:rsidRPr="00CE3E21" w:rsidRDefault="004C6BF2" w:rsidP="004C6BF2">
      <w:pPr>
        <w:tabs>
          <w:tab w:val="left" w:pos="180"/>
        </w:tabs>
        <w:ind w:firstLineChars="200" w:firstLine="480"/>
        <w:rPr>
          <w:rFonts w:ascii="宋体" w:hAnsi="宋体" w:cs="宋体"/>
          <w:color w:val="000000"/>
          <w:kern w:val="0"/>
          <w:sz w:val="24"/>
        </w:rPr>
      </w:pPr>
      <w:r w:rsidRPr="00CE3E21">
        <w:rPr>
          <w:rFonts w:ascii="宋体" w:hAnsi="宋体" w:cs="宋体" w:hint="eastAsia"/>
          <w:color w:val="000000"/>
          <w:kern w:val="0"/>
          <w:sz w:val="24"/>
        </w:rPr>
        <w:t>B．</w:t>
      </w:r>
      <w:r w:rsidRPr="00CE3E21">
        <w:rPr>
          <w:rFonts w:hint="eastAsia"/>
          <w:sz w:val="24"/>
        </w:rPr>
        <w:t>涂片阳性率</w:t>
      </w:r>
    </w:p>
    <w:p w:rsidR="004C6BF2" w:rsidRPr="00CE3E21" w:rsidRDefault="004C6BF2" w:rsidP="004C6BF2">
      <w:pPr>
        <w:tabs>
          <w:tab w:val="left" w:pos="180"/>
        </w:tabs>
        <w:ind w:firstLineChars="200" w:firstLine="480"/>
        <w:rPr>
          <w:rFonts w:ascii="宋体" w:hAnsi="宋体" w:cs="宋体"/>
          <w:color w:val="000000"/>
          <w:kern w:val="0"/>
          <w:sz w:val="24"/>
        </w:rPr>
      </w:pPr>
      <w:r w:rsidRPr="00CE3E21">
        <w:rPr>
          <w:rFonts w:ascii="宋体" w:hAnsi="宋体" w:cs="宋体" w:hint="eastAsia"/>
          <w:color w:val="000000"/>
          <w:kern w:val="0"/>
          <w:sz w:val="24"/>
        </w:rPr>
        <w:t>C．</w:t>
      </w:r>
      <w:r w:rsidRPr="00CE3E21">
        <w:rPr>
          <w:rFonts w:hint="eastAsia"/>
          <w:sz w:val="24"/>
        </w:rPr>
        <w:t>样本量表</w:t>
      </w:r>
    </w:p>
    <w:p w:rsidR="004C6BF2" w:rsidRPr="00CE3E21" w:rsidRDefault="004C6BF2" w:rsidP="004C6BF2">
      <w:pPr>
        <w:tabs>
          <w:tab w:val="left" w:pos="180"/>
        </w:tabs>
        <w:ind w:firstLineChars="200" w:firstLine="480"/>
        <w:rPr>
          <w:rFonts w:ascii="宋体" w:hAnsi="宋体" w:cs="宋体"/>
          <w:color w:val="000000"/>
          <w:kern w:val="0"/>
          <w:sz w:val="24"/>
        </w:rPr>
      </w:pPr>
      <w:r w:rsidRPr="00CE3E21">
        <w:rPr>
          <w:rFonts w:ascii="宋体" w:hAnsi="宋体" w:cs="宋体" w:hint="eastAsia"/>
          <w:color w:val="000000"/>
          <w:kern w:val="0"/>
          <w:sz w:val="24"/>
        </w:rPr>
        <w:t>D．抽签</w:t>
      </w:r>
    </w:p>
    <w:p w:rsidR="004C6BF2" w:rsidRPr="00CE3E21" w:rsidRDefault="004C6BF2" w:rsidP="004C6BF2">
      <w:pPr>
        <w:tabs>
          <w:tab w:val="left" w:pos="180"/>
        </w:tabs>
        <w:rPr>
          <w:rFonts w:ascii="宋体" w:hAnsi="宋体" w:cs="宋体"/>
          <w:color w:val="323E32"/>
          <w:kern w:val="0"/>
          <w:sz w:val="24"/>
        </w:rPr>
      </w:pPr>
      <w:r w:rsidRPr="00CE3E21">
        <w:rPr>
          <w:rFonts w:ascii="宋体" w:hAnsi="宋体" w:hint="eastAsia"/>
          <w:sz w:val="24"/>
        </w:rPr>
        <w:t>39、IEC代表什么？</w:t>
      </w:r>
      <w:r w:rsidRPr="00CE3E21">
        <w:rPr>
          <w:rFonts w:ascii="宋体" w:hAnsi="宋体" w:hint="eastAsia"/>
          <w:kern w:val="0"/>
          <w:sz w:val="24"/>
          <w:highlight w:val="yellow"/>
        </w:rPr>
        <w:t>ABC</w:t>
      </w:r>
    </w:p>
    <w:p w:rsidR="004C6BF2" w:rsidRPr="00911C25" w:rsidRDefault="004C6BF2" w:rsidP="004C6BF2">
      <w:pPr>
        <w:tabs>
          <w:tab w:val="left" w:pos="180"/>
        </w:tabs>
        <w:ind w:firstLineChars="200" w:firstLine="480"/>
        <w:rPr>
          <w:rFonts w:ascii="宋体" w:hAnsi="宋体" w:cs="宋体"/>
          <w:color w:val="000000"/>
          <w:kern w:val="0"/>
          <w:sz w:val="24"/>
        </w:rPr>
      </w:pPr>
      <w:r w:rsidRPr="00911C25">
        <w:rPr>
          <w:rFonts w:ascii="宋体" w:hAnsi="宋体" w:cs="宋体" w:hint="eastAsia"/>
          <w:color w:val="000000"/>
          <w:kern w:val="0"/>
          <w:sz w:val="24"/>
        </w:rPr>
        <w:t>A．</w:t>
      </w:r>
      <w:r>
        <w:rPr>
          <w:rFonts w:hint="eastAsia"/>
          <w:sz w:val="24"/>
        </w:rPr>
        <w:t>信息</w:t>
      </w:r>
    </w:p>
    <w:p w:rsidR="004C6BF2" w:rsidRPr="00911C25" w:rsidRDefault="004C6BF2" w:rsidP="004C6BF2">
      <w:pPr>
        <w:tabs>
          <w:tab w:val="left" w:pos="180"/>
        </w:tabs>
        <w:ind w:firstLineChars="200" w:firstLine="480"/>
        <w:rPr>
          <w:rFonts w:ascii="宋体" w:hAnsi="宋体" w:cs="宋体"/>
          <w:color w:val="000000"/>
          <w:kern w:val="0"/>
          <w:sz w:val="24"/>
        </w:rPr>
      </w:pPr>
      <w:r w:rsidRPr="00911C25">
        <w:rPr>
          <w:rFonts w:ascii="宋体" w:hAnsi="宋体" w:cs="宋体" w:hint="eastAsia"/>
          <w:color w:val="000000"/>
          <w:kern w:val="0"/>
          <w:sz w:val="24"/>
        </w:rPr>
        <w:t>B．</w:t>
      </w:r>
      <w:r>
        <w:rPr>
          <w:rFonts w:hint="eastAsia"/>
          <w:sz w:val="24"/>
        </w:rPr>
        <w:t>教育</w:t>
      </w:r>
    </w:p>
    <w:p w:rsidR="004C6BF2" w:rsidRPr="00911C25" w:rsidRDefault="004C6BF2" w:rsidP="004C6BF2">
      <w:pPr>
        <w:tabs>
          <w:tab w:val="left" w:pos="180"/>
        </w:tabs>
        <w:ind w:firstLineChars="200" w:firstLine="480"/>
        <w:rPr>
          <w:rFonts w:ascii="宋体" w:hAnsi="宋体" w:cs="宋体"/>
          <w:color w:val="000000"/>
          <w:kern w:val="0"/>
          <w:sz w:val="24"/>
        </w:rPr>
      </w:pPr>
      <w:r w:rsidRPr="00911C25">
        <w:rPr>
          <w:rFonts w:ascii="宋体" w:hAnsi="宋体" w:cs="宋体" w:hint="eastAsia"/>
          <w:color w:val="000000"/>
          <w:kern w:val="0"/>
          <w:sz w:val="24"/>
        </w:rPr>
        <w:t>C．</w:t>
      </w:r>
      <w:r>
        <w:rPr>
          <w:rFonts w:hint="eastAsia"/>
          <w:sz w:val="24"/>
        </w:rPr>
        <w:t>交流</w:t>
      </w:r>
    </w:p>
    <w:p w:rsidR="004C6BF2" w:rsidRPr="00911C25" w:rsidRDefault="004C6BF2" w:rsidP="004C6BF2">
      <w:pPr>
        <w:tabs>
          <w:tab w:val="left" w:pos="180"/>
        </w:tabs>
        <w:ind w:firstLineChars="200" w:firstLine="480"/>
        <w:rPr>
          <w:rFonts w:ascii="宋体" w:hAnsi="宋体" w:cs="宋体"/>
          <w:color w:val="323E32"/>
          <w:kern w:val="0"/>
          <w:sz w:val="24"/>
        </w:rPr>
      </w:pPr>
      <w:r w:rsidRPr="00911C25">
        <w:rPr>
          <w:rFonts w:ascii="宋体" w:hAnsi="宋体" w:cs="宋体" w:hint="eastAsia"/>
          <w:color w:val="000000"/>
          <w:kern w:val="0"/>
          <w:sz w:val="24"/>
        </w:rPr>
        <w:t>D．</w:t>
      </w:r>
      <w:r>
        <w:rPr>
          <w:rFonts w:ascii="宋体" w:hAnsi="宋体" w:cs="宋体" w:hint="eastAsia"/>
          <w:color w:val="000000"/>
          <w:kern w:val="0"/>
          <w:sz w:val="24"/>
        </w:rPr>
        <w:t>沟通</w:t>
      </w:r>
    </w:p>
    <w:p w:rsidR="004C6BF2" w:rsidRPr="00D43FC6" w:rsidRDefault="004C6BF2" w:rsidP="004C6BF2">
      <w:pPr>
        <w:tabs>
          <w:tab w:val="left" w:pos="180"/>
        </w:tabs>
        <w:rPr>
          <w:rFonts w:ascii="宋体" w:hAnsi="宋体"/>
          <w:sz w:val="24"/>
        </w:rPr>
      </w:pPr>
      <w:r w:rsidRPr="00D43FC6">
        <w:rPr>
          <w:rFonts w:ascii="宋体" w:hAnsi="宋体" w:cs="宋体" w:hint="eastAsia"/>
          <w:color w:val="000000"/>
          <w:kern w:val="0"/>
          <w:sz w:val="24"/>
        </w:rPr>
        <w:t>40、</w:t>
      </w:r>
      <w:r w:rsidRPr="00D43FC6">
        <w:rPr>
          <w:rFonts w:ascii="宋体" w:hAnsi="宋体" w:hint="eastAsia"/>
          <w:sz w:val="24"/>
        </w:rPr>
        <w:t>健康促进活动设计一般包括哪几方面内容？</w:t>
      </w:r>
      <w:r w:rsidRPr="00CA6211">
        <w:rPr>
          <w:rFonts w:ascii="宋体" w:hAnsi="宋体" w:hint="eastAsia"/>
          <w:kern w:val="0"/>
          <w:sz w:val="24"/>
          <w:highlight w:val="yellow"/>
        </w:rPr>
        <w:t>ABCD</w:t>
      </w:r>
    </w:p>
    <w:p w:rsidR="004C6BF2" w:rsidRPr="00D43FC6" w:rsidRDefault="004C6BF2" w:rsidP="004C6BF2">
      <w:pPr>
        <w:tabs>
          <w:tab w:val="left" w:pos="180"/>
        </w:tabs>
        <w:ind w:firstLineChars="200" w:firstLine="480"/>
        <w:rPr>
          <w:rFonts w:ascii="宋体" w:hAnsi="宋体" w:cs="宋体"/>
          <w:color w:val="000000"/>
          <w:kern w:val="0"/>
          <w:sz w:val="24"/>
        </w:rPr>
      </w:pPr>
      <w:r w:rsidRPr="00D43FC6">
        <w:rPr>
          <w:rFonts w:ascii="宋体" w:hAnsi="宋体" w:cs="宋体" w:hint="eastAsia"/>
          <w:color w:val="000000"/>
          <w:kern w:val="0"/>
          <w:sz w:val="24"/>
        </w:rPr>
        <w:t>A．</w:t>
      </w:r>
      <w:r w:rsidRPr="00D43FC6">
        <w:rPr>
          <w:rFonts w:ascii="宋体" w:hAnsi="宋体" w:hint="eastAsia"/>
          <w:sz w:val="24"/>
        </w:rPr>
        <w:t>确定优先活动项目、明确工作目标</w:t>
      </w:r>
    </w:p>
    <w:p w:rsidR="004C6BF2" w:rsidRPr="00D43FC6" w:rsidRDefault="004C6BF2" w:rsidP="004C6BF2">
      <w:pPr>
        <w:tabs>
          <w:tab w:val="left" w:pos="180"/>
        </w:tabs>
        <w:ind w:firstLineChars="200" w:firstLine="480"/>
        <w:rPr>
          <w:rFonts w:ascii="宋体" w:hAnsi="宋体" w:cs="宋体"/>
          <w:color w:val="000000"/>
          <w:kern w:val="0"/>
          <w:sz w:val="24"/>
        </w:rPr>
      </w:pPr>
      <w:r w:rsidRPr="00D43FC6">
        <w:rPr>
          <w:rFonts w:ascii="宋体" w:hAnsi="宋体" w:cs="宋体" w:hint="eastAsia"/>
          <w:color w:val="000000"/>
          <w:kern w:val="0"/>
          <w:sz w:val="24"/>
        </w:rPr>
        <w:t>B．</w:t>
      </w:r>
      <w:r w:rsidRPr="00D43FC6">
        <w:rPr>
          <w:rFonts w:ascii="宋体" w:hAnsi="宋体" w:hint="eastAsia"/>
          <w:sz w:val="24"/>
        </w:rPr>
        <w:t>制订工作框架</w:t>
      </w:r>
    </w:p>
    <w:p w:rsidR="004C6BF2" w:rsidRPr="00D43FC6" w:rsidRDefault="004C6BF2" w:rsidP="004C6BF2">
      <w:pPr>
        <w:tabs>
          <w:tab w:val="left" w:pos="180"/>
        </w:tabs>
        <w:ind w:firstLineChars="200" w:firstLine="480"/>
        <w:rPr>
          <w:rFonts w:ascii="宋体" w:hAnsi="宋体" w:cs="宋体"/>
          <w:color w:val="000000"/>
          <w:kern w:val="0"/>
          <w:sz w:val="24"/>
        </w:rPr>
      </w:pPr>
      <w:r w:rsidRPr="00D43FC6">
        <w:rPr>
          <w:rFonts w:ascii="宋体" w:hAnsi="宋体" w:cs="宋体" w:hint="eastAsia"/>
          <w:color w:val="000000"/>
          <w:kern w:val="0"/>
          <w:sz w:val="24"/>
        </w:rPr>
        <w:t>C．</w:t>
      </w:r>
      <w:r w:rsidRPr="00D43FC6">
        <w:rPr>
          <w:rFonts w:ascii="宋体" w:hAnsi="宋体" w:hint="eastAsia"/>
          <w:sz w:val="24"/>
        </w:rPr>
        <w:t>开展</w:t>
      </w:r>
      <w:proofErr w:type="gramStart"/>
      <w:r w:rsidRPr="00D43FC6">
        <w:rPr>
          <w:rFonts w:ascii="宋体" w:hAnsi="宋体" w:hint="eastAsia"/>
          <w:sz w:val="24"/>
        </w:rPr>
        <w:t>预试验</w:t>
      </w:r>
      <w:proofErr w:type="gramEnd"/>
      <w:r w:rsidRPr="00D43FC6">
        <w:rPr>
          <w:rFonts w:ascii="宋体" w:hAnsi="宋体" w:hint="eastAsia"/>
          <w:sz w:val="24"/>
        </w:rPr>
        <w:t>后制作传播材料</w:t>
      </w:r>
    </w:p>
    <w:p w:rsidR="004C6BF2" w:rsidRPr="00D43FC6" w:rsidRDefault="004C6BF2" w:rsidP="004C6BF2">
      <w:pPr>
        <w:tabs>
          <w:tab w:val="left" w:pos="180"/>
        </w:tabs>
        <w:ind w:firstLineChars="200" w:firstLine="480"/>
        <w:rPr>
          <w:rFonts w:ascii="宋体" w:hAnsi="宋体" w:cs="宋体"/>
          <w:color w:val="323E32"/>
          <w:kern w:val="0"/>
          <w:sz w:val="24"/>
        </w:rPr>
      </w:pPr>
      <w:r w:rsidRPr="00D43FC6">
        <w:rPr>
          <w:rFonts w:ascii="宋体" w:hAnsi="宋体" w:cs="宋体" w:hint="eastAsia"/>
          <w:color w:val="000000"/>
          <w:kern w:val="0"/>
          <w:sz w:val="24"/>
        </w:rPr>
        <w:t>D．</w:t>
      </w:r>
      <w:r w:rsidRPr="00D43FC6">
        <w:rPr>
          <w:rFonts w:ascii="宋体" w:hAnsi="宋体" w:hint="eastAsia"/>
          <w:sz w:val="24"/>
        </w:rPr>
        <w:t>组织实施，监测与评价</w:t>
      </w:r>
    </w:p>
    <w:p w:rsidR="004C6BF2" w:rsidRPr="00CD4BDB" w:rsidRDefault="004C6BF2" w:rsidP="004C6BF2">
      <w:pPr>
        <w:ind w:left="360" w:hangingChars="150" w:hanging="360"/>
        <w:rPr>
          <w:rFonts w:ascii="宋体" w:hAnsi="宋体"/>
          <w:sz w:val="24"/>
        </w:rPr>
      </w:pPr>
      <w:r w:rsidRPr="00CD4BDB">
        <w:rPr>
          <w:rFonts w:ascii="宋体" w:hAnsi="宋体" w:hint="eastAsia"/>
          <w:sz w:val="24"/>
        </w:rPr>
        <w:t>41、药品管理的评价考核指标有哪些？</w:t>
      </w:r>
      <w:r w:rsidRPr="00CD4BDB">
        <w:rPr>
          <w:rFonts w:ascii="宋体" w:hAnsi="宋体" w:hint="eastAsia"/>
          <w:kern w:val="0"/>
          <w:sz w:val="24"/>
          <w:highlight w:val="yellow"/>
        </w:rPr>
        <w:t>ABCD</w:t>
      </w:r>
    </w:p>
    <w:p w:rsidR="004C6BF2" w:rsidRPr="00CD4BDB" w:rsidRDefault="004C6BF2" w:rsidP="004C6BF2">
      <w:pPr>
        <w:tabs>
          <w:tab w:val="left" w:pos="180"/>
        </w:tabs>
        <w:ind w:firstLineChars="200" w:firstLine="480"/>
        <w:rPr>
          <w:rFonts w:ascii="宋体" w:hAnsi="宋体" w:cs="宋体"/>
          <w:color w:val="000000"/>
          <w:kern w:val="0"/>
          <w:sz w:val="24"/>
        </w:rPr>
      </w:pPr>
      <w:r w:rsidRPr="00CD4BDB">
        <w:rPr>
          <w:rFonts w:ascii="宋体" w:hAnsi="宋体" w:cs="宋体" w:hint="eastAsia"/>
          <w:color w:val="000000"/>
          <w:kern w:val="0"/>
          <w:sz w:val="24"/>
        </w:rPr>
        <w:t>A．</w:t>
      </w:r>
      <w:r w:rsidRPr="00CD4BDB">
        <w:rPr>
          <w:rFonts w:ascii="宋体" w:hAnsi="宋体" w:hint="eastAsia"/>
          <w:sz w:val="24"/>
        </w:rPr>
        <w:t>缺货百分比</w:t>
      </w:r>
    </w:p>
    <w:p w:rsidR="004C6BF2" w:rsidRPr="00CD4BDB" w:rsidRDefault="004C6BF2" w:rsidP="004C6BF2">
      <w:pPr>
        <w:tabs>
          <w:tab w:val="left" w:pos="180"/>
        </w:tabs>
        <w:ind w:firstLineChars="200" w:firstLine="480"/>
        <w:rPr>
          <w:rFonts w:ascii="宋体" w:hAnsi="宋体" w:cs="宋体"/>
          <w:color w:val="000000"/>
          <w:kern w:val="0"/>
          <w:sz w:val="24"/>
        </w:rPr>
      </w:pPr>
      <w:r w:rsidRPr="00CD4BDB">
        <w:rPr>
          <w:rFonts w:ascii="宋体" w:hAnsi="宋体" w:cs="宋体" w:hint="eastAsia"/>
          <w:color w:val="000000"/>
          <w:kern w:val="0"/>
          <w:sz w:val="24"/>
        </w:rPr>
        <w:t>B．</w:t>
      </w:r>
      <w:r w:rsidRPr="00CD4BDB">
        <w:rPr>
          <w:rFonts w:ascii="宋体" w:hAnsi="宋体" w:hint="eastAsia"/>
          <w:sz w:val="24"/>
        </w:rPr>
        <w:t>可使用月数</w:t>
      </w:r>
    </w:p>
    <w:p w:rsidR="004C6BF2" w:rsidRPr="00CD4BDB" w:rsidRDefault="004C6BF2" w:rsidP="004C6BF2">
      <w:pPr>
        <w:tabs>
          <w:tab w:val="left" w:pos="180"/>
        </w:tabs>
        <w:ind w:firstLineChars="200" w:firstLine="480"/>
        <w:rPr>
          <w:rFonts w:ascii="宋体" w:hAnsi="宋体" w:cs="宋体"/>
          <w:color w:val="000000"/>
          <w:kern w:val="0"/>
          <w:sz w:val="24"/>
        </w:rPr>
      </w:pPr>
      <w:r w:rsidRPr="00CD4BDB">
        <w:rPr>
          <w:rFonts w:ascii="宋体" w:hAnsi="宋体" w:cs="宋体" w:hint="eastAsia"/>
          <w:color w:val="000000"/>
          <w:kern w:val="0"/>
          <w:sz w:val="24"/>
        </w:rPr>
        <w:t>C．</w:t>
      </w:r>
      <w:r w:rsidRPr="00CD4BDB">
        <w:rPr>
          <w:rFonts w:ascii="宋体" w:hAnsi="宋体" w:hint="eastAsia"/>
          <w:sz w:val="24"/>
        </w:rPr>
        <w:t>季度末有库存百分比</w:t>
      </w:r>
    </w:p>
    <w:p w:rsidR="004C6BF2" w:rsidRPr="00CD4BDB" w:rsidRDefault="004C6BF2" w:rsidP="004C6BF2">
      <w:pPr>
        <w:ind w:leftChars="171" w:left="359" w:firstLineChars="50" w:firstLine="120"/>
        <w:rPr>
          <w:rFonts w:ascii="宋体" w:hAnsi="宋体"/>
          <w:sz w:val="24"/>
        </w:rPr>
      </w:pPr>
      <w:r w:rsidRPr="00CD4BDB">
        <w:rPr>
          <w:rFonts w:ascii="宋体" w:hAnsi="宋体" w:cs="宋体" w:hint="eastAsia"/>
          <w:color w:val="000000"/>
          <w:kern w:val="0"/>
          <w:sz w:val="24"/>
        </w:rPr>
        <w:t>D．</w:t>
      </w:r>
      <w:r w:rsidRPr="00CD4BDB">
        <w:rPr>
          <w:rFonts w:ascii="宋体" w:hAnsi="宋体" w:hint="eastAsia"/>
          <w:sz w:val="24"/>
        </w:rPr>
        <w:t>账务相符率</w:t>
      </w:r>
    </w:p>
    <w:p w:rsidR="004C6BF2" w:rsidRPr="00006B46" w:rsidRDefault="004C6BF2" w:rsidP="004C6BF2">
      <w:pPr>
        <w:ind w:left="360" w:hangingChars="150" w:hanging="360"/>
        <w:rPr>
          <w:sz w:val="24"/>
        </w:rPr>
      </w:pPr>
      <w:r w:rsidRPr="00006B46">
        <w:rPr>
          <w:rFonts w:ascii="宋体" w:hAnsi="宋体" w:hint="eastAsia"/>
          <w:sz w:val="24"/>
        </w:rPr>
        <w:t>42、</w:t>
      </w:r>
      <w:proofErr w:type="gramStart"/>
      <w:r w:rsidRPr="00006B46">
        <w:rPr>
          <w:rFonts w:hint="eastAsia"/>
          <w:sz w:val="24"/>
        </w:rPr>
        <w:t>萋</w:t>
      </w:r>
      <w:proofErr w:type="gramEnd"/>
      <w:r w:rsidRPr="00006B46">
        <w:rPr>
          <w:rFonts w:hint="eastAsia"/>
          <w:sz w:val="24"/>
        </w:rPr>
        <w:t>尼氏染色法的试剂包括？</w:t>
      </w:r>
      <w:r w:rsidRPr="00006B46">
        <w:rPr>
          <w:rFonts w:ascii="宋体" w:hAnsi="宋体" w:hint="eastAsia"/>
          <w:kern w:val="0"/>
          <w:sz w:val="24"/>
          <w:highlight w:val="yellow"/>
        </w:rPr>
        <w:t>ABC</w:t>
      </w:r>
    </w:p>
    <w:p w:rsidR="004C6BF2" w:rsidRPr="00006B46" w:rsidRDefault="004C6BF2" w:rsidP="004C6BF2">
      <w:pPr>
        <w:tabs>
          <w:tab w:val="left" w:pos="180"/>
        </w:tabs>
        <w:ind w:firstLineChars="200" w:firstLine="480"/>
        <w:rPr>
          <w:rFonts w:ascii="宋体" w:hAnsi="宋体" w:cs="宋体"/>
          <w:color w:val="000000"/>
          <w:kern w:val="0"/>
          <w:sz w:val="24"/>
        </w:rPr>
      </w:pPr>
      <w:r w:rsidRPr="00006B46">
        <w:rPr>
          <w:rFonts w:ascii="宋体" w:hAnsi="宋体" w:cs="宋体" w:hint="eastAsia"/>
          <w:color w:val="000000"/>
          <w:kern w:val="0"/>
          <w:sz w:val="24"/>
        </w:rPr>
        <w:t>A．</w:t>
      </w:r>
      <w:r w:rsidRPr="00006B46">
        <w:rPr>
          <w:rFonts w:hint="eastAsia"/>
          <w:sz w:val="24"/>
        </w:rPr>
        <w:t>石碳酸复红</w:t>
      </w:r>
    </w:p>
    <w:p w:rsidR="004C6BF2" w:rsidRPr="00006B46" w:rsidRDefault="004C6BF2" w:rsidP="004C6BF2">
      <w:pPr>
        <w:tabs>
          <w:tab w:val="left" w:pos="180"/>
        </w:tabs>
        <w:ind w:firstLineChars="200" w:firstLine="480"/>
        <w:rPr>
          <w:rFonts w:ascii="宋体" w:hAnsi="宋体" w:cs="宋体"/>
          <w:color w:val="000000"/>
          <w:kern w:val="0"/>
          <w:sz w:val="24"/>
        </w:rPr>
      </w:pPr>
      <w:r w:rsidRPr="00006B46">
        <w:rPr>
          <w:rFonts w:ascii="宋体" w:hAnsi="宋体" w:cs="宋体" w:hint="eastAsia"/>
          <w:color w:val="000000"/>
          <w:kern w:val="0"/>
          <w:sz w:val="24"/>
        </w:rPr>
        <w:t>B．</w:t>
      </w:r>
      <w:r w:rsidRPr="00006B46">
        <w:rPr>
          <w:rFonts w:hint="eastAsia"/>
          <w:sz w:val="24"/>
        </w:rPr>
        <w:t>盐酸酒精</w:t>
      </w:r>
    </w:p>
    <w:p w:rsidR="004C6BF2" w:rsidRPr="00006B46" w:rsidRDefault="004C6BF2" w:rsidP="004C6BF2">
      <w:pPr>
        <w:tabs>
          <w:tab w:val="left" w:pos="180"/>
        </w:tabs>
        <w:ind w:firstLineChars="200" w:firstLine="480"/>
        <w:rPr>
          <w:rFonts w:ascii="宋体" w:hAnsi="宋体" w:cs="宋体"/>
          <w:color w:val="000000"/>
          <w:kern w:val="0"/>
          <w:sz w:val="24"/>
        </w:rPr>
      </w:pPr>
      <w:r w:rsidRPr="00006B46">
        <w:rPr>
          <w:rFonts w:ascii="宋体" w:hAnsi="宋体" w:cs="宋体" w:hint="eastAsia"/>
          <w:color w:val="000000"/>
          <w:kern w:val="0"/>
          <w:sz w:val="24"/>
        </w:rPr>
        <w:t>C．</w:t>
      </w:r>
      <w:r w:rsidRPr="00006B46">
        <w:rPr>
          <w:rFonts w:hint="eastAsia"/>
          <w:sz w:val="24"/>
        </w:rPr>
        <w:t>亚甲蓝</w:t>
      </w:r>
    </w:p>
    <w:p w:rsidR="004C6BF2" w:rsidRPr="00006B46" w:rsidRDefault="004C6BF2" w:rsidP="004C6BF2">
      <w:pPr>
        <w:tabs>
          <w:tab w:val="left" w:pos="180"/>
        </w:tabs>
        <w:ind w:firstLineChars="200" w:firstLine="480"/>
        <w:rPr>
          <w:sz w:val="24"/>
        </w:rPr>
      </w:pPr>
      <w:r w:rsidRPr="00006B46">
        <w:rPr>
          <w:rFonts w:ascii="宋体" w:hAnsi="宋体" w:cs="宋体" w:hint="eastAsia"/>
          <w:color w:val="000000"/>
          <w:kern w:val="0"/>
          <w:sz w:val="24"/>
        </w:rPr>
        <w:t>D．</w:t>
      </w:r>
      <w:r>
        <w:rPr>
          <w:rFonts w:ascii="宋体" w:hAnsi="宋体" w:cs="宋体" w:hint="eastAsia"/>
          <w:color w:val="000000"/>
          <w:kern w:val="0"/>
          <w:sz w:val="24"/>
        </w:rPr>
        <w:t>孔雀绿</w:t>
      </w:r>
    </w:p>
    <w:p w:rsidR="004C6BF2" w:rsidRDefault="004C6BF2" w:rsidP="004C6BF2">
      <w:pPr>
        <w:tabs>
          <w:tab w:val="left" w:pos="180"/>
        </w:tabs>
        <w:rPr>
          <w:rFonts w:ascii="宋体" w:hAnsi="宋体"/>
          <w:kern w:val="0"/>
          <w:sz w:val="24"/>
        </w:rPr>
      </w:pPr>
      <w:r>
        <w:rPr>
          <w:rFonts w:ascii="宋体" w:hAnsi="宋体" w:hint="eastAsia"/>
          <w:kern w:val="0"/>
          <w:sz w:val="24"/>
        </w:rPr>
        <w:t>43、</w:t>
      </w:r>
      <w:r w:rsidRPr="006135A5">
        <w:rPr>
          <w:rFonts w:ascii="宋体" w:hAnsi="宋体" w:hint="eastAsia"/>
          <w:sz w:val="24"/>
        </w:rPr>
        <w:t>所有涂阳肺结核患者，尤其是</w:t>
      </w:r>
      <w:r>
        <w:rPr>
          <w:rFonts w:ascii="宋体" w:hAnsi="宋体" w:hint="eastAsia"/>
          <w:sz w:val="24"/>
        </w:rPr>
        <w:t>（   ）</w:t>
      </w:r>
      <w:proofErr w:type="gramStart"/>
      <w:r>
        <w:rPr>
          <w:rFonts w:ascii="宋体" w:hAnsi="宋体" w:hint="eastAsia"/>
          <w:sz w:val="24"/>
        </w:rPr>
        <w:t>是耐多药</w:t>
      </w:r>
      <w:proofErr w:type="gramEnd"/>
      <w:r>
        <w:rPr>
          <w:rFonts w:ascii="宋体" w:hAnsi="宋体" w:hint="eastAsia"/>
          <w:sz w:val="24"/>
        </w:rPr>
        <w:t>肺结核患者筛查的对象。</w:t>
      </w:r>
      <w:r w:rsidRPr="00CA6211">
        <w:rPr>
          <w:rFonts w:ascii="宋体" w:hAnsi="宋体" w:hint="eastAsia"/>
          <w:kern w:val="0"/>
          <w:sz w:val="24"/>
          <w:highlight w:val="yellow"/>
        </w:rPr>
        <w:t>ABCD</w:t>
      </w:r>
    </w:p>
    <w:p w:rsidR="004C6BF2" w:rsidRPr="00785806" w:rsidRDefault="004C6BF2" w:rsidP="004C6BF2">
      <w:pPr>
        <w:tabs>
          <w:tab w:val="left" w:pos="180"/>
        </w:tabs>
        <w:ind w:firstLineChars="200" w:firstLine="480"/>
        <w:rPr>
          <w:rFonts w:ascii="宋体" w:hAnsi="宋体"/>
          <w:kern w:val="0"/>
          <w:sz w:val="24"/>
        </w:rPr>
      </w:pPr>
      <w:r w:rsidRPr="00785806">
        <w:rPr>
          <w:rFonts w:ascii="宋体" w:hAnsi="宋体" w:hint="eastAsia"/>
          <w:kern w:val="0"/>
          <w:sz w:val="24"/>
        </w:rPr>
        <w:t>A．</w:t>
      </w:r>
      <w:r w:rsidRPr="006135A5">
        <w:rPr>
          <w:rFonts w:ascii="宋体" w:hAnsi="宋体" w:hint="eastAsia"/>
          <w:sz w:val="24"/>
        </w:rPr>
        <w:t>慢性排菌患者</w:t>
      </w:r>
    </w:p>
    <w:p w:rsidR="004C6BF2" w:rsidRPr="00785806" w:rsidRDefault="004C6BF2" w:rsidP="004C6BF2">
      <w:pPr>
        <w:tabs>
          <w:tab w:val="left" w:pos="180"/>
        </w:tabs>
        <w:ind w:firstLineChars="200" w:firstLine="480"/>
        <w:rPr>
          <w:rFonts w:ascii="宋体" w:hAnsi="宋体"/>
          <w:kern w:val="0"/>
          <w:sz w:val="24"/>
        </w:rPr>
      </w:pPr>
      <w:r w:rsidRPr="00785806">
        <w:rPr>
          <w:rFonts w:ascii="宋体" w:hAnsi="宋体" w:hint="eastAsia"/>
          <w:kern w:val="0"/>
          <w:sz w:val="24"/>
        </w:rPr>
        <w:t>B．</w:t>
      </w:r>
      <w:proofErr w:type="gramStart"/>
      <w:r w:rsidRPr="006135A5">
        <w:rPr>
          <w:rFonts w:ascii="宋体" w:hAnsi="宋体" w:hint="eastAsia"/>
          <w:sz w:val="24"/>
        </w:rPr>
        <w:t>耐多药</w:t>
      </w:r>
      <w:proofErr w:type="gramEnd"/>
      <w:r w:rsidRPr="006135A5">
        <w:rPr>
          <w:rFonts w:ascii="宋体" w:hAnsi="宋体" w:hint="eastAsia"/>
          <w:sz w:val="24"/>
        </w:rPr>
        <w:t>肺结核患者密切接触者</w:t>
      </w:r>
    </w:p>
    <w:p w:rsidR="004C6BF2" w:rsidRPr="00785806" w:rsidRDefault="004C6BF2" w:rsidP="004C6BF2">
      <w:pPr>
        <w:tabs>
          <w:tab w:val="left" w:pos="180"/>
        </w:tabs>
        <w:ind w:firstLineChars="200" w:firstLine="480"/>
        <w:rPr>
          <w:rFonts w:ascii="宋体" w:hAnsi="宋体"/>
          <w:kern w:val="0"/>
          <w:sz w:val="24"/>
        </w:rPr>
      </w:pPr>
      <w:r w:rsidRPr="00785806">
        <w:rPr>
          <w:rFonts w:ascii="宋体" w:hAnsi="宋体" w:hint="eastAsia"/>
          <w:kern w:val="0"/>
          <w:sz w:val="24"/>
        </w:rPr>
        <w:t>C．</w:t>
      </w:r>
      <w:r w:rsidRPr="006135A5">
        <w:rPr>
          <w:rFonts w:ascii="宋体" w:hAnsi="宋体" w:hint="eastAsia"/>
          <w:sz w:val="24"/>
        </w:rPr>
        <w:t>复治涂阳患者</w:t>
      </w:r>
    </w:p>
    <w:p w:rsidR="004C6BF2" w:rsidRPr="00736A3B" w:rsidRDefault="004C6BF2" w:rsidP="004C6BF2">
      <w:pPr>
        <w:tabs>
          <w:tab w:val="left" w:pos="180"/>
        </w:tabs>
        <w:ind w:firstLineChars="200" w:firstLine="480"/>
        <w:rPr>
          <w:rFonts w:ascii="宋体" w:hAnsi="宋体"/>
          <w:kern w:val="0"/>
          <w:sz w:val="24"/>
        </w:rPr>
      </w:pPr>
      <w:r w:rsidRPr="00785806">
        <w:rPr>
          <w:rFonts w:ascii="宋体" w:hAnsi="宋体" w:hint="eastAsia"/>
          <w:kern w:val="0"/>
          <w:sz w:val="24"/>
        </w:rPr>
        <w:t>D．</w:t>
      </w:r>
      <w:r w:rsidRPr="006135A5">
        <w:rPr>
          <w:rFonts w:ascii="宋体" w:hAnsi="宋体" w:hint="eastAsia"/>
          <w:sz w:val="24"/>
        </w:rPr>
        <w:t>治疗3月末</w:t>
      </w:r>
      <w:proofErr w:type="gramStart"/>
      <w:r w:rsidRPr="006135A5">
        <w:rPr>
          <w:rFonts w:ascii="宋体" w:hAnsi="宋体" w:hint="eastAsia"/>
          <w:sz w:val="24"/>
        </w:rPr>
        <w:t>痰涂片仍</w:t>
      </w:r>
      <w:proofErr w:type="gramEnd"/>
      <w:r w:rsidRPr="006135A5">
        <w:rPr>
          <w:rFonts w:ascii="宋体" w:hAnsi="宋体" w:hint="eastAsia"/>
          <w:sz w:val="24"/>
        </w:rPr>
        <w:t>阳性的初治患者</w:t>
      </w:r>
    </w:p>
    <w:p w:rsidR="004C6BF2" w:rsidRDefault="004C6BF2" w:rsidP="004C6BF2">
      <w:pPr>
        <w:tabs>
          <w:tab w:val="left" w:pos="180"/>
        </w:tabs>
        <w:rPr>
          <w:rFonts w:ascii="宋体" w:hAnsi="宋体"/>
          <w:sz w:val="24"/>
        </w:rPr>
      </w:pPr>
      <w:r>
        <w:rPr>
          <w:rFonts w:ascii="宋体" w:hAnsi="宋体" w:hint="eastAsia"/>
          <w:kern w:val="0"/>
          <w:sz w:val="24"/>
        </w:rPr>
        <w:t>44、</w:t>
      </w:r>
      <w:r w:rsidRPr="006135A5">
        <w:rPr>
          <w:rFonts w:ascii="宋体" w:hAnsi="宋体" w:hint="eastAsia"/>
          <w:sz w:val="24"/>
        </w:rPr>
        <w:t>广泛耐药</w:t>
      </w:r>
      <w:r>
        <w:rPr>
          <w:rFonts w:ascii="宋体" w:hAnsi="宋体" w:hint="eastAsia"/>
          <w:sz w:val="24"/>
        </w:rPr>
        <w:t>是指</w:t>
      </w:r>
      <w:r w:rsidRPr="007D48D5">
        <w:rPr>
          <w:rFonts w:ascii="宋体" w:hAnsi="宋体"/>
          <w:sz w:val="24"/>
        </w:rPr>
        <w:t>从病人分离出的结核菌株</w:t>
      </w:r>
      <w:r>
        <w:rPr>
          <w:rFonts w:ascii="宋体" w:hAnsi="宋体" w:hint="eastAsia"/>
          <w:sz w:val="24"/>
        </w:rPr>
        <w:t>在</w:t>
      </w:r>
      <w:proofErr w:type="gramStart"/>
      <w:r>
        <w:rPr>
          <w:rFonts w:ascii="宋体" w:hAnsi="宋体" w:hint="eastAsia"/>
          <w:sz w:val="24"/>
        </w:rPr>
        <w:t>耐多药基础</w:t>
      </w:r>
      <w:proofErr w:type="gramEnd"/>
      <w:r>
        <w:rPr>
          <w:rFonts w:ascii="宋体" w:hAnsi="宋体" w:hint="eastAsia"/>
          <w:sz w:val="24"/>
        </w:rPr>
        <w:t>上，又对</w:t>
      </w:r>
      <w:r w:rsidRPr="006135A5">
        <w:rPr>
          <w:rFonts w:ascii="宋体" w:hAnsi="宋体" w:hint="eastAsia"/>
          <w:sz w:val="24"/>
        </w:rPr>
        <w:t>任意一种氟</w:t>
      </w:r>
      <w:proofErr w:type="gramStart"/>
      <w:r w:rsidRPr="006135A5">
        <w:rPr>
          <w:rFonts w:ascii="宋体" w:hAnsi="宋体" w:hint="eastAsia"/>
          <w:sz w:val="24"/>
        </w:rPr>
        <w:t>喹</w:t>
      </w:r>
      <w:proofErr w:type="gramEnd"/>
      <w:r w:rsidRPr="006135A5">
        <w:rPr>
          <w:rFonts w:ascii="宋体" w:hAnsi="宋体" w:hint="eastAsia"/>
          <w:sz w:val="24"/>
        </w:rPr>
        <w:t>诺酮类药物</w:t>
      </w:r>
      <w:r>
        <w:rPr>
          <w:rFonts w:ascii="宋体" w:hAnsi="宋体" w:hint="eastAsia"/>
          <w:sz w:val="24"/>
        </w:rPr>
        <w:t>以及下列（  ）</w:t>
      </w:r>
      <w:r w:rsidRPr="006135A5">
        <w:rPr>
          <w:rFonts w:ascii="宋体" w:hAnsi="宋体" w:hint="eastAsia"/>
          <w:sz w:val="24"/>
        </w:rPr>
        <w:t>中的至少一种耐药</w:t>
      </w:r>
      <w:r>
        <w:rPr>
          <w:rFonts w:ascii="宋体" w:hAnsi="宋体" w:hint="eastAsia"/>
          <w:sz w:val="24"/>
        </w:rPr>
        <w:t>。</w:t>
      </w:r>
      <w:r w:rsidRPr="00CA6211">
        <w:rPr>
          <w:rFonts w:ascii="宋体" w:hAnsi="宋体" w:hint="eastAsia"/>
          <w:kern w:val="0"/>
          <w:sz w:val="24"/>
          <w:highlight w:val="yellow"/>
        </w:rPr>
        <w:t>BCD</w:t>
      </w:r>
    </w:p>
    <w:p w:rsidR="004C6BF2" w:rsidRDefault="004C6BF2" w:rsidP="004C6BF2">
      <w:pPr>
        <w:tabs>
          <w:tab w:val="left" w:pos="180"/>
        </w:tabs>
        <w:ind w:leftChars="228" w:left="479"/>
        <w:rPr>
          <w:rFonts w:ascii="宋体" w:hAnsi="宋体"/>
          <w:sz w:val="24"/>
        </w:rPr>
      </w:pPr>
      <w:r>
        <w:rPr>
          <w:rFonts w:ascii="宋体" w:hAnsi="宋体" w:hint="eastAsia"/>
          <w:sz w:val="24"/>
        </w:rPr>
        <w:t xml:space="preserve">A．链霉素 </w:t>
      </w:r>
    </w:p>
    <w:p w:rsidR="004C6BF2" w:rsidRDefault="004C6BF2" w:rsidP="004C6BF2">
      <w:pPr>
        <w:tabs>
          <w:tab w:val="left" w:pos="180"/>
        </w:tabs>
        <w:ind w:leftChars="228" w:left="479"/>
        <w:rPr>
          <w:rFonts w:ascii="宋体" w:hAnsi="宋体"/>
          <w:sz w:val="24"/>
        </w:rPr>
      </w:pPr>
      <w:r>
        <w:rPr>
          <w:rFonts w:ascii="宋体" w:hAnsi="宋体" w:hint="eastAsia"/>
          <w:sz w:val="24"/>
        </w:rPr>
        <w:t>B．</w:t>
      </w:r>
      <w:r w:rsidRPr="006135A5">
        <w:rPr>
          <w:rFonts w:ascii="宋体" w:hAnsi="宋体" w:hint="eastAsia"/>
          <w:sz w:val="24"/>
        </w:rPr>
        <w:t>卷曲霉素</w:t>
      </w:r>
    </w:p>
    <w:p w:rsidR="004C6BF2" w:rsidRDefault="004C6BF2" w:rsidP="004C6BF2">
      <w:pPr>
        <w:tabs>
          <w:tab w:val="left" w:pos="180"/>
        </w:tabs>
        <w:ind w:leftChars="228" w:left="479"/>
        <w:rPr>
          <w:rFonts w:ascii="宋体" w:hAnsi="宋体"/>
          <w:sz w:val="24"/>
        </w:rPr>
      </w:pPr>
      <w:r>
        <w:rPr>
          <w:rFonts w:ascii="宋体" w:hAnsi="宋体" w:hint="eastAsia"/>
          <w:sz w:val="24"/>
        </w:rPr>
        <w:t>C．</w:t>
      </w:r>
      <w:r w:rsidRPr="006135A5">
        <w:rPr>
          <w:rFonts w:ascii="宋体" w:hAnsi="宋体" w:hint="eastAsia"/>
          <w:sz w:val="24"/>
        </w:rPr>
        <w:t>卡那霉素</w:t>
      </w:r>
    </w:p>
    <w:p w:rsidR="004C6BF2" w:rsidRDefault="004C6BF2" w:rsidP="004C6BF2">
      <w:pPr>
        <w:tabs>
          <w:tab w:val="left" w:pos="180"/>
        </w:tabs>
        <w:ind w:firstLineChars="200" w:firstLine="480"/>
        <w:rPr>
          <w:rFonts w:ascii="宋体" w:hAnsi="宋体"/>
          <w:sz w:val="24"/>
        </w:rPr>
      </w:pPr>
      <w:r>
        <w:rPr>
          <w:rFonts w:ascii="宋体" w:hAnsi="宋体" w:hint="eastAsia"/>
          <w:sz w:val="24"/>
        </w:rPr>
        <w:t>D．</w:t>
      </w:r>
      <w:r w:rsidRPr="006135A5">
        <w:rPr>
          <w:rFonts w:ascii="宋体" w:hAnsi="宋体" w:hint="eastAsia"/>
          <w:sz w:val="24"/>
        </w:rPr>
        <w:t>丁胺卡那霉素</w:t>
      </w:r>
    </w:p>
    <w:p w:rsidR="004C6BF2" w:rsidRDefault="004C6BF2" w:rsidP="004C6BF2">
      <w:pPr>
        <w:tabs>
          <w:tab w:val="left" w:pos="180"/>
        </w:tabs>
        <w:rPr>
          <w:rFonts w:ascii="宋体" w:hAnsi="宋体"/>
          <w:sz w:val="24"/>
        </w:rPr>
      </w:pPr>
      <w:r>
        <w:rPr>
          <w:rFonts w:ascii="宋体" w:hAnsi="宋体" w:hint="eastAsia"/>
          <w:sz w:val="24"/>
        </w:rPr>
        <w:t>45、</w:t>
      </w:r>
      <w:r w:rsidRPr="006135A5">
        <w:rPr>
          <w:rFonts w:ascii="宋体" w:hAnsi="宋体" w:hint="eastAsia"/>
          <w:sz w:val="24"/>
        </w:rPr>
        <w:t>所有治疗</w:t>
      </w:r>
      <w:proofErr w:type="gramStart"/>
      <w:r w:rsidRPr="006135A5">
        <w:rPr>
          <w:rFonts w:ascii="宋体" w:hAnsi="宋体" w:hint="eastAsia"/>
          <w:sz w:val="24"/>
        </w:rPr>
        <w:t>的耐多药</w:t>
      </w:r>
      <w:proofErr w:type="gramEnd"/>
      <w:r w:rsidRPr="006135A5">
        <w:rPr>
          <w:rFonts w:ascii="宋体" w:hAnsi="宋体" w:hint="eastAsia"/>
          <w:sz w:val="24"/>
        </w:rPr>
        <w:t>/广泛耐药肺结核患者均应采取全程督导化疗，督导管理场所（即DOT点）由县（区）</w:t>
      </w:r>
      <w:proofErr w:type="gramStart"/>
      <w:r w:rsidRPr="006135A5">
        <w:rPr>
          <w:rFonts w:ascii="宋体" w:hAnsi="宋体" w:hint="eastAsia"/>
          <w:sz w:val="24"/>
        </w:rPr>
        <w:t>级结防机构</w:t>
      </w:r>
      <w:proofErr w:type="gramEnd"/>
      <w:r w:rsidRPr="006135A5">
        <w:rPr>
          <w:rFonts w:ascii="宋体" w:hAnsi="宋体" w:hint="eastAsia"/>
          <w:sz w:val="24"/>
        </w:rPr>
        <w:t>负责安排，</w:t>
      </w:r>
      <w:r>
        <w:rPr>
          <w:rFonts w:ascii="宋体" w:hAnsi="宋体" w:hint="eastAsia"/>
          <w:sz w:val="24"/>
        </w:rPr>
        <w:t>一般</w:t>
      </w:r>
      <w:r w:rsidRPr="006135A5">
        <w:rPr>
          <w:rFonts w:ascii="宋体" w:hAnsi="宋体" w:hint="eastAsia"/>
          <w:sz w:val="24"/>
        </w:rPr>
        <w:t>包括</w:t>
      </w:r>
      <w:r>
        <w:rPr>
          <w:rFonts w:ascii="宋体" w:hAnsi="宋体" w:hint="eastAsia"/>
          <w:sz w:val="24"/>
        </w:rPr>
        <w:t>（  ）</w:t>
      </w:r>
      <w:r w:rsidRPr="006135A5">
        <w:rPr>
          <w:rFonts w:ascii="宋体" w:hAnsi="宋体" w:hint="eastAsia"/>
          <w:sz w:val="24"/>
        </w:rPr>
        <w:t>。</w:t>
      </w:r>
      <w:r w:rsidRPr="00EC09E6">
        <w:rPr>
          <w:rFonts w:ascii="宋体" w:hAnsi="宋体" w:hint="eastAsia"/>
          <w:sz w:val="24"/>
          <w:highlight w:val="yellow"/>
        </w:rPr>
        <w:t>ABC</w:t>
      </w:r>
    </w:p>
    <w:p w:rsidR="004C6BF2" w:rsidRDefault="004C6BF2" w:rsidP="004C6BF2">
      <w:pPr>
        <w:tabs>
          <w:tab w:val="left" w:pos="180"/>
        </w:tabs>
        <w:ind w:leftChars="228" w:left="479"/>
        <w:rPr>
          <w:rFonts w:ascii="宋体" w:hAnsi="宋体"/>
          <w:sz w:val="24"/>
        </w:rPr>
      </w:pPr>
      <w:r>
        <w:rPr>
          <w:rFonts w:ascii="宋体" w:hAnsi="宋体" w:hint="eastAsia"/>
          <w:sz w:val="24"/>
        </w:rPr>
        <w:lastRenderedPageBreak/>
        <w:t>A．</w:t>
      </w:r>
      <w:r w:rsidRPr="006135A5">
        <w:rPr>
          <w:rFonts w:ascii="宋体" w:hAnsi="宋体" w:hint="eastAsia"/>
          <w:sz w:val="24"/>
        </w:rPr>
        <w:t>县（区）</w:t>
      </w:r>
      <w:proofErr w:type="gramStart"/>
      <w:r w:rsidRPr="006135A5">
        <w:rPr>
          <w:rFonts w:ascii="宋体" w:hAnsi="宋体" w:hint="eastAsia"/>
          <w:sz w:val="24"/>
        </w:rPr>
        <w:t>级结防</w:t>
      </w:r>
      <w:proofErr w:type="gramEnd"/>
      <w:r w:rsidRPr="006135A5">
        <w:rPr>
          <w:rFonts w:ascii="宋体" w:hAnsi="宋体" w:hint="eastAsia"/>
          <w:sz w:val="24"/>
        </w:rPr>
        <w:t>所</w:t>
      </w:r>
    </w:p>
    <w:p w:rsidR="004C6BF2" w:rsidRDefault="004C6BF2" w:rsidP="004C6BF2">
      <w:pPr>
        <w:tabs>
          <w:tab w:val="left" w:pos="180"/>
        </w:tabs>
        <w:ind w:leftChars="228" w:left="479"/>
        <w:rPr>
          <w:rFonts w:ascii="宋体" w:hAnsi="宋体"/>
          <w:sz w:val="24"/>
        </w:rPr>
      </w:pPr>
      <w:r>
        <w:rPr>
          <w:rFonts w:ascii="宋体" w:hAnsi="宋体" w:hint="eastAsia"/>
          <w:sz w:val="24"/>
        </w:rPr>
        <w:t>B．</w:t>
      </w:r>
      <w:r w:rsidRPr="006135A5">
        <w:rPr>
          <w:rFonts w:ascii="宋体" w:hAnsi="宋体" w:hint="eastAsia"/>
          <w:sz w:val="24"/>
        </w:rPr>
        <w:t>乡镇卫生院或社区卫生（健康）服务中心</w:t>
      </w:r>
    </w:p>
    <w:p w:rsidR="004C6BF2" w:rsidRDefault="004C6BF2" w:rsidP="004C6BF2">
      <w:pPr>
        <w:tabs>
          <w:tab w:val="left" w:pos="180"/>
        </w:tabs>
        <w:ind w:leftChars="228" w:left="479"/>
        <w:rPr>
          <w:rFonts w:ascii="宋体" w:hAnsi="宋体"/>
          <w:sz w:val="24"/>
        </w:rPr>
      </w:pPr>
      <w:r>
        <w:rPr>
          <w:rFonts w:ascii="宋体" w:hAnsi="宋体" w:hint="eastAsia"/>
          <w:sz w:val="24"/>
        </w:rPr>
        <w:t>C．</w:t>
      </w:r>
      <w:r w:rsidRPr="006135A5">
        <w:rPr>
          <w:rFonts w:ascii="宋体" w:hAnsi="宋体" w:hint="eastAsia"/>
          <w:sz w:val="24"/>
        </w:rPr>
        <w:t>村卫生室或社区卫生服务站</w:t>
      </w:r>
    </w:p>
    <w:p w:rsidR="004C6BF2" w:rsidRDefault="004C6BF2" w:rsidP="004C6BF2">
      <w:pPr>
        <w:tabs>
          <w:tab w:val="left" w:pos="180"/>
        </w:tabs>
        <w:ind w:firstLineChars="200" w:firstLine="480"/>
        <w:rPr>
          <w:rFonts w:ascii="宋体" w:hAnsi="宋体"/>
          <w:sz w:val="24"/>
        </w:rPr>
      </w:pPr>
      <w:r>
        <w:rPr>
          <w:rFonts w:ascii="宋体" w:hAnsi="宋体" w:hint="eastAsia"/>
          <w:sz w:val="24"/>
        </w:rPr>
        <w:t>D．病人家</w:t>
      </w:r>
    </w:p>
    <w:p w:rsidR="004C6BF2" w:rsidRDefault="004C6BF2" w:rsidP="004C6BF2">
      <w:pPr>
        <w:tabs>
          <w:tab w:val="left" w:pos="180"/>
        </w:tabs>
        <w:rPr>
          <w:rFonts w:ascii="宋体" w:hAnsi="宋体"/>
          <w:color w:val="000000"/>
          <w:kern w:val="0"/>
          <w:sz w:val="24"/>
        </w:rPr>
      </w:pPr>
      <w:r>
        <w:rPr>
          <w:rFonts w:ascii="宋体" w:hAnsi="宋体" w:hint="eastAsia"/>
          <w:sz w:val="24"/>
        </w:rPr>
        <w:t>46、</w:t>
      </w:r>
      <w:r w:rsidRPr="005156D6">
        <w:rPr>
          <w:rFonts w:ascii="宋体" w:hAnsi="宋体"/>
          <w:color w:val="000000"/>
          <w:kern w:val="0"/>
          <w:sz w:val="24"/>
        </w:rPr>
        <w:t>在</w:t>
      </w:r>
      <w:r w:rsidRPr="005156D6">
        <w:rPr>
          <w:rFonts w:ascii="宋体" w:hAnsi="宋体" w:hint="eastAsia"/>
          <w:sz w:val="24"/>
        </w:rPr>
        <w:t>艾滋病病毒感染者和患者</w:t>
      </w:r>
      <w:r w:rsidRPr="005156D6">
        <w:rPr>
          <w:rFonts w:ascii="宋体" w:hAnsi="宋体"/>
          <w:color w:val="000000"/>
          <w:kern w:val="0"/>
          <w:sz w:val="24"/>
        </w:rPr>
        <w:t>中进行结核病可疑症状者问卷筛查</w:t>
      </w:r>
      <w:r>
        <w:rPr>
          <w:rFonts w:ascii="宋体" w:hAnsi="宋体" w:hint="eastAsia"/>
          <w:color w:val="000000"/>
          <w:kern w:val="0"/>
          <w:sz w:val="24"/>
        </w:rPr>
        <w:t>包括（   ）。</w:t>
      </w:r>
      <w:r w:rsidRPr="00490A9A">
        <w:rPr>
          <w:rFonts w:ascii="宋体" w:hAnsi="宋体" w:hint="eastAsia"/>
          <w:color w:val="000000"/>
          <w:kern w:val="0"/>
          <w:sz w:val="24"/>
          <w:highlight w:val="yellow"/>
        </w:rPr>
        <w:t>AB</w:t>
      </w:r>
    </w:p>
    <w:p w:rsidR="004C6BF2" w:rsidRDefault="004C6BF2" w:rsidP="004C6BF2">
      <w:pPr>
        <w:tabs>
          <w:tab w:val="left" w:pos="180"/>
        </w:tabs>
        <w:ind w:leftChars="228" w:left="479"/>
        <w:rPr>
          <w:rFonts w:ascii="宋体" w:hAnsi="宋体"/>
          <w:sz w:val="24"/>
        </w:rPr>
      </w:pPr>
      <w:r>
        <w:rPr>
          <w:rFonts w:ascii="宋体" w:hAnsi="宋体" w:hint="eastAsia"/>
          <w:sz w:val="24"/>
        </w:rPr>
        <w:t>A．主动筛查</w:t>
      </w:r>
    </w:p>
    <w:p w:rsidR="004C6BF2" w:rsidRDefault="004C6BF2" w:rsidP="004C6BF2">
      <w:pPr>
        <w:tabs>
          <w:tab w:val="left" w:pos="180"/>
        </w:tabs>
        <w:ind w:leftChars="228" w:left="479"/>
        <w:rPr>
          <w:rFonts w:ascii="宋体" w:hAnsi="宋体"/>
          <w:sz w:val="24"/>
        </w:rPr>
      </w:pPr>
      <w:r>
        <w:rPr>
          <w:rFonts w:ascii="宋体" w:hAnsi="宋体" w:hint="eastAsia"/>
          <w:sz w:val="24"/>
        </w:rPr>
        <w:t>B．被动筛查</w:t>
      </w:r>
    </w:p>
    <w:p w:rsidR="004C6BF2" w:rsidRDefault="004C6BF2" w:rsidP="004C6BF2">
      <w:pPr>
        <w:tabs>
          <w:tab w:val="left" w:pos="180"/>
        </w:tabs>
        <w:ind w:leftChars="228" w:left="479"/>
        <w:rPr>
          <w:rFonts w:ascii="宋体" w:hAnsi="宋体"/>
          <w:sz w:val="24"/>
        </w:rPr>
      </w:pPr>
      <w:r>
        <w:rPr>
          <w:rFonts w:ascii="宋体" w:hAnsi="宋体" w:hint="eastAsia"/>
          <w:sz w:val="24"/>
        </w:rPr>
        <w:t>C．初筛</w:t>
      </w:r>
    </w:p>
    <w:p w:rsidR="004C6BF2" w:rsidRDefault="004C6BF2" w:rsidP="004C6BF2">
      <w:pPr>
        <w:tabs>
          <w:tab w:val="left" w:pos="180"/>
        </w:tabs>
        <w:ind w:firstLineChars="200" w:firstLine="480"/>
        <w:rPr>
          <w:rFonts w:ascii="宋体" w:hAnsi="宋体"/>
          <w:sz w:val="24"/>
        </w:rPr>
      </w:pPr>
      <w:r>
        <w:rPr>
          <w:rFonts w:ascii="宋体" w:hAnsi="宋体" w:hint="eastAsia"/>
          <w:sz w:val="24"/>
        </w:rPr>
        <w:t>D．筛检</w:t>
      </w:r>
    </w:p>
    <w:p w:rsidR="004C6BF2" w:rsidRDefault="004C6BF2" w:rsidP="004C6BF2">
      <w:pPr>
        <w:tabs>
          <w:tab w:val="left" w:pos="180"/>
        </w:tabs>
        <w:rPr>
          <w:rFonts w:ascii="宋体" w:hAnsi="宋体"/>
          <w:sz w:val="24"/>
        </w:rPr>
      </w:pPr>
      <w:r>
        <w:rPr>
          <w:rFonts w:ascii="宋体" w:hAnsi="宋体" w:hint="eastAsia"/>
          <w:sz w:val="24"/>
        </w:rPr>
        <w:t>47、“</w:t>
      </w:r>
      <w:r w:rsidRPr="0061164B">
        <w:rPr>
          <w:rFonts w:ascii="宋体" w:hAnsi="宋体" w:hint="eastAsia"/>
          <w:sz w:val="24"/>
        </w:rPr>
        <w:t>带经费预算工作计划</w:t>
      </w:r>
      <w:r>
        <w:rPr>
          <w:rFonts w:ascii="宋体" w:hAnsi="宋体" w:hint="eastAsia"/>
          <w:sz w:val="24"/>
        </w:rPr>
        <w:t>”制定的意义在于（  ）？</w:t>
      </w:r>
      <w:r w:rsidRPr="00490A9A">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Pr>
          <w:rFonts w:ascii="宋体" w:hAnsi="宋体" w:hint="eastAsia"/>
          <w:sz w:val="24"/>
        </w:rPr>
        <w:t>A．</w:t>
      </w:r>
      <w:r w:rsidRPr="007C6DAE">
        <w:rPr>
          <w:rFonts w:ascii="宋体" w:hAnsi="宋体" w:hint="eastAsia"/>
          <w:sz w:val="24"/>
        </w:rPr>
        <w:t>测算出总体经费需求及筹资渠道，以便上级对规划实施工作的监控</w:t>
      </w:r>
    </w:p>
    <w:p w:rsidR="004C6BF2" w:rsidRDefault="004C6BF2" w:rsidP="004C6BF2">
      <w:pPr>
        <w:tabs>
          <w:tab w:val="left" w:pos="180"/>
        </w:tabs>
        <w:ind w:firstLineChars="200" w:firstLine="480"/>
        <w:rPr>
          <w:rFonts w:ascii="宋体" w:hAnsi="宋体"/>
          <w:sz w:val="24"/>
        </w:rPr>
      </w:pPr>
      <w:r>
        <w:rPr>
          <w:rFonts w:ascii="宋体" w:hAnsi="宋体" w:hint="eastAsia"/>
          <w:sz w:val="24"/>
        </w:rPr>
        <w:t>B．</w:t>
      </w:r>
      <w:r w:rsidRPr="007C6DAE">
        <w:rPr>
          <w:rFonts w:ascii="宋体" w:hAnsi="宋体" w:hint="eastAsia"/>
          <w:sz w:val="24"/>
        </w:rPr>
        <w:t>下级了解上级业务部门的工作安排及各级政府和国际援助的经费支持</w:t>
      </w:r>
    </w:p>
    <w:p w:rsidR="004C6BF2" w:rsidRDefault="004C6BF2" w:rsidP="004C6BF2">
      <w:pPr>
        <w:tabs>
          <w:tab w:val="left" w:pos="180"/>
        </w:tabs>
        <w:ind w:leftChars="228" w:left="839" w:hangingChars="150" w:hanging="360"/>
        <w:rPr>
          <w:rFonts w:ascii="宋体" w:hAnsi="宋体"/>
          <w:sz w:val="24"/>
        </w:rPr>
      </w:pPr>
      <w:r>
        <w:rPr>
          <w:rFonts w:ascii="宋体" w:hAnsi="宋体" w:hint="eastAsia"/>
          <w:sz w:val="24"/>
        </w:rPr>
        <w:t>C．</w:t>
      </w:r>
      <w:r w:rsidRPr="007C6DAE">
        <w:rPr>
          <w:rFonts w:ascii="宋体" w:hAnsi="宋体" w:hint="eastAsia"/>
          <w:sz w:val="24"/>
        </w:rPr>
        <w:t>掌握本级结核病控制经费的需求及落实情况，从而了解本级经费的缺口及其方向</w:t>
      </w:r>
    </w:p>
    <w:p w:rsidR="004C6BF2" w:rsidRPr="005D3009" w:rsidRDefault="004C6BF2" w:rsidP="004C6BF2">
      <w:pPr>
        <w:tabs>
          <w:tab w:val="left" w:pos="180"/>
        </w:tabs>
        <w:ind w:leftChars="228" w:left="839" w:hangingChars="150" w:hanging="360"/>
        <w:rPr>
          <w:rFonts w:ascii="宋体" w:hAnsi="宋体"/>
          <w:sz w:val="24"/>
        </w:rPr>
      </w:pPr>
      <w:r>
        <w:rPr>
          <w:rFonts w:ascii="宋体" w:hAnsi="宋体" w:hint="eastAsia"/>
          <w:sz w:val="24"/>
        </w:rPr>
        <w:t>D．</w:t>
      </w:r>
      <w:r w:rsidRPr="00490A9A">
        <w:rPr>
          <w:rFonts w:ascii="宋体" w:hAnsi="宋体" w:hint="eastAsia"/>
          <w:sz w:val="24"/>
        </w:rPr>
        <w:t>明确县级结核病防治工作资金下一步投入的方向和力度</w:t>
      </w:r>
    </w:p>
    <w:p w:rsidR="004C6BF2" w:rsidRPr="002E49D9" w:rsidRDefault="004C6BF2" w:rsidP="004C6BF2">
      <w:pPr>
        <w:tabs>
          <w:tab w:val="left" w:pos="180"/>
        </w:tabs>
        <w:rPr>
          <w:rFonts w:ascii="宋体" w:hAnsi="宋体"/>
          <w:b/>
          <w:sz w:val="24"/>
        </w:rPr>
      </w:pPr>
      <w:r w:rsidRPr="002E49D9">
        <w:rPr>
          <w:rFonts w:ascii="宋体" w:hAnsi="宋体" w:hint="eastAsia"/>
          <w:sz w:val="24"/>
        </w:rPr>
        <w:t>48、“带经费预算工作计划”的内容包括（  ）？</w:t>
      </w:r>
      <w:r w:rsidRPr="00490A9A">
        <w:rPr>
          <w:rFonts w:ascii="宋体" w:hAnsi="宋体" w:hint="eastAsia"/>
          <w:sz w:val="24"/>
          <w:highlight w:val="yellow"/>
        </w:rPr>
        <w:t>ABC</w:t>
      </w:r>
    </w:p>
    <w:p w:rsidR="004C6BF2" w:rsidRPr="002E49D9" w:rsidRDefault="004C6BF2" w:rsidP="004C6BF2">
      <w:pPr>
        <w:tabs>
          <w:tab w:val="left" w:pos="180"/>
        </w:tabs>
        <w:ind w:leftChars="228" w:left="479"/>
        <w:rPr>
          <w:rFonts w:ascii="宋体" w:hAnsi="宋体"/>
          <w:sz w:val="24"/>
        </w:rPr>
      </w:pPr>
      <w:r w:rsidRPr="002E49D9">
        <w:rPr>
          <w:rFonts w:ascii="宋体" w:hAnsi="宋体" w:hint="eastAsia"/>
          <w:sz w:val="24"/>
        </w:rPr>
        <w:t>A．</w:t>
      </w:r>
      <w:r w:rsidRPr="002E49D9">
        <w:rPr>
          <w:rFonts w:hint="eastAsia"/>
          <w:sz w:val="24"/>
        </w:rPr>
        <w:t>与患者直接相关预算</w:t>
      </w:r>
    </w:p>
    <w:p w:rsidR="004C6BF2" w:rsidRPr="002E49D9" w:rsidRDefault="004C6BF2" w:rsidP="004C6BF2">
      <w:pPr>
        <w:tabs>
          <w:tab w:val="left" w:pos="180"/>
        </w:tabs>
        <w:ind w:leftChars="228" w:left="479"/>
        <w:rPr>
          <w:rFonts w:ascii="宋体" w:hAnsi="宋体"/>
          <w:sz w:val="24"/>
        </w:rPr>
      </w:pPr>
      <w:r w:rsidRPr="002E49D9">
        <w:rPr>
          <w:rFonts w:ascii="宋体" w:hAnsi="宋体" w:hint="eastAsia"/>
          <w:sz w:val="24"/>
        </w:rPr>
        <w:t>B．</w:t>
      </w:r>
      <w:r w:rsidRPr="002E49D9">
        <w:rPr>
          <w:rFonts w:hint="eastAsia"/>
          <w:sz w:val="24"/>
        </w:rPr>
        <w:t>规划管理活动预算</w:t>
      </w:r>
    </w:p>
    <w:p w:rsidR="004C6BF2" w:rsidRPr="002E49D9" w:rsidRDefault="004C6BF2" w:rsidP="004C6BF2">
      <w:pPr>
        <w:tabs>
          <w:tab w:val="left" w:pos="180"/>
        </w:tabs>
        <w:ind w:leftChars="228" w:left="479"/>
        <w:rPr>
          <w:rFonts w:ascii="宋体" w:hAnsi="宋体"/>
          <w:sz w:val="24"/>
        </w:rPr>
      </w:pPr>
      <w:r w:rsidRPr="002E49D9">
        <w:rPr>
          <w:rFonts w:ascii="宋体" w:hAnsi="宋体" w:hint="eastAsia"/>
          <w:sz w:val="24"/>
        </w:rPr>
        <w:t>C．</w:t>
      </w:r>
      <w:r w:rsidRPr="002E49D9">
        <w:rPr>
          <w:rFonts w:hint="eastAsia"/>
          <w:sz w:val="24"/>
        </w:rPr>
        <w:t>设备和人员工资预算</w:t>
      </w:r>
    </w:p>
    <w:p w:rsidR="004C6BF2" w:rsidRPr="002E49D9" w:rsidRDefault="004C6BF2" w:rsidP="004C6BF2">
      <w:pPr>
        <w:tabs>
          <w:tab w:val="left" w:pos="180"/>
        </w:tabs>
        <w:ind w:firstLineChars="200" w:firstLine="480"/>
        <w:rPr>
          <w:rFonts w:ascii="宋体" w:hAnsi="宋体"/>
          <w:sz w:val="24"/>
        </w:rPr>
      </w:pPr>
      <w:r w:rsidRPr="002E49D9">
        <w:rPr>
          <w:rFonts w:ascii="宋体" w:hAnsi="宋体" w:hint="eastAsia"/>
          <w:sz w:val="24"/>
        </w:rPr>
        <w:t>D．</w:t>
      </w:r>
      <w:r>
        <w:rPr>
          <w:rFonts w:ascii="宋体" w:hAnsi="宋体" w:hint="eastAsia"/>
          <w:sz w:val="24"/>
        </w:rPr>
        <w:t>其他</w:t>
      </w:r>
    </w:p>
    <w:p w:rsidR="004C6BF2" w:rsidRPr="00A72585" w:rsidRDefault="004C6BF2" w:rsidP="004C6BF2">
      <w:pPr>
        <w:tabs>
          <w:tab w:val="left" w:pos="180"/>
        </w:tabs>
        <w:rPr>
          <w:rFonts w:ascii="宋体" w:hAnsi="宋体"/>
          <w:sz w:val="24"/>
        </w:rPr>
      </w:pPr>
      <w:r w:rsidRPr="00A72585">
        <w:rPr>
          <w:rFonts w:ascii="宋体" w:hAnsi="宋体" w:hint="eastAsia"/>
          <w:sz w:val="24"/>
        </w:rPr>
        <w:t>49、</w:t>
      </w:r>
      <w:r w:rsidRPr="002E49D9">
        <w:rPr>
          <w:rFonts w:ascii="宋体" w:hAnsi="宋体" w:hint="eastAsia"/>
          <w:sz w:val="24"/>
        </w:rPr>
        <w:t>“带经费预算工作计划”</w:t>
      </w:r>
      <w:r w:rsidRPr="00A72585">
        <w:rPr>
          <w:rFonts w:ascii="宋体" w:hAnsi="宋体" w:hint="eastAsia"/>
          <w:sz w:val="24"/>
        </w:rPr>
        <w:t>每部分预算均包含</w:t>
      </w:r>
      <w:r>
        <w:rPr>
          <w:rFonts w:ascii="宋体" w:hAnsi="宋体" w:hint="eastAsia"/>
          <w:sz w:val="24"/>
        </w:rPr>
        <w:t>？</w:t>
      </w:r>
      <w:r w:rsidRPr="00A72585">
        <w:rPr>
          <w:rFonts w:ascii="宋体" w:hAnsi="宋体" w:hint="eastAsia"/>
          <w:sz w:val="24"/>
          <w:highlight w:val="yellow"/>
        </w:rPr>
        <w:t>AB</w:t>
      </w:r>
    </w:p>
    <w:p w:rsidR="004C6BF2" w:rsidRDefault="004C6BF2" w:rsidP="004C6BF2">
      <w:pPr>
        <w:tabs>
          <w:tab w:val="left" w:pos="180"/>
        </w:tabs>
        <w:ind w:leftChars="228" w:left="479"/>
        <w:rPr>
          <w:rFonts w:ascii="宋体" w:hAnsi="宋体"/>
          <w:sz w:val="24"/>
        </w:rPr>
      </w:pPr>
      <w:r>
        <w:rPr>
          <w:rFonts w:ascii="宋体" w:hAnsi="宋体" w:hint="eastAsia"/>
          <w:sz w:val="24"/>
        </w:rPr>
        <w:t>A．</w:t>
      </w:r>
      <w:r w:rsidRPr="00A72585">
        <w:rPr>
          <w:rFonts w:ascii="宋体" w:hAnsi="宋体" w:hint="eastAsia"/>
          <w:sz w:val="24"/>
        </w:rPr>
        <w:t>活动经费的测算</w:t>
      </w:r>
    </w:p>
    <w:p w:rsidR="004C6BF2" w:rsidRDefault="004C6BF2" w:rsidP="004C6BF2">
      <w:pPr>
        <w:tabs>
          <w:tab w:val="left" w:pos="180"/>
        </w:tabs>
        <w:ind w:leftChars="228" w:left="479"/>
        <w:rPr>
          <w:rFonts w:ascii="宋体" w:hAnsi="宋体"/>
          <w:sz w:val="24"/>
        </w:rPr>
      </w:pPr>
      <w:r>
        <w:rPr>
          <w:rFonts w:ascii="宋体" w:hAnsi="宋体" w:hint="eastAsia"/>
          <w:sz w:val="24"/>
        </w:rPr>
        <w:t>B．</w:t>
      </w:r>
      <w:r w:rsidRPr="00A72585">
        <w:rPr>
          <w:rFonts w:ascii="宋体" w:hAnsi="宋体" w:hint="eastAsia"/>
          <w:sz w:val="24"/>
        </w:rPr>
        <w:t>落实经费的调查</w:t>
      </w:r>
    </w:p>
    <w:p w:rsidR="004C6BF2" w:rsidRDefault="004C6BF2" w:rsidP="004C6BF2">
      <w:pPr>
        <w:tabs>
          <w:tab w:val="left" w:pos="180"/>
        </w:tabs>
        <w:ind w:leftChars="228" w:left="479"/>
        <w:rPr>
          <w:rFonts w:ascii="宋体" w:hAnsi="宋体"/>
          <w:sz w:val="24"/>
        </w:rPr>
      </w:pPr>
      <w:r>
        <w:rPr>
          <w:rFonts w:ascii="宋体" w:hAnsi="宋体" w:hint="eastAsia"/>
          <w:sz w:val="24"/>
        </w:rPr>
        <w:t>C．需要和需求</w:t>
      </w:r>
    </w:p>
    <w:p w:rsidR="004C6BF2" w:rsidRPr="00A72585" w:rsidRDefault="004C6BF2" w:rsidP="004C6BF2">
      <w:pPr>
        <w:tabs>
          <w:tab w:val="left" w:pos="180"/>
        </w:tabs>
        <w:ind w:leftChars="228" w:left="479"/>
        <w:rPr>
          <w:rFonts w:ascii="宋体" w:hAnsi="宋体"/>
          <w:sz w:val="24"/>
        </w:rPr>
      </w:pPr>
      <w:r>
        <w:rPr>
          <w:rFonts w:ascii="宋体" w:hAnsi="宋体" w:hint="eastAsia"/>
          <w:sz w:val="24"/>
        </w:rPr>
        <w:t>D．目标和实现</w:t>
      </w:r>
    </w:p>
    <w:p w:rsidR="004C6BF2" w:rsidRPr="00A72585" w:rsidRDefault="004C6BF2" w:rsidP="004C6BF2">
      <w:pPr>
        <w:tabs>
          <w:tab w:val="left" w:pos="180"/>
        </w:tabs>
        <w:rPr>
          <w:rFonts w:ascii="宋体" w:hAnsi="宋体"/>
          <w:sz w:val="24"/>
        </w:rPr>
      </w:pPr>
      <w:r w:rsidRPr="0095084F">
        <w:rPr>
          <w:rFonts w:ascii="宋体" w:hAnsi="宋体" w:hint="eastAsia"/>
          <w:sz w:val="24"/>
        </w:rPr>
        <w:t>50、</w:t>
      </w:r>
      <w:r w:rsidRPr="003142A7">
        <w:rPr>
          <w:rFonts w:ascii="宋体" w:hAnsi="宋体" w:hint="eastAsia"/>
          <w:sz w:val="24"/>
        </w:rPr>
        <w:t>药品申请模式</w:t>
      </w:r>
      <w:r>
        <w:rPr>
          <w:rFonts w:ascii="宋体" w:hAnsi="宋体" w:hint="eastAsia"/>
          <w:sz w:val="24"/>
        </w:rPr>
        <w:t>包括？</w:t>
      </w:r>
      <w:r w:rsidRPr="00A72585">
        <w:rPr>
          <w:rFonts w:ascii="宋体" w:hAnsi="宋体" w:hint="eastAsia"/>
          <w:sz w:val="24"/>
          <w:highlight w:val="yellow"/>
        </w:rPr>
        <w:t xml:space="preserve"> AB</w:t>
      </w:r>
    </w:p>
    <w:p w:rsidR="004C6BF2" w:rsidRDefault="004C6BF2" w:rsidP="004C6BF2">
      <w:pPr>
        <w:tabs>
          <w:tab w:val="left" w:pos="180"/>
        </w:tabs>
        <w:ind w:leftChars="228" w:left="479"/>
        <w:rPr>
          <w:rFonts w:ascii="宋体" w:hAnsi="宋体"/>
          <w:sz w:val="24"/>
        </w:rPr>
      </w:pPr>
      <w:r>
        <w:rPr>
          <w:rFonts w:ascii="宋体" w:hAnsi="宋体" w:hint="eastAsia"/>
          <w:sz w:val="24"/>
        </w:rPr>
        <w:t>A．</w:t>
      </w:r>
      <w:r w:rsidRPr="003142A7">
        <w:rPr>
          <w:rFonts w:ascii="宋体" w:hAnsi="宋体" w:hint="eastAsia"/>
          <w:sz w:val="24"/>
        </w:rPr>
        <w:t>常规申请</w:t>
      </w:r>
    </w:p>
    <w:p w:rsidR="004C6BF2" w:rsidRDefault="004C6BF2" w:rsidP="004C6BF2">
      <w:pPr>
        <w:tabs>
          <w:tab w:val="left" w:pos="180"/>
        </w:tabs>
        <w:ind w:leftChars="228" w:left="479"/>
        <w:rPr>
          <w:rFonts w:ascii="宋体" w:hAnsi="宋体"/>
          <w:sz w:val="24"/>
        </w:rPr>
      </w:pPr>
      <w:r>
        <w:rPr>
          <w:rFonts w:ascii="宋体" w:hAnsi="宋体" w:hint="eastAsia"/>
          <w:sz w:val="24"/>
        </w:rPr>
        <w:t>B．</w:t>
      </w:r>
      <w:r w:rsidRPr="003142A7">
        <w:rPr>
          <w:rFonts w:ascii="宋体" w:hAnsi="宋体" w:hint="eastAsia"/>
          <w:sz w:val="24"/>
        </w:rPr>
        <w:t>紧急申请</w:t>
      </w:r>
    </w:p>
    <w:p w:rsidR="004C6BF2" w:rsidRDefault="004C6BF2" w:rsidP="004C6BF2">
      <w:pPr>
        <w:tabs>
          <w:tab w:val="left" w:pos="180"/>
        </w:tabs>
        <w:ind w:leftChars="228" w:left="479"/>
        <w:rPr>
          <w:rFonts w:ascii="宋体" w:hAnsi="宋体"/>
          <w:sz w:val="24"/>
        </w:rPr>
      </w:pPr>
      <w:r>
        <w:rPr>
          <w:rFonts w:ascii="宋体" w:hAnsi="宋体" w:hint="eastAsia"/>
          <w:sz w:val="24"/>
        </w:rPr>
        <w:t>C．随时申请</w:t>
      </w:r>
    </w:p>
    <w:p w:rsidR="004C6BF2" w:rsidRPr="0095084F" w:rsidRDefault="004C6BF2" w:rsidP="004C6BF2">
      <w:pPr>
        <w:tabs>
          <w:tab w:val="left" w:pos="180"/>
        </w:tabs>
        <w:ind w:firstLineChars="200" w:firstLine="480"/>
        <w:rPr>
          <w:rFonts w:ascii="宋体" w:hAnsi="宋体"/>
          <w:sz w:val="24"/>
        </w:rPr>
      </w:pPr>
      <w:r>
        <w:rPr>
          <w:rFonts w:ascii="宋体" w:hAnsi="宋体" w:hint="eastAsia"/>
          <w:sz w:val="24"/>
        </w:rPr>
        <w:t>D．终末申请</w:t>
      </w:r>
    </w:p>
    <w:p w:rsidR="004C6BF2" w:rsidRPr="002E7AB3" w:rsidRDefault="004C6BF2" w:rsidP="004C6BF2">
      <w:pPr>
        <w:tabs>
          <w:tab w:val="left" w:pos="180"/>
        </w:tabs>
        <w:rPr>
          <w:rFonts w:ascii="宋体" w:hAnsi="宋体"/>
          <w:sz w:val="24"/>
        </w:rPr>
      </w:pPr>
      <w:r w:rsidRPr="002E7AB3">
        <w:rPr>
          <w:rFonts w:ascii="宋体" w:hAnsi="宋体" w:hint="eastAsia"/>
          <w:sz w:val="24"/>
        </w:rPr>
        <w:t>51、抗结核药品的年度药品需求测算方法主要有（   ）。AB</w:t>
      </w:r>
    </w:p>
    <w:p w:rsidR="004C6BF2" w:rsidRPr="002E7AB3" w:rsidRDefault="004C6BF2" w:rsidP="004C6BF2">
      <w:pPr>
        <w:tabs>
          <w:tab w:val="left" w:pos="180"/>
        </w:tabs>
        <w:ind w:leftChars="228" w:left="479"/>
        <w:rPr>
          <w:rFonts w:ascii="宋体" w:hAnsi="宋体"/>
          <w:sz w:val="24"/>
        </w:rPr>
      </w:pPr>
      <w:r w:rsidRPr="002E7AB3">
        <w:rPr>
          <w:rFonts w:ascii="宋体" w:hAnsi="宋体" w:hint="eastAsia"/>
          <w:sz w:val="24"/>
        </w:rPr>
        <w:t>A．病人数量测算法</w:t>
      </w:r>
    </w:p>
    <w:p w:rsidR="004C6BF2" w:rsidRPr="002E7AB3" w:rsidRDefault="004C6BF2" w:rsidP="004C6BF2">
      <w:pPr>
        <w:tabs>
          <w:tab w:val="left" w:pos="180"/>
        </w:tabs>
        <w:ind w:leftChars="228" w:left="479"/>
        <w:rPr>
          <w:rFonts w:ascii="宋体" w:hAnsi="宋体"/>
          <w:sz w:val="24"/>
        </w:rPr>
      </w:pPr>
      <w:r w:rsidRPr="002E7AB3">
        <w:rPr>
          <w:rFonts w:ascii="宋体" w:hAnsi="宋体" w:hint="eastAsia"/>
          <w:sz w:val="24"/>
        </w:rPr>
        <w:t>B．消耗量测算法</w:t>
      </w:r>
    </w:p>
    <w:p w:rsidR="004C6BF2" w:rsidRPr="002E7AB3" w:rsidRDefault="004C6BF2" w:rsidP="004C6BF2">
      <w:pPr>
        <w:tabs>
          <w:tab w:val="left" w:pos="180"/>
        </w:tabs>
        <w:ind w:leftChars="228" w:left="479"/>
        <w:rPr>
          <w:rFonts w:ascii="宋体" w:hAnsi="宋体"/>
          <w:sz w:val="24"/>
        </w:rPr>
      </w:pPr>
      <w:r w:rsidRPr="002E7AB3">
        <w:rPr>
          <w:rFonts w:ascii="宋体" w:hAnsi="宋体" w:hint="eastAsia"/>
          <w:sz w:val="24"/>
        </w:rPr>
        <w:t xml:space="preserve">C．预测法 </w:t>
      </w:r>
    </w:p>
    <w:p w:rsidR="004C6BF2" w:rsidRPr="0095084F" w:rsidRDefault="004C6BF2" w:rsidP="004C6BF2">
      <w:pPr>
        <w:tabs>
          <w:tab w:val="left" w:pos="180"/>
        </w:tabs>
        <w:ind w:firstLineChars="200" w:firstLine="480"/>
        <w:rPr>
          <w:rFonts w:ascii="宋体" w:hAnsi="宋体"/>
          <w:sz w:val="24"/>
        </w:rPr>
      </w:pPr>
      <w:r w:rsidRPr="002E7AB3">
        <w:rPr>
          <w:rFonts w:ascii="宋体" w:hAnsi="宋体" w:hint="eastAsia"/>
          <w:sz w:val="24"/>
        </w:rPr>
        <w:t>D．回顾法</w:t>
      </w:r>
    </w:p>
    <w:p w:rsidR="004C6BF2" w:rsidRDefault="004C6BF2" w:rsidP="004C6BF2">
      <w:pPr>
        <w:tabs>
          <w:tab w:val="left" w:pos="180"/>
        </w:tabs>
        <w:rPr>
          <w:rFonts w:ascii="宋体" w:hAnsi="宋体"/>
          <w:sz w:val="24"/>
        </w:rPr>
      </w:pPr>
      <w:r>
        <w:rPr>
          <w:rFonts w:ascii="宋体" w:hAnsi="宋体" w:hint="eastAsia"/>
          <w:kern w:val="0"/>
          <w:sz w:val="24"/>
        </w:rPr>
        <w:t>52、</w:t>
      </w:r>
      <w:r w:rsidRPr="008A4D37">
        <w:rPr>
          <w:rFonts w:ascii="宋体" w:hAnsi="宋体" w:hint="eastAsia"/>
          <w:sz w:val="24"/>
        </w:rPr>
        <w:t>在购买用于人体（接触皮肤、黏膜）的消毒剂时，应注意查看包装上是否标注有（  ），消毒剂是否在有效期内，并严格按照说明书规定的浓度和作用时间使用。</w:t>
      </w:r>
      <w:r w:rsidRPr="00B67FDF">
        <w:rPr>
          <w:rFonts w:ascii="宋体" w:hAnsi="宋体" w:hint="eastAsia"/>
          <w:sz w:val="24"/>
          <w:highlight w:val="yellow"/>
        </w:rPr>
        <w:t>AB</w:t>
      </w:r>
    </w:p>
    <w:p w:rsidR="004C6BF2" w:rsidRDefault="004C6BF2" w:rsidP="004C6BF2">
      <w:pPr>
        <w:tabs>
          <w:tab w:val="left" w:pos="180"/>
        </w:tabs>
        <w:ind w:firstLine="480"/>
        <w:rPr>
          <w:rFonts w:ascii="宋体" w:hAnsi="宋体"/>
          <w:sz w:val="24"/>
        </w:rPr>
      </w:pPr>
      <w:r>
        <w:rPr>
          <w:rFonts w:ascii="宋体" w:hAnsi="宋体" w:hint="eastAsia"/>
          <w:sz w:val="24"/>
        </w:rPr>
        <w:t>A．</w:t>
      </w:r>
      <w:r w:rsidRPr="008A4D37">
        <w:rPr>
          <w:rFonts w:ascii="宋体" w:hAnsi="宋体" w:hint="eastAsia"/>
          <w:sz w:val="24"/>
        </w:rPr>
        <w:t xml:space="preserve">消毒产品生产企业卫生许可证号  </w:t>
      </w:r>
    </w:p>
    <w:p w:rsidR="004C6BF2" w:rsidRDefault="004C6BF2" w:rsidP="004C6BF2">
      <w:pPr>
        <w:tabs>
          <w:tab w:val="left" w:pos="180"/>
        </w:tabs>
        <w:ind w:firstLine="480"/>
        <w:rPr>
          <w:rFonts w:ascii="宋体" w:hAnsi="宋体"/>
          <w:sz w:val="24"/>
        </w:rPr>
      </w:pPr>
      <w:r w:rsidRPr="008A4D37">
        <w:rPr>
          <w:rFonts w:ascii="宋体" w:hAnsi="宋体" w:hint="eastAsia"/>
          <w:sz w:val="24"/>
        </w:rPr>
        <w:t>B</w:t>
      </w:r>
      <w:r>
        <w:rPr>
          <w:rFonts w:ascii="宋体" w:hAnsi="宋体" w:hint="eastAsia"/>
          <w:sz w:val="24"/>
        </w:rPr>
        <w:t>．</w:t>
      </w:r>
      <w:r w:rsidRPr="008A4D37">
        <w:rPr>
          <w:rFonts w:ascii="宋体" w:hAnsi="宋体" w:hint="eastAsia"/>
          <w:sz w:val="24"/>
        </w:rPr>
        <w:t>消毒产品卫生许可批件文号</w:t>
      </w:r>
      <w:r>
        <w:rPr>
          <w:rFonts w:ascii="宋体" w:hAnsi="宋体" w:hint="eastAsia"/>
          <w:sz w:val="24"/>
        </w:rPr>
        <w:t xml:space="preserve"> </w:t>
      </w:r>
    </w:p>
    <w:p w:rsidR="004C6BF2" w:rsidRDefault="004C6BF2" w:rsidP="004C6BF2">
      <w:pPr>
        <w:tabs>
          <w:tab w:val="left" w:pos="180"/>
        </w:tabs>
        <w:ind w:firstLine="480"/>
        <w:rPr>
          <w:rFonts w:ascii="宋体" w:hAnsi="宋体"/>
          <w:sz w:val="24"/>
        </w:rPr>
      </w:pPr>
      <w:r>
        <w:rPr>
          <w:rFonts w:ascii="宋体" w:hAnsi="宋体" w:hint="eastAsia"/>
          <w:sz w:val="24"/>
        </w:rPr>
        <w:t>C．生产许可证</w:t>
      </w:r>
    </w:p>
    <w:p w:rsidR="004C6BF2" w:rsidRDefault="004C6BF2" w:rsidP="004C6BF2">
      <w:pPr>
        <w:tabs>
          <w:tab w:val="left" w:pos="180"/>
        </w:tabs>
        <w:ind w:firstLine="480"/>
        <w:rPr>
          <w:rFonts w:ascii="宋体" w:hAnsi="宋体"/>
          <w:sz w:val="24"/>
        </w:rPr>
      </w:pPr>
      <w:r>
        <w:rPr>
          <w:rFonts w:ascii="宋体" w:hAnsi="宋体" w:hint="eastAsia"/>
          <w:sz w:val="24"/>
        </w:rPr>
        <w:t>D．认证</w:t>
      </w:r>
    </w:p>
    <w:p w:rsidR="004C6BF2" w:rsidRDefault="004C6BF2" w:rsidP="004C6BF2">
      <w:pPr>
        <w:tabs>
          <w:tab w:val="left" w:pos="180"/>
        </w:tabs>
        <w:rPr>
          <w:rFonts w:ascii="宋体" w:hAnsi="宋体"/>
          <w:sz w:val="24"/>
        </w:rPr>
      </w:pPr>
      <w:r>
        <w:rPr>
          <w:rFonts w:ascii="宋体" w:hAnsi="宋体" w:hint="eastAsia"/>
          <w:sz w:val="24"/>
        </w:rPr>
        <w:t>53、合格</w:t>
      </w:r>
      <w:proofErr w:type="gramStart"/>
      <w:r>
        <w:rPr>
          <w:rFonts w:ascii="宋体" w:hAnsi="宋体" w:hint="eastAsia"/>
          <w:sz w:val="24"/>
        </w:rPr>
        <w:t>痰</w:t>
      </w:r>
      <w:proofErr w:type="gramEnd"/>
      <w:r>
        <w:rPr>
          <w:rFonts w:ascii="宋体" w:hAnsi="宋体" w:hint="eastAsia"/>
          <w:sz w:val="24"/>
        </w:rPr>
        <w:t>标本的性状有（  ）。</w:t>
      </w:r>
      <w:r w:rsidRPr="00210991">
        <w:rPr>
          <w:rFonts w:ascii="宋体" w:hAnsi="宋体" w:hint="eastAsia"/>
          <w:sz w:val="24"/>
          <w:highlight w:val="yellow"/>
        </w:rPr>
        <w:t>ABC</w:t>
      </w:r>
    </w:p>
    <w:p w:rsidR="004C6BF2" w:rsidRDefault="004C6BF2" w:rsidP="004C6BF2">
      <w:pPr>
        <w:tabs>
          <w:tab w:val="left" w:pos="180"/>
        </w:tabs>
        <w:ind w:firstLine="480"/>
        <w:rPr>
          <w:rFonts w:ascii="宋体" w:hAnsi="宋体"/>
          <w:sz w:val="24"/>
        </w:rPr>
      </w:pPr>
      <w:r>
        <w:rPr>
          <w:rFonts w:ascii="宋体" w:hAnsi="宋体" w:hint="eastAsia"/>
          <w:sz w:val="24"/>
        </w:rPr>
        <w:lastRenderedPageBreak/>
        <w:t>A．干酪</w:t>
      </w:r>
      <w:proofErr w:type="gramStart"/>
      <w:r>
        <w:rPr>
          <w:rFonts w:ascii="宋体" w:hAnsi="宋体" w:hint="eastAsia"/>
          <w:sz w:val="24"/>
        </w:rPr>
        <w:t>痰</w:t>
      </w:r>
      <w:proofErr w:type="gramEnd"/>
      <w:r w:rsidRPr="008A4D37">
        <w:rPr>
          <w:rFonts w:ascii="宋体" w:hAnsi="宋体" w:hint="eastAsia"/>
          <w:sz w:val="24"/>
        </w:rPr>
        <w:t xml:space="preserve"> </w:t>
      </w:r>
    </w:p>
    <w:p w:rsidR="004C6BF2" w:rsidRDefault="004C6BF2" w:rsidP="004C6BF2">
      <w:pPr>
        <w:tabs>
          <w:tab w:val="left" w:pos="180"/>
        </w:tabs>
        <w:ind w:firstLine="480"/>
        <w:rPr>
          <w:rFonts w:ascii="宋体" w:hAnsi="宋体"/>
          <w:sz w:val="24"/>
        </w:rPr>
      </w:pPr>
      <w:r w:rsidRPr="008A4D37">
        <w:rPr>
          <w:rFonts w:ascii="宋体" w:hAnsi="宋体" w:hint="eastAsia"/>
          <w:sz w:val="24"/>
        </w:rPr>
        <w:t>B</w:t>
      </w:r>
      <w:r>
        <w:rPr>
          <w:rFonts w:ascii="宋体" w:hAnsi="宋体" w:hint="eastAsia"/>
          <w:sz w:val="24"/>
        </w:rPr>
        <w:t>．粘液</w:t>
      </w:r>
      <w:proofErr w:type="gramStart"/>
      <w:r>
        <w:rPr>
          <w:rFonts w:ascii="宋体" w:hAnsi="宋体" w:hint="eastAsia"/>
          <w:sz w:val="24"/>
        </w:rPr>
        <w:t>痰</w:t>
      </w:r>
      <w:proofErr w:type="gramEnd"/>
      <w:r>
        <w:rPr>
          <w:rFonts w:ascii="宋体" w:hAnsi="宋体" w:hint="eastAsia"/>
          <w:sz w:val="24"/>
        </w:rPr>
        <w:t xml:space="preserve"> </w:t>
      </w:r>
    </w:p>
    <w:p w:rsidR="004C6BF2" w:rsidRDefault="004C6BF2" w:rsidP="004C6BF2">
      <w:pPr>
        <w:tabs>
          <w:tab w:val="left" w:pos="180"/>
        </w:tabs>
        <w:ind w:firstLine="480"/>
        <w:rPr>
          <w:rFonts w:ascii="宋体" w:hAnsi="宋体"/>
          <w:sz w:val="24"/>
        </w:rPr>
      </w:pPr>
      <w:r>
        <w:rPr>
          <w:rFonts w:ascii="宋体" w:hAnsi="宋体" w:hint="eastAsia"/>
          <w:sz w:val="24"/>
        </w:rPr>
        <w:t>C．血痰</w:t>
      </w:r>
    </w:p>
    <w:p w:rsidR="004C6BF2" w:rsidRDefault="004C6BF2" w:rsidP="004C6BF2">
      <w:pPr>
        <w:tabs>
          <w:tab w:val="left" w:pos="180"/>
        </w:tabs>
        <w:ind w:firstLineChars="200" w:firstLine="480"/>
        <w:rPr>
          <w:rFonts w:ascii="宋体" w:hAnsi="宋体"/>
          <w:sz w:val="24"/>
        </w:rPr>
      </w:pPr>
      <w:r>
        <w:rPr>
          <w:rFonts w:ascii="宋体" w:hAnsi="宋体" w:hint="eastAsia"/>
          <w:sz w:val="24"/>
        </w:rPr>
        <w:t>D．唾液</w:t>
      </w:r>
    </w:p>
    <w:p w:rsidR="004C6BF2" w:rsidRPr="00323B35" w:rsidRDefault="004C6BF2" w:rsidP="004C6BF2">
      <w:pPr>
        <w:tabs>
          <w:tab w:val="left" w:pos="180"/>
        </w:tabs>
        <w:rPr>
          <w:rFonts w:ascii="宋体" w:hAnsi="宋体"/>
          <w:sz w:val="24"/>
        </w:rPr>
      </w:pPr>
      <w:r w:rsidRPr="00323B35">
        <w:rPr>
          <w:rFonts w:ascii="宋体" w:hAnsi="宋体" w:hint="eastAsia"/>
          <w:sz w:val="24"/>
        </w:rPr>
        <w:t>54、对肺结核患者进行家庭访视的内容包括（  ）。</w:t>
      </w:r>
      <w:r w:rsidRPr="00323B35">
        <w:rPr>
          <w:rFonts w:ascii="宋体" w:hAnsi="宋体" w:hint="eastAsia"/>
          <w:sz w:val="24"/>
          <w:highlight w:val="yellow"/>
        </w:rPr>
        <w:t>ABCD</w:t>
      </w:r>
    </w:p>
    <w:p w:rsidR="004C6BF2" w:rsidRPr="00323B35" w:rsidRDefault="004C6BF2" w:rsidP="004C6BF2">
      <w:pPr>
        <w:tabs>
          <w:tab w:val="left" w:pos="180"/>
        </w:tabs>
        <w:ind w:firstLine="480"/>
        <w:rPr>
          <w:rFonts w:ascii="宋体" w:hAnsi="宋体"/>
          <w:sz w:val="24"/>
        </w:rPr>
      </w:pPr>
      <w:r w:rsidRPr="00323B35">
        <w:rPr>
          <w:rFonts w:ascii="宋体" w:hAnsi="宋体" w:hint="eastAsia"/>
          <w:sz w:val="24"/>
        </w:rPr>
        <w:t xml:space="preserve">A．核实服药情况 </w:t>
      </w:r>
    </w:p>
    <w:p w:rsidR="004C6BF2" w:rsidRPr="00323B35" w:rsidRDefault="004C6BF2" w:rsidP="004C6BF2">
      <w:pPr>
        <w:tabs>
          <w:tab w:val="left" w:pos="180"/>
        </w:tabs>
        <w:ind w:firstLine="480"/>
        <w:rPr>
          <w:rFonts w:ascii="宋体" w:hAnsi="宋体"/>
          <w:sz w:val="24"/>
        </w:rPr>
      </w:pPr>
      <w:r w:rsidRPr="00323B35">
        <w:rPr>
          <w:rFonts w:ascii="宋体" w:hAnsi="宋体" w:hint="eastAsia"/>
          <w:sz w:val="24"/>
        </w:rPr>
        <w:t xml:space="preserve">B．检查剩余药量 </w:t>
      </w:r>
    </w:p>
    <w:p w:rsidR="004C6BF2" w:rsidRPr="00323B35" w:rsidRDefault="004C6BF2" w:rsidP="004C6BF2">
      <w:pPr>
        <w:tabs>
          <w:tab w:val="left" w:pos="180"/>
        </w:tabs>
        <w:ind w:firstLine="480"/>
        <w:rPr>
          <w:rFonts w:ascii="宋体" w:hAnsi="宋体"/>
          <w:sz w:val="24"/>
        </w:rPr>
      </w:pPr>
      <w:r w:rsidRPr="00323B35">
        <w:rPr>
          <w:rFonts w:ascii="宋体" w:hAnsi="宋体" w:hint="eastAsia"/>
          <w:sz w:val="24"/>
        </w:rPr>
        <w:t xml:space="preserve">C．督促病人按时取药和复查 </w:t>
      </w:r>
    </w:p>
    <w:p w:rsidR="004C6BF2" w:rsidRPr="00323B35" w:rsidRDefault="004C6BF2" w:rsidP="004C6BF2">
      <w:pPr>
        <w:tabs>
          <w:tab w:val="left" w:pos="180"/>
        </w:tabs>
        <w:ind w:firstLineChars="200" w:firstLine="480"/>
        <w:rPr>
          <w:rFonts w:ascii="宋体" w:hAnsi="宋体"/>
          <w:sz w:val="24"/>
        </w:rPr>
      </w:pPr>
      <w:r w:rsidRPr="00323B35">
        <w:rPr>
          <w:rFonts w:ascii="宋体" w:hAnsi="宋体" w:hint="eastAsia"/>
          <w:sz w:val="24"/>
        </w:rPr>
        <w:t>D．健康教育</w:t>
      </w:r>
    </w:p>
    <w:p w:rsidR="004C6BF2" w:rsidRPr="00323B35" w:rsidRDefault="004C6BF2" w:rsidP="004C6BF2">
      <w:pPr>
        <w:tabs>
          <w:tab w:val="left" w:pos="180"/>
        </w:tabs>
        <w:rPr>
          <w:rFonts w:ascii="宋体" w:hAnsi="宋体"/>
          <w:sz w:val="24"/>
        </w:rPr>
      </w:pPr>
      <w:r w:rsidRPr="00323B35">
        <w:rPr>
          <w:rFonts w:ascii="宋体" w:hAnsi="宋体" w:hint="eastAsia"/>
          <w:sz w:val="24"/>
        </w:rPr>
        <w:t>55、参与肺结核患者督导管理的人员包括（  ）。</w:t>
      </w:r>
      <w:r w:rsidRPr="00323B35">
        <w:rPr>
          <w:rFonts w:ascii="宋体" w:hAnsi="宋体" w:hint="eastAsia"/>
          <w:sz w:val="24"/>
          <w:highlight w:val="yellow"/>
        </w:rPr>
        <w:t>ABC</w:t>
      </w:r>
    </w:p>
    <w:p w:rsidR="004C6BF2" w:rsidRPr="00323B35" w:rsidRDefault="004C6BF2" w:rsidP="004C6BF2">
      <w:pPr>
        <w:tabs>
          <w:tab w:val="left" w:pos="180"/>
        </w:tabs>
        <w:ind w:firstLine="480"/>
        <w:rPr>
          <w:rFonts w:ascii="宋体" w:hAnsi="宋体"/>
          <w:sz w:val="24"/>
        </w:rPr>
      </w:pPr>
      <w:r w:rsidRPr="00323B35">
        <w:rPr>
          <w:rFonts w:ascii="宋体" w:hAnsi="宋体" w:hint="eastAsia"/>
          <w:sz w:val="24"/>
        </w:rPr>
        <w:t>A．医护人员</w:t>
      </w:r>
    </w:p>
    <w:p w:rsidR="004C6BF2" w:rsidRPr="00323B35" w:rsidRDefault="004C6BF2" w:rsidP="004C6BF2">
      <w:pPr>
        <w:tabs>
          <w:tab w:val="left" w:pos="180"/>
        </w:tabs>
        <w:ind w:firstLine="480"/>
        <w:rPr>
          <w:rFonts w:ascii="宋体" w:hAnsi="宋体"/>
          <w:sz w:val="24"/>
        </w:rPr>
      </w:pPr>
      <w:r w:rsidRPr="00323B35">
        <w:rPr>
          <w:rFonts w:ascii="宋体" w:hAnsi="宋体" w:hint="eastAsia"/>
          <w:sz w:val="24"/>
        </w:rPr>
        <w:t>B．家庭成员</w:t>
      </w:r>
    </w:p>
    <w:p w:rsidR="004C6BF2" w:rsidRPr="00323B35" w:rsidRDefault="004C6BF2" w:rsidP="004C6BF2">
      <w:pPr>
        <w:tabs>
          <w:tab w:val="left" w:pos="180"/>
        </w:tabs>
        <w:ind w:firstLine="480"/>
        <w:rPr>
          <w:rFonts w:ascii="宋体" w:hAnsi="宋体"/>
          <w:sz w:val="24"/>
        </w:rPr>
      </w:pPr>
      <w:r w:rsidRPr="00323B35">
        <w:rPr>
          <w:rFonts w:ascii="宋体" w:hAnsi="宋体" w:hint="eastAsia"/>
          <w:sz w:val="24"/>
        </w:rPr>
        <w:t xml:space="preserve">C．志愿者 </w:t>
      </w:r>
    </w:p>
    <w:p w:rsidR="004C6BF2" w:rsidRDefault="004C6BF2" w:rsidP="004C6BF2">
      <w:pPr>
        <w:tabs>
          <w:tab w:val="left" w:pos="180"/>
        </w:tabs>
        <w:ind w:firstLineChars="200" w:firstLine="480"/>
        <w:rPr>
          <w:rFonts w:ascii="宋体" w:hAnsi="宋体"/>
          <w:sz w:val="24"/>
        </w:rPr>
      </w:pPr>
      <w:r w:rsidRPr="00323B35">
        <w:rPr>
          <w:rFonts w:ascii="宋体" w:hAnsi="宋体" w:hint="eastAsia"/>
          <w:sz w:val="24"/>
        </w:rPr>
        <w:t>D．患者</w:t>
      </w:r>
    </w:p>
    <w:p w:rsidR="004C6BF2" w:rsidRDefault="004C6BF2" w:rsidP="004C6BF2">
      <w:pPr>
        <w:tabs>
          <w:tab w:val="left" w:pos="180"/>
        </w:tabs>
        <w:rPr>
          <w:rFonts w:ascii="宋体" w:hAnsi="宋体"/>
          <w:sz w:val="24"/>
        </w:rPr>
      </w:pPr>
      <w:r>
        <w:rPr>
          <w:rFonts w:ascii="宋体" w:hAnsi="宋体" w:hint="eastAsia"/>
          <w:sz w:val="24"/>
        </w:rPr>
        <w:t>56、现场督导包括（  ）。</w:t>
      </w:r>
      <w:r w:rsidRPr="00B856D3">
        <w:rPr>
          <w:rFonts w:ascii="宋体" w:hAnsi="宋体" w:hint="eastAsia"/>
          <w:sz w:val="24"/>
          <w:highlight w:val="yellow"/>
        </w:rPr>
        <w:t>ABCD</w:t>
      </w:r>
    </w:p>
    <w:p w:rsidR="004C6BF2" w:rsidRDefault="004C6BF2" w:rsidP="004C6BF2">
      <w:pPr>
        <w:tabs>
          <w:tab w:val="left" w:pos="180"/>
        </w:tabs>
        <w:ind w:firstLine="480"/>
        <w:rPr>
          <w:rFonts w:ascii="宋体" w:hAnsi="宋体"/>
          <w:sz w:val="24"/>
        </w:rPr>
      </w:pPr>
      <w:r>
        <w:rPr>
          <w:rFonts w:ascii="宋体" w:hAnsi="宋体" w:hint="eastAsia"/>
          <w:sz w:val="24"/>
        </w:rPr>
        <w:t>A．介绍督导的目的和方法</w:t>
      </w:r>
    </w:p>
    <w:p w:rsidR="004C6BF2" w:rsidRDefault="004C6BF2" w:rsidP="004C6BF2">
      <w:pPr>
        <w:tabs>
          <w:tab w:val="left" w:pos="180"/>
        </w:tabs>
        <w:ind w:firstLine="480"/>
        <w:rPr>
          <w:rFonts w:ascii="宋体" w:hAnsi="宋体"/>
          <w:sz w:val="24"/>
        </w:rPr>
      </w:pPr>
      <w:r w:rsidRPr="008A4D37">
        <w:rPr>
          <w:rFonts w:ascii="宋体" w:hAnsi="宋体" w:hint="eastAsia"/>
          <w:sz w:val="24"/>
        </w:rPr>
        <w:t>B</w:t>
      </w:r>
      <w:r>
        <w:rPr>
          <w:rFonts w:ascii="宋体" w:hAnsi="宋体" w:hint="eastAsia"/>
          <w:sz w:val="24"/>
        </w:rPr>
        <w:t>．听取工作汇报</w:t>
      </w:r>
    </w:p>
    <w:p w:rsidR="004C6BF2" w:rsidRDefault="004C6BF2" w:rsidP="004C6BF2">
      <w:pPr>
        <w:tabs>
          <w:tab w:val="left" w:pos="180"/>
        </w:tabs>
        <w:ind w:firstLine="480"/>
        <w:rPr>
          <w:rFonts w:ascii="宋体" w:hAnsi="宋体"/>
          <w:sz w:val="24"/>
        </w:rPr>
      </w:pPr>
      <w:r>
        <w:rPr>
          <w:rFonts w:ascii="宋体" w:hAnsi="宋体" w:hint="eastAsia"/>
          <w:sz w:val="24"/>
        </w:rPr>
        <w:t>C．收集资料和信息</w:t>
      </w:r>
    </w:p>
    <w:p w:rsidR="004C6BF2" w:rsidRDefault="004C6BF2" w:rsidP="004C6BF2">
      <w:pPr>
        <w:tabs>
          <w:tab w:val="left" w:pos="180"/>
        </w:tabs>
        <w:ind w:firstLineChars="200" w:firstLine="480"/>
        <w:rPr>
          <w:rFonts w:ascii="宋体" w:hAnsi="宋体"/>
          <w:sz w:val="24"/>
        </w:rPr>
      </w:pPr>
      <w:r>
        <w:rPr>
          <w:rFonts w:ascii="宋体" w:hAnsi="宋体" w:hint="eastAsia"/>
          <w:sz w:val="24"/>
        </w:rPr>
        <w:t>D．与被督导人员的交流和沟通</w:t>
      </w:r>
    </w:p>
    <w:p w:rsidR="004C6BF2" w:rsidRDefault="004C6BF2" w:rsidP="004C6BF2">
      <w:pPr>
        <w:tabs>
          <w:tab w:val="left" w:pos="180"/>
        </w:tabs>
        <w:rPr>
          <w:rFonts w:ascii="宋体" w:hAnsi="宋体"/>
          <w:sz w:val="24"/>
        </w:rPr>
      </w:pPr>
      <w:r>
        <w:rPr>
          <w:rFonts w:ascii="宋体" w:hAnsi="宋体" w:hint="eastAsia"/>
          <w:sz w:val="24"/>
        </w:rPr>
        <w:t>57、肺结核患者治疗管理的步骤包括（  ）。</w:t>
      </w:r>
      <w:r w:rsidRPr="00B856D3">
        <w:rPr>
          <w:rFonts w:ascii="宋体" w:hAnsi="宋体" w:hint="eastAsia"/>
          <w:sz w:val="24"/>
          <w:highlight w:val="yellow"/>
        </w:rPr>
        <w:t>ABCD</w:t>
      </w:r>
    </w:p>
    <w:p w:rsidR="004C6BF2" w:rsidRDefault="004C6BF2" w:rsidP="004C6BF2">
      <w:pPr>
        <w:tabs>
          <w:tab w:val="left" w:pos="180"/>
        </w:tabs>
        <w:ind w:firstLine="480"/>
        <w:rPr>
          <w:rFonts w:ascii="宋体" w:hAnsi="宋体"/>
          <w:sz w:val="24"/>
        </w:rPr>
      </w:pPr>
      <w:r>
        <w:rPr>
          <w:rFonts w:ascii="宋体" w:hAnsi="宋体" w:hint="eastAsia"/>
          <w:sz w:val="24"/>
        </w:rPr>
        <w:t>A．治疗</w:t>
      </w:r>
      <w:proofErr w:type="gramStart"/>
      <w:r>
        <w:rPr>
          <w:rFonts w:ascii="宋体" w:hAnsi="宋体" w:hint="eastAsia"/>
          <w:sz w:val="24"/>
        </w:rPr>
        <w:t>前健康</w:t>
      </w:r>
      <w:proofErr w:type="gramEnd"/>
      <w:r>
        <w:rPr>
          <w:rFonts w:ascii="宋体" w:hAnsi="宋体" w:hint="eastAsia"/>
          <w:sz w:val="24"/>
        </w:rPr>
        <w:t>教育</w:t>
      </w:r>
    </w:p>
    <w:p w:rsidR="004C6BF2" w:rsidRDefault="004C6BF2" w:rsidP="004C6BF2">
      <w:pPr>
        <w:tabs>
          <w:tab w:val="left" w:pos="180"/>
        </w:tabs>
        <w:ind w:firstLine="480"/>
        <w:rPr>
          <w:rFonts w:ascii="宋体" w:hAnsi="宋体"/>
          <w:sz w:val="24"/>
        </w:rPr>
      </w:pPr>
      <w:r w:rsidRPr="008A4D37">
        <w:rPr>
          <w:rFonts w:ascii="宋体" w:hAnsi="宋体" w:hint="eastAsia"/>
          <w:sz w:val="24"/>
        </w:rPr>
        <w:t>B</w:t>
      </w:r>
      <w:r>
        <w:rPr>
          <w:rFonts w:ascii="宋体" w:hAnsi="宋体" w:hint="eastAsia"/>
          <w:sz w:val="24"/>
        </w:rPr>
        <w:t>．发放联系卡</w:t>
      </w:r>
    </w:p>
    <w:p w:rsidR="004C6BF2" w:rsidRDefault="004C6BF2" w:rsidP="004C6BF2">
      <w:pPr>
        <w:tabs>
          <w:tab w:val="left" w:pos="180"/>
        </w:tabs>
        <w:ind w:firstLine="480"/>
        <w:rPr>
          <w:rFonts w:ascii="宋体" w:hAnsi="宋体"/>
          <w:sz w:val="24"/>
        </w:rPr>
      </w:pPr>
      <w:r>
        <w:rPr>
          <w:rFonts w:ascii="宋体" w:hAnsi="宋体" w:hint="eastAsia"/>
          <w:sz w:val="24"/>
        </w:rPr>
        <w:t>C．签订治疗协议</w:t>
      </w:r>
    </w:p>
    <w:p w:rsidR="004C6BF2" w:rsidRPr="00C06E40" w:rsidRDefault="004C6BF2" w:rsidP="004C6BF2">
      <w:pPr>
        <w:tabs>
          <w:tab w:val="left" w:pos="180"/>
        </w:tabs>
        <w:ind w:firstLineChars="200" w:firstLine="480"/>
        <w:rPr>
          <w:rFonts w:ascii="宋体" w:hAnsi="宋体"/>
          <w:sz w:val="24"/>
        </w:rPr>
      </w:pPr>
      <w:r>
        <w:rPr>
          <w:rFonts w:ascii="宋体" w:hAnsi="宋体" w:hint="eastAsia"/>
          <w:sz w:val="24"/>
        </w:rPr>
        <w:t>D．落实督导治疗</w:t>
      </w:r>
    </w:p>
    <w:p w:rsidR="004C6BF2" w:rsidRDefault="004C6BF2" w:rsidP="004C6BF2">
      <w:pPr>
        <w:tabs>
          <w:tab w:val="left" w:pos="180"/>
        </w:tabs>
        <w:rPr>
          <w:rFonts w:ascii="宋体" w:hAnsi="宋体"/>
          <w:sz w:val="24"/>
        </w:rPr>
      </w:pPr>
      <w:r>
        <w:rPr>
          <w:rFonts w:ascii="宋体" w:hAnsi="宋体" w:hint="eastAsia"/>
          <w:sz w:val="24"/>
        </w:rPr>
        <w:t>58、</w:t>
      </w:r>
      <w:r w:rsidRPr="00961C43">
        <w:rPr>
          <w:rFonts w:ascii="宋体" w:hAnsi="宋体"/>
          <w:sz w:val="24"/>
        </w:rPr>
        <w:t>有关部门、医疗卫生机构应对传染病做到（  ）、切断传播途径、防止扩散。</w:t>
      </w:r>
      <w:r w:rsidRPr="00B856D3">
        <w:rPr>
          <w:rFonts w:ascii="宋体" w:hAnsi="宋体" w:hint="eastAsia"/>
          <w:sz w:val="24"/>
          <w:highlight w:val="yellow"/>
        </w:rPr>
        <w:t>ABCD</w:t>
      </w:r>
    </w:p>
    <w:p w:rsidR="004C6BF2" w:rsidRDefault="004C6BF2" w:rsidP="004C6BF2">
      <w:pPr>
        <w:tabs>
          <w:tab w:val="left" w:pos="180"/>
        </w:tabs>
        <w:ind w:firstLine="480"/>
        <w:rPr>
          <w:rFonts w:ascii="宋体" w:hAnsi="宋体"/>
          <w:sz w:val="24"/>
        </w:rPr>
      </w:pPr>
      <w:r>
        <w:rPr>
          <w:rFonts w:ascii="宋体" w:hAnsi="宋体" w:hint="eastAsia"/>
          <w:sz w:val="24"/>
        </w:rPr>
        <w:t>A．</w:t>
      </w:r>
      <w:r w:rsidRPr="00961C43">
        <w:rPr>
          <w:rFonts w:ascii="宋体" w:hAnsi="宋体"/>
          <w:sz w:val="24"/>
        </w:rPr>
        <w:t>早发现</w:t>
      </w:r>
    </w:p>
    <w:p w:rsidR="004C6BF2" w:rsidRDefault="004C6BF2" w:rsidP="004C6BF2">
      <w:pPr>
        <w:tabs>
          <w:tab w:val="left" w:pos="180"/>
        </w:tabs>
        <w:ind w:firstLine="480"/>
        <w:rPr>
          <w:rFonts w:ascii="宋体" w:hAnsi="宋体"/>
          <w:sz w:val="24"/>
        </w:rPr>
      </w:pPr>
      <w:r w:rsidRPr="008A4D37">
        <w:rPr>
          <w:rFonts w:ascii="宋体" w:hAnsi="宋体" w:hint="eastAsia"/>
          <w:sz w:val="24"/>
        </w:rPr>
        <w:t>B</w:t>
      </w:r>
      <w:r>
        <w:rPr>
          <w:rFonts w:ascii="宋体" w:hAnsi="宋体" w:hint="eastAsia"/>
          <w:sz w:val="24"/>
        </w:rPr>
        <w:t>．</w:t>
      </w:r>
      <w:r w:rsidRPr="00961C43">
        <w:rPr>
          <w:rFonts w:ascii="宋体" w:hAnsi="宋体"/>
          <w:sz w:val="24"/>
        </w:rPr>
        <w:t>早治疗</w:t>
      </w:r>
    </w:p>
    <w:p w:rsidR="004C6BF2" w:rsidRDefault="004C6BF2" w:rsidP="004C6BF2">
      <w:pPr>
        <w:tabs>
          <w:tab w:val="left" w:pos="180"/>
        </w:tabs>
        <w:ind w:firstLine="480"/>
        <w:rPr>
          <w:rFonts w:ascii="宋体" w:hAnsi="宋体"/>
          <w:sz w:val="24"/>
        </w:rPr>
      </w:pPr>
      <w:r>
        <w:rPr>
          <w:rFonts w:ascii="宋体" w:hAnsi="宋体" w:hint="eastAsia"/>
          <w:sz w:val="24"/>
        </w:rPr>
        <w:t>C．</w:t>
      </w:r>
      <w:r w:rsidRPr="00961C43">
        <w:rPr>
          <w:rFonts w:ascii="宋体" w:hAnsi="宋体"/>
          <w:sz w:val="24"/>
        </w:rPr>
        <w:t>早隔离</w:t>
      </w:r>
    </w:p>
    <w:p w:rsidR="004C6BF2" w:rsidRPr="00C06E40" w:rsidRDefault="004C6BF2" w:rsidP="004C6BF2">
      <w:pPr>
        <w:tabs>
          <w:tab w:val="left" w:pos="180"/>
        </w:tabs>
        <w:ind w:firstLineChars="200" w:firstLine="480"/>
        <w:rPr>
          <w:rFonts w:ascii="宋体" w:hAnsi="宋体"/>
          <w:sz w:val="24"/>
        </w:rPr>
      </w:pPr>
      <w:r>
        <w:rPr>
          <w:rFonts w:ascii="宋体" w:hAnsi="宋体" w:hint="eastAsia"/>
          <w:sz w:val="24"/>
        </w:rPr>
        <w:t>D．</w:t>
      </w:r>
      <w:r w:rsidRPr="00961C43">
        <w:rPr>
          <w:rFonts w:ascii="宋体" w:hAnsi="宋体"/>
          <w:sz w:val="24"/>
        </w:rPr>
        <w:t>早报告</w:t>
      </w:r>
    </w:p>
    <w:p w:rsidR="004C6BF2" w:rsidRPr="007A5B41" w:rsidRDefault="004C6BF2" w:rsidP="004C6BF2">
      <w:pPr>
        <w:tabs>
          <w:tab w:val="left" w:pos="180"/>
        </w:tabs>
        <w:rPr>
          <w:rFonts w:ascii="宋体" w:hAnsi="宋体"/>
          <w:sz w:val="24"/>
        </w:rPr>
      </w:pPr>
      <w:r>
        <w:rPr>
          <w:rFonts w:ascii="宋体" w:hAnsi="宋体" w:hint="eastAsia"/>
          <w:sz w:val="24"/>
        </w:rPr>
        <w:t>59、</w:t>
      </w:r>
      <w:r w:rsidRPr="007A5B41">
        <w:rPr>
          <w:rFonts w:ascii="宋体" w:hAnsi="宋体"/>
          <w:sz w:val="24"/>
        </w:rPr>
        <w:t>传染病防治法规定为控制和预防传染病，传染病防治法规定各级各类学校应当对学生进行哪些方面的教育？</w:t>
      </w:r>
      <w:r>
        <w:rPr>
          <w:rFonts w:ascii="宋体" w:hAnsi="宋体" w:hint="eastAsia"/>
          <w:sz w:val="24"/>
        </w:rPr>
        <w:t xml:space="preserve"> </w:t>
      </w:r>
      <w:r w:rsidRPr="00442A3A">
        <w:rPr>
          <w:rFonts w:ascii="宋体" w:hAnsi="宋体" w:hint="eastAsia"/>
          <w:sz w:val="24"/>
          <w:highlight w:val="yellow"/>
        </w:rPr>
        <w:t>AC</w:t>
      </w:r>
    </w:p>
    <w:p w:rsidR="004C6BF2" w:rsidRPr="007A5B41" w:rsidRDefault="004C6BF2" w:rsidP="004C6BF2">
      <w:pPr>
        <w:tabs>
          <w:tab w:val="left" w:pos="180"/>
        </w:tabs>
        <w:ind w:firstLineChars="200" w:firstLine="480"/>
        <w:rPr>
          <w:rFonts w:ascii="宋体" w:hAnsi="宋体"/>
          <w:sz w:val="24"/>
        </w:rPr>
      </w:pPr>
      <w:r w:rsidRPr="007A5B41">
        <w:rPr>
          <w:rFonts w:ascii="宋体" w:hAnsi="宋体"/>
          <w:sz w:val="24"/>
        </w:rPr>
        <w:t>A、健康知识教育</w:t>
      </w:r>
    </w:p>
    <w:p w:rsidR="004C6BF2" w:rsidRPr="007A5B41" w:rsidRDefault="004C6BF2" w:rsidP="004C6BF2">
      <w:pPr>
        <w:tabs>
          <w:tab w:val="left" w:pos="180"/>
        </w:tabs>
        <w:ind w:firstLineChars="200" w:firstLine="480"/>
        <w:rPr>
          <w:rFonts w:ascii="宋体" w:hAnsi="宋体"/>
          <w:sz w:val="24"/>
        </w:rPr>
      </w:pPr>
      <w:r w:rsidRPr="007A5B41">
        <w:rPr>
          <w:rFonts w:ascii="宋体" w:hAnsi="宋体"/>
          <w:sz w:val="24"/>
        </w:rPr>
        <w:t>B、疾病控制教育</w:t>
      </w:r>
    </w:p>
    <w:p w:rsidR="004C6BF2" w:rsidRPr="007A5B41" w:rsidRDefault="004C6BF2" w:rsidP="004C6BF2">
      <w:pPr>
        <w:tabs>
          <w:tab w:val="left" w:pos="180"/>
        </w:tabs>
        <w:ind w:firstLineChars="200" w:firstLine="480"/>
        <w:rPr>
          <w:rFonts w:ascii="宋体" w:hAnsi="宋体"/>
          <w:sz w:val="24"/>
        </w:rPr>
      </w:pPr>
      <w:r w:rsidRPr="007A5B41">
        <w:rPr>
          <w:rFonts w:ascii="宋体" w:hAnsi="宋体"/>
          <w:sz w:val="24"/>
        </w:rPr>
        <w:t>C、传染病预防知识的教育</w:t>
      </w:r>
    </w:p>
    <w:p w:rsidR="004C6BF2" w:rsidRPr="007A5B41" w:rsidRDefault="004C6BF2" w:rsidP="004C6BF2">
      <w:pPr>
        <w:tabs>
          <w:tab w:val="left" w:pos="180"/>
        </w:tabs>
        <w:ind w:firstLineChars="200" w:firstLine="480"/>
        <w:rPr>
          <w:rFonts w:ascii="宋体" w:hAnsi="宋体"/>
          <w:sz w:val="24"/>
        </w:rPr>
      </w:pPr>
      <w:r w:rsidRPr="007A5B41">
        <w:rPr>
          <w:rFonts w:ascii="宋体" w:hAnsi="宋体"/>
          <w:sz w:val="24"/>
        </w:rPr>
        <w:t>D、爱国卫生教育</w:t>
      </w:r>
    </w:p>
    <w:p w:rsidR="004C6BF2" w:rsidRPr="003363BB" w:rsidRDefault="004C6BF2" w:rsidP="004C6BF2">
      <w:pPr>
        <w:tabs>
          <w:tab w:val="left" w:pos="180"/>
        </w:tabs>
        <w:rPr>
          <w:rFonts w:ascii="宋体" w:hAnsi="宋体"/>
          <w:sz w:val="24"/>
        </w:rPr>
      </w:pPr>
      <w:r>
        <w:rPr>
          <w:rFonts w:ascii="宋体" w:hAnsi="宋体" w:hint="eastAsia"/>
          <w:sz w:val="24"/>
        </w:rPr>
        <w:t>60、</w:t>
      </w:r>
      <w:r w:rsidRPr="003363BB">
        <w:rPr>
          <w:rFonts w:ascii="宋体" w:hAnsi="宋体" w:hint="eastAsia"/>
          <w:sz w:val="24"/>
        </w:rPr>
        <w:t>医疗卫生机构预防感染环境控制的措施包括（</w:t>
      </w:r>
      <w:r>
        <w:rPr>
          <w:rFonts w:ascii="宋体" w:hAnsi="宋体" w:hint="eastAsia"/>
          <w:sz w:val="24"/>
        </w:rPr>
        <w:t xml:space="preserve">   </w:t>
      </w:r>
      <w:r w:rsidRPr="003363BB">
        <w:rPr>
          <w:rFonts w:ascii="宋体" w:hAnsi="宋体" w:hint="eastAsia"/>
          <w:sz w:val="24"/>
        </w:rPr>
        <w:t>）</w:t>
      </w:r>
      <w:r w:rsidRPr="003363BB">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3363BB">
        <w:rPr>
          <w:rFonts w:ascii="宋体" w:hAnsi="宋体" w:hint="eastAsia"/>
          <w:sz w:val="24"/>
        </w:rPr>
        <w:t>自然通风</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3363BB">
        <w:rPr>
          <w:rFonts w:ascii="宋体" w:hAnsi="宋体" w:hint="eastAsia"/>
          <w:sz w:val="24"/>
        </w:rPr>
        <w:t>机械通风</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3363BB">
        <w:rPr>
          <w:rFonts w:ascii="宋体" w:hAnsi="宋体" w:hint="eastAsia"/>
          <w:sz w:val="24"/>
        </w:rPr>
        <w:t>消毒</w:t>
      </w:r>
    </w:p>
    <w:p w:rsidR="004C6BF2" w:rsidRPr="003363BB"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3363BB">
        <w:rPr>
          <w:rFonts w:ascii="宋体" w:hAnsi="宋体" w:hint="eastAsia"/>
          <w:sz w:val="24"/>
        </w:rPr>
        <w:t>使用高效微粒空气过滤器</w:t>
      </w:r>
    </w:p>
    <w:p w:rsidR="004C6BF2" w:rsidRPr="003363BB" w:rsidRDefault="004C6BF2" w:rsidP="004C6BF2">
      <w:pPr>
        <w:tabs>
          <w:tab w:val="left" w:pos="180"/>
        </w:tabs>
        <w:rPr>
          <w:rFonts w:ascii="宋体" w:hAnsi="宋体"/>
          <w:sz w:val="24"/>
        </w:rPr>
      </w:pPr>
      <w:r>
        <w:rPr>
          <w:rFonts w:ascii="宋体" w:hAnsi="宋体" w:hint="eastAsia"/>
          <w:sz w:val="24"/>
        </w:rPr>
        <w:t>61、</w:t>
      </w:r>
      <w:r w:rsidRPr="003363BB">
        <w:rPr>
          <w:rFonts w:ascii="宋体" w:hAnsi="宋体" w:hint="eastAsia"/>
          <w:sz w:val="24"/>
        </w:rPr>
        <w:t>肺结核门诊、病区消毒措施包括（</w:t>
      </w:r>
      <w:r>
        <w:rPr>
          <w:rFonts w:ascii="宋体" w:hAnsi="宋体" w:hint="eastAsia"/>
          <w:sz w:val="24"/>
        </w:rPr>
        <w:t xml:space="preserve">  </w:t>
      </w:r>
      <w:r w:rsidRPr="003363BB">
        <w:rPr>
          <w:rFonts w:ascii="宋体" w:hAnsi="宋体" w:hint="eastAsia"/>
          <w:sz w:val="24"/>
        </w:rPr>
        <w:t>）</w:t>
      </w:r>
      <w:r w:rsidRPr="003363BB">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3363BB">
        <w:rPr>
          <w:rFonts w:ascii="宋体" w:hAnsi="宋体" w:hint="eastAsia"/>
          <w:sz w:val="24"/>
        </w:rPr>
        <w:t>紫外线灯照射消毒</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3363BB">
        <w:rPr>
          <w:rFonts w:ascii="宋体" w:hAnsi="宋体" w:hint="eastAsia"/>
          <w:sz w:val="24"/>
        </w:rPr>
        <w:t>熏蒸消毒</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lastRenderedPageBreak/>
        <w:t>C</w:t>
      </w:r>
      <w:r>
        <w:rPr>
          <w:rFonts w:ascii="宋体" w:hAnsi="宋体" w:hint="eastAsia"/>
          <w:sz w:val="24"/>
        </w:rPr>
        <w:t>．</w:t>
      </w:r>
      <w:r w:rsidRPr="003363BB">
        <w:rPr>
          <w:rFonts w:ascii="宋体" w:hAnsi="宋体" w:hint="eastAsia"/>
          <w:sz w:val="24"/>
        </w:rPr>
        <w:t>物品表面擦拭消毒</w:t>
      </w:r>
    </w:p>
    <w:p w:rsidR="004C6BF2" w:rsidRPr="003363BB"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3363BB">
        <w:rPr>
          <w:rFonts w:ascii="宋体" w:hAnsi="宋体" w:hint="eastAsia"/>
          <w:sz w:val="24"/>
        </w:rPr>
        <w:t>喷雾消毒</w:t>
      </w:r>
    </w:p>
    <w:p w:rsidR="004C6BF2" w:rsidRPr="003363BB" w:rsidRDefault="004C6BF2" w:rsidP="004C6BF2">
      <w:pPr>
        <w:tabs>
          <w:tab w:val="left" w:pos="180"/>
        </w:tabs>
        <w:rPr>
          <w:rFonts w:ascii="宋体" w:hAnsi="宋体"/>
          <w:sz w:val="24"/>
        </w:rPr>
      </w:pPr>
      <w:r>
        <w:rPr>
          <w:rFonts w:ascii="宋体" w:hAnsi="宋体" w:hint="eastAsia"/>
          <w:sz w:val="24"/>
        </w:rPr>
        <w:t>62、</w:t>
      </w:r>
      <w:r w:rsidRPr="003363BB">
        <w:rPr>
          <w:rFonts w:ascii="宋体" w:hAnsi="宋体" w:hint="eastAsia"/>
          <w:sz w:val="24"/>
        </w:rPr>
        <w:t>结核病感染预防控制的管理措施包括（</w:t>
      </w:r>
      <w:r>
        <w:rPr>
          <w:rFonts w:ascii="宋体" w:hAnsi="宋体" w:hint="eastAsia"/>
          <w:sz w:val="24"/>
        </w:rPr>
        <w:t xml:space="preserve">  </w:t>
      </w:r>
      <w:r w:rsidRPr="003363BB">
        <w:rPr>
          <w:rFonts w:ascii="宋体" w:hAnsi="宋体" w:hint="eastAsia"/>
          <w:sz w:val="24"/>
        </w:rPr>
        <w:t>）</w:t>
      </w:r>
      <w:r w:rsidRPr="003363BB">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3363BB">
        <w:rPr>
          <w:rFonts w:ascii="宋体" w:hAnsi="宋体" w:hint="eastAsia"/>
          <w:sz w:val="24"/>
        </w:rPr>
        <w:t>开展机构肺结核感染危险性评估</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3363BB">
        <w:rPr>
          <w:rFonts w:ascii="宋体" w:hAnsi="宋体" w:hint="eastAsia"/>
          <w:sz w:val="24"/>
        </w:rPr>
        <w:t>制定感染预防控制计划</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3363BB">
        <w:rPr>
          <w:rFonts w:ascii="宋体" w:hAnsi="宋体" w:hint="eastAsia"/>
          <w:sz w:val="24"/>
        </w:rPr>
        <w:t>开展技术培训</w:t>
      </w:r>
    </w:p>
    <w:p w:rsidR="004C6BF2" w:rsidRPr="003363BB"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3363BB">
        <w:rPr>
          <w:rFonts w:ascii="宋体" w:hAnsi="宋体" w:hint="eastAsia"/>
          <w:sz w:val="24"/>
        </w:rPr>
        <w:t>开展预防结核病传播的宣传教育</w:t>
      </w:r>
    </w:p>
    <w:p w:rsidR="004C6BF2" w:rsidRPr="002E7AB3" w:rsidRDefault="004C6BF2" w:rsidP="004C6BF2">
      <w:pPr>
        <w:tabs>
          <w:tab w:val="left" w:pos="180"/>
        </w:tabs>
        <w:rPr>
          <w:rFonts w:ascii="宋体" w:hAnsi="宋体"/>
          <w:sz w:val="24"/>
        </w:rPr>
      </w:pPr>
      <w:r w:rsidRPr="002E7AB3">
        <w:rPr>
          <w:rFonts w:ascii="宋体" w:hAnsi="宋体" w:hint="eastAsia"/>
          <w:sz w:val="24"/>
        </w:rPr>
        <w:t>63、抗结核药品的年度药品需求测算方法主要有（  ）。</w:t>
      </w:r>
      <w:r w:rsidRPr="002E7AB3">
        <w:rPr>
          <w:rFonts w:ascii="宋体" w:hAnsi="宋体" w:hint="eastAsia"/>
          <w:sz w:val="24"/>
          <w:highlight w:val="yellow"/>
        </w:rPr>
        <w:t>AB</w:t>
      </w:r>
      <w:r w:rsidRPr="002E7AB3">
        <w:rPr>
          <w:rFonts w:ascii="宋体" w:hAnsi="宋体" w:hint="eastAsia"/>
          <w:sz w:val="24"/>
        </w:rPr>
        <w:t xml:space="preserve"> </w:t>
      </w:r>
    </w:p>
    <w:p w:rsidR="004C6BF2" w:rsidRPr="002E7AB3" w:rsidRDefault="004C6BF2" w:rsidP="004C6BF2">
      <w:pPr>
        <w:tabs>
          <w:tab w:val="left" w:pos="180"/>
        </w:tabs>
        <w:ind w:firstLineChars="200" w:firstLine="480"/>
        <w:rPr>
          <w:rFonts w:ascii="宋体" w:hAnsi="宋体"/>
          <w:sz w:val="24"/>
        </w:rPr>
      </w:pPr>
      <w:r w:rsidRPr="002E7AB3">
        <w:rPr>
          <w:rFonts w:ascii="宋体" w:hAnsi="宋体" w:hint="eastAsia"/>
          <w:sz w:val="24"/>
        </w:rPr>
        <w:t>A．病人数量测算法</w:t>
      </w:r>
    </w:p>
    <w:p w:rsidR="004C6BF2" w:rsidRPr="002E7AB3" w:rsidRDefault="004C6BF2" w:rsidP="004C6BF2">
      <w:pPr>
        <w:tabs>
          <w:tab w:val="left" w:pos="180"/>
        </w:tabs>
        <w:ind w:firstLineChars="200" w:firstLine="480"/>
        <w:rPr>
          <w:rFonts w:ascii="宋体" w:hAnsi="宋体"/>
          <w:sz w:val="24"/>
        </w:rPr>
      </w:pPr>
      <w:r w:rsidRPr="002E7AB3">
        <w:rPr>
          <w:rFonts w:ascii="宋体" w:hAnsi="宋体" w:hint="eastAsia"/>
          <w:sz w:val="24"/>
        </w:rPr>
        <w:t>B．消耗量测算法</w:t>
      </w:r>
    </w:p>
    <w:p w:rsidR="004C6BF2" w:rsidRPr="002E7AB3" w:rsidRDefault="004C6BF2" w:rsidP="004C6BF2">
      <w:pPr>
        <w:tabs>
          <w:tab w:val="left" w:pos="180"/>
        </w:tabs>
        <w:ind w:firstLineChars="200" w:firstLine="480"/>
        <w:rPr>
          <w:rFonts w:ascii="宋体" w:hAnsi="宋体"/>
          <w:sz w:val="24"/>
        </w:rPr>
      </w:pPr>
      <w:r w:rsidRPr="002E7AB3">
        <w:rPr>
          <w:rFonts w:ascii="宋体" w:hAnsi="宋体" w:hint="eastAsia"/>
          <w:sz w:val="24"/>
        </w:rPr>
        <w:t>C．回归法</w:t>
      </w:r>
    </w:p>
    <w:p w:rsidR="004C6BF2" w:rsidRPr="003363BB" w:rsidRDefault="004C6BF2" w:rsidP="004C6BF2">
      <w:pPr>
        <w:tabs>
          <w:tab w:val="left" w:pos="180"/>
        </w:tabs>
        <w:ind w:firstLineChars="200" w:firstLine="480"/>
        <w:rPr>
          <w:rFonts w:ascii="宋体" w:hAnsi="宋体"/>
          <w:sz w:val="24"/>
        </w:rPr>
      </w:pPr>
      <w:r w:rsidRPr="002E7AB3">
        <w:rPr>
          <w:rFonts w:ascii="宋体" w:hAnsi="宋体" w:hint="eastAsia"/>
          <w:sz w:val="24"/>
        </w:rPr>
        <w:t>D．预测法</w:t>
      </w:r>
    </w:p>
    <w:p w:rsidR="004C6BF2" w:rsidRPr="00A02C3D" w:rsidRDefault="004C6BF2" w:rsidP="004C6BF2">
      <w:pPr>
        <w:tabs>
          <w:tab w:val="left" w:pos="180"/>
        </w:tabs>
        <w:rPr>
          <w:rFonts w:ascii="宋体" w:hAnsi="宋体"/>
          <w:sz w:val="24"/>
        </w:rPr>
      </w:pPr>
      <w:r>
        <w:rPr>
          <w:rFonts w:ascii="宋体" w:hAnsi="宋体" w:hint="eastAsia"/>
          <w:sz w:val="24"/>
        </w:rPr>
        <w:t>64、</w:t>
      </w:r>
      <w:r w:rsidRPr="008915E7">
        <w:rPr>
          <w:rFonts w:ascii="宋体" w:hAnsi="宋体" w:hint="eastAsia"/>
          <w:sz w:val="24"/>
        </w:rPr>
        <w:t>为规范药品出入库管理制度，同时符合财务审计工作的要求，药品出、入</w:t>
      </w:r>
      <w:proofErr w:type="gramStart"/>
      <w:r w:rsidRPr="008915E7">
        <w:rPr>
          <w:rFonts w:ascii="宋体" w:hAnsi="宋体" w:hint="eastAsia"/>
          <w:sz w:val="24"/>
        </w:rPr>
        <w:t>各结防机构</w:t>
      </w:r>
      <w:proofErr w:type="gramEnd"/>
      <w:r w:rsidRPr="008915E7">
        <w:rPr>
          <w:rFonts w:ascii="宋体" w:hAnsi="宋体" w:hint="eastAsia"/>
          <w:sz w:val="24"/>
        </w:rPr>
        <w:t>仓库的同时，药品管理员应开出调拨/入库单，分别</w:t>
      </w:r>
      <w:r>
        <w:rPr>
          <w:rFonts w:ascii="宋体" w:hAnsi="宋体" w:hint="eastAsia"/>
          <w:sz w:val="24"/>
        </w:rPr>
        <w:t>交给（  ）保存备查。</w:t>
      </w:r>
      <w:r w:rsidRPr="00BC1166">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8915E7">
        <w:rPr>
          <w:rFonts w:ascii="宋体" w:hAnsi="宋体" w:hint="eastAsia"/>
          <w:sz w:val="24"/>
        </w:rPr>
        <w:t>财务人员</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8915E7">
        <w:rPr>
          <w:rFonts w:ascii="宋体" w:hAnsi="宋体" w:hint="eastAsia"/>
          <w:sz w:val="24"/>
        </w:rPr>
        <w:t>仓库保管员</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8915E7">
        <w:rPr>
          <w:rFonts w:ascii="宋体" w:hAnsi="宋体" w:hint="eastAsia"/>
          <w:sz w:val="24"/>
        </w:rPr>
        <w:t>药品管理员</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8915E7">
        <w:rPr>
          <w:rFonts w:ascii="宋体" w:hAnsi="宋体" w:hint="eastAsia"/>
          <w:sz w:val="24"/>
        </w:rPr>
        <w:t>存根</w:t>
      </w:r>
    </w:p>
    <w:p w:rsidR="004C6BF2" w:rsidRPr="00B636E4" w:rsidRDefault="004C6BF2" w:rsidP="004C6BF2">
      <w:pPr>
        <w:tabs>
          <w:tab w:val="left" w:pos="180"/>
        </w:tabs>
        <w:rPr>
          <w:rFonts w:ascii="宋体" w:hAnsi="宋体"/>
          <w:sz w:val="24"/>
        </w:rPr>
      </w:pPr>
      <w:r>
        <w:rPr>
          <w:rFonts w:ascii="宋体" w:hAnsi="宋体" w:hint="eastAsia"/>
          <w:sz w:val="24"/>
        </w:rPr>
        <w:t>65、</w:t>
      </w:r>
      <w:r w:rsidRPr="005C71FC">
        <w:rPr>
          <w:rFonts w:hint="eastAsia"/>
          <w:sz w:val="24"/>
        </w:rPr>
        <w:t>加强药品库房建设工作，应该做到“三个保证”</w:t>
      </w:r>
      <w:r>
        <w:rPr>
          <w:rFonts w:hint="eastAsia"/>
          <w:sz w:val="24"/>
        </w:rPr>
        <w:t>。（</w:t>
      </w:r>
      <w:r>
        <w:rPr>
          <w:rFonts w:hint="eastAsia"/>
          <w:sz w:val="24"/>
        </w:rPr>
        <w:t xml:space="preserve"> </w:t>
      </w:r>
      <w:r>
        <w:rPr>
          <w:rFonts w:hint="eastAsia"/>
          <w:sz w:val="24"/>
        </w:rPr>
        <w:t>）</w:t>
      </w:r>
      <w:r w:rsidRPr="00B636E4">
        <w:rPr>
          <w:rFonts w:ascii="宋体" w:hAnsi="宋体" w:hint="eastAsia"/>
          <w:sz w:val="24"/>
          <w:highlight w:val="yellow"/>
        </w:rPr>
        <w:t>ABC</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 xml:space="preserve">．保证专库/专柜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．保证库房环境</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 xml:space="preserve">．保证药品安全 </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．保证用药合理</w:t>
      </w:r>
    </w:p>
    <w:p w:rsidR="004C6BF2" w:rsidRDefault="004C6BF2" w:rsidP="004C6BF2">
      <w:pPr>
        <w:tabs>
          <w:tab w:val="left" w:pos="180"/>
        </w:tabs>
        <w:rPr>
          <w:rFonts w:ascii="宋体" w:hAnsi="宋体"/>
          <w:sz w:val="24"/>
        </w:rPr>
      </w:pPr>
      <w:r>
        <w:rPr>
          <w:rFonts w:ascii="宋体" w:hAnsi="宋体" w:hint="eastAsia"/>
          <w:sz w:val="24"/>
        </w:rPr>
        <w:t>66、</w:t>
      </w:r>
      <w:r w:rsidRPr="005C71FC">
        <w:rPr>
          <w:rFonts w:ascii="宋体" w:hAnsi="宋体" w:hint="eastAsia"/>
          <w:sz w:val="24"/>
        </w:rPr>
        <w:t>药品的储存与发放</w:t>
      </w:r>
      <w:r>
        <w:rPr>
          <w:rFonts w:ascii="宋体" w:hAnsi="宋体" w:hint="eastAsia"/>
          <w:sz w:val="24"/>
        </w:rPr>
        <w:t xml:space="preserve">的原则包括？ </w:t>
      </w:r>
      <w:r w:rsidRPr="00B636E4">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5C71FC">
        <w:rPr>
          <w:rFonts w:ascii="宋体" w:hAnsi="宋体" w:hint="eastAsia"/>
          <w:sz w:val="24"/>
        </w:rPr>
        <w:t>用简单的标签注明每种药品摆放的位置</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5C71FC">
        <w:rPr>
          <w:rFonts w:ascii="宋体" w:hAnsi="宋体" w:hint="eastAsia"/>
          <w:sz w:val="24"/>
        </w:rPr>
        <w:t>整齐码放，以方便查找和再次进货</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5C71FC">
        <w:rPr>
          <w:rFonts w:ascii="宋体" w:hAnsi="宋体" w:hint="eastAsia"/>
          <w:sz w:val="24"/>
        </w:rPr>
        <w:t>将有效期显示在盒子或箱子的外面</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5C71FC">
        <w:rPr>
          <w:rFonts w:ascii="宋体" w:hAnsi="宋体" w:hint="eastAsia"/>
          <w:sz w:val="24"/>
        </w:rPr>
        <w:t>按照药品名称和批号分类摆放，先过期的药品放在前面</w:t>
      </w:r>
      <w:r>
        <w:rPr>
          <w:rFonts w:ascii="宋体" w:hAnsi="宋体" w:hint="eastAsia"/>
          <w:sz w:val="24"/>
        </w:rPr>
        <w:t>，</w:t>
      </w:r>
      <w:r w:rsidRPr="005C71FC">
        <w:rPr>
          <w:rFonts w:ascii="宋体" w:hAnsi="宋体" w:hint="eastAsia"/>
          <w:sz w:val="24"/>
        </w:rPr>
        <w:t>发放需按照先到期先发放的原则</w:t>
      </w:r>
    </w:p>
    <w:p w:rsidR="004C6BF2" w:rsidRPr="001C7DDE" w:rsidRDefault="004C6BF2" w:rsidP="004C6BF2">
      <w:pPr>
        <w:tabs>
          <w:tab w:val="left" w:pos="180"/>
        </w:tabs>
        <w:rPr>
          <w:rFonts w:ascii="宋体" w:hAnsi="宋体"/>
          <w:color w:val="000000"/>
          <w:sz w:val="24"/>
        </w:rPr>
      </w:pPr>
      <w:r>
        <w:rPr>
          <w:rFonts w:ascii="宋体" w:hAnsi="宋体" w:hint="eastAsia"/>
          <w:sz w:val="24"/>
        </w:rPr>
        <w:t>67、</w:t>
      </w:r>
      <w:r w:rsidRPr="005156D6">
        <w:rPr>
          <w:rFonts w:hAnsi="宋体"/>
          <w:color w:val="000000"/>
          <w:sz w:val="24"/>
        </w:rPr>
        <w:t>结核病信息管理，包括</w:t>
      </w:r>
      <w:r>
        <w:rPr>
          <w:rFonts w:hAnsi="宋体" w:hint="eastAsia"/>
          <w:color w:val="000000"/>
          <w:sz w:val="24"/>
        </w:rPr>
        <w:t>哪</w:t>
      </w:r>
      <w:r w:rsidRPr="005156D6">
        <w:rPr>
          <w:rFonts w:hAnsi="宋体"/>
          <w:color w:val="000000"/>
          <w:sz w:val="24"/>
        </w:rPr>
        <w:t>两部分</w:t>
      </w:r>
      <w:r w:rsidRPr="001C7DDE">
        <w:rPr>
          <w:rFonts w:ascii="宋体" w:hAnsi="宋体" w:hint="eastAsia"/>
          <w:color w:val="000000"/>
          <w:sz w:val="24"/>
        </w:rPr>
        <w:t>？</w:t>
      </w:r>
      <w:r w:rsidRPr="001C7DDE">
        <w:rPr>
          <w:rFonts w:ascii="宋体" w:hAnsi="宋体" w:hint="eastAsia"/>
          <w:color w:val="000000"/>
          <w:sz w:val="24"/>
          <w:highlight w:val="yellow"/>
        </w:rPr>
        <w:t>AB</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5156D6">
        <w:rPr>
          <w:rFonts w:hAnsi="宋体"/>
          <w:color w:val="000000"/>
          <w:sz w:val="24"/>
        </w:rPr>
        <w:t>结核病监测信息管理</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5156D6">
        <w:rPr>
          <w:rFonts w:hAnsi="宋体"/>
          <w:color w:val="000000"/>
          <w:sz w:val="24"/>
        </w:rPr>
        <w:t>结核病防治规划信息管理</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．结核病统计管理</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 xml:space="preserve">．结核病治疗管理 </w:t>
      </w:r>
    </w:p>
    <w:p w:rsidR="004C6BF2" w:rsidRPr="00A309E4" w:rsidRDefault="004C6BF2" w:rsidP="004C6BF2">
      <w:pPr>
        <w:tabs>
          <w:tab w:val="left" w:pos="180"/>
        </w:tabs>
        <w:rPr>
          <w:rFonts w:ascii="宋体" w:hAnsi="宋体"/>
          <w:color w:val="000000"/>
          <w:sz w:val="24"/>
        </w:rPr>
      </w:pPr>
      <w:r w:rsidRPr="00A309E4">
        <w:rPr>
          <w:rFonts w:ascii="宋体" w:hAnsi="宋体" w:hint="eastAsia"/>
          <w:color w:val="000000"/>
          <w:sz w:val="24"/>
        </w:rPr>
        <w:t>68、</w:t>
      </w:r>
      <w:bookmarkStart w:id="0" w:name="_Toc313974940"/>
      <w:r w:rsidRPr="00A309E4">
        <w:rPr>
          <w:rFonts w:ascii="宋体" w:hAnsi="宋体" w:hint="eastAsia"/>
          <w:color w:val="000000"/>
          <w:sz w:val="24"/>
        </w:rPr>
        <w:t>对于结核病的信息资料的保存与管理</w:t>
      </w:r>
      <w:bookmarkEnd w:id="0"/>
      <w:r w:rsidRPr="00A309E4">
        <w:rPr>
          <w:rFonts w:ascii="宋体" w:hAnsi="宋体" w:hint="eastAsia"/>
          <w:color w:val="000000"/>
          <w:sz w:val="24"/>
        </w:rPr>
        <w:t>，</w:t>
      </w:r>
      <w:proofErr w:type="gramStart"/>
      <w:r w:rsidRPr="00A309E4">
        <w:rPr>
          <w:rFonts w:ascii="宋体" w:hAnsi="宋体" w:hint="eastAsia"/>
          <w:color w:val="000000"/>
          <w:sz w:val="24"/>
        </w:rPr>
        <w:t>结防机构</w:t>
      </w:r>
      <w:proofErr w:type="gramEnd"/>
      <w:r w:rsidRPr="00A309E4">
        <w:rPr>
          <w:rFonts w:ascii="宋体" w:hAnsi="宋体" w:hint="eastAsia"/>
          <w:color w:val="000000"/>
          <w:sz w:val="24"/>
        </w:rPr>
        <w:t>要做到？</w:t>
      </w:r>
      <w:r w:rsidRPr="00A309E4">
        <w:rPr>
          <w:rFonts w:ascii="宋体" w:hAnsi="宋体" w:hint="eastAsia"/>
          <w:color w:val="000000"/>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5156D6">
        <w:rPr>
          <w:rFonts w:hAnsi="宋体"/>
          <w:color w:val="000000"/>
          <w:sz w:val="24"/>
        </w:rPr>
        <w:t>专人专柜管理</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5156D6">
        <w:rPr>
          <w:rFonts w:hAnsi="宋体"/>
          <w:color w:val="000000"/>
          <w:sz w:val="24"/>
        </w:rPr>
        <w:t>资料按期交档案部门保管</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5156D6">
        <w:rPr>
          <w:rFonts w:hAnsi="宋体"/>
          <w:color w:val="000000"/>
          <w:sz w:val="24"/>
        </w:rPr>
        <w:t>对于电子信息资料要定期进行备份，并将备份资料置于安全场所保存</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5156D6">
        <w:rPr>
          <w:rFonts w:hAnsi="宋体"/>
          <w:color w:val="000000"/>
          <w:sz w:val="24"/>
        </w:rPr>
        <w:t>未经许可，不得转让或泄露结核病管理信息系统操作账号和密码</w:t>
      </w:r>
    </w:p>
    <w:p w:rsidR="004C6BF2" w:rsidRDefault="004C6BF2" w:rsidP="004C6BF2">
      <w:pPr>
        <w:tabs>
          <w:tab w:val="left" w:pos="180"/>
        </w:tabs>
        <w:rPr>
          <w:rFonts w:ascii="宋体" w:hAnsi="宋体"/>
          <w:sz w:val="24"/>
        </w:rPr>
      </w:pPr>
      <w:r>
        <w:rPr>
          <w:rFonts w:ascii="宋体" w:hAnsi="宋体" w:hint="eastAsia"/>
          <w:sz w:val="24"/>
        </w:rPr>
        <w:t>69、健康促进不同于健康教育之处，在于（  ）</w:t>
      </w:r>
      <w:r w:rsidRPr="00CC398E">
        <w:rPr>
          <w:rFonts w:ascii="宋体" w:hAnsi="宋体" w:hint="eastAsia"/>
          <w:sz w:val="24"/>
          <w:highlight w:val="yellow"/>
        </w:rPr>
        <w:t>ABC</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Pr>
          <w:rFonts w:hAnsi="宋体" w:hint="eastAsia"/>
          <w:color w:val="000000"/>
          <w:sz w:val="24"/>
        </w:rPr>
        <w:t>动员发动</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proofErr w:type="gramStart"/>
      <w:r>
        <w:rPr>
          <w:rFonts w:hAnsi="宋体" w:hint="eastAsia"/>
          <w:color w:val="000000"/>
          <w:sz w:val="24"/>
        </w:rPr>
        <w:t>知信行</w:t>
      </w:r>
      <w:proofErr w:type="gramEnd"/>
      <w:r>
        <w:rPr>
          <w:rFonts w:hAnsi="宋体" w:hint="eastAsia"/>
          <w:color w:val="000000"/>
          <w:sz w:val="24"/>
        </w:rPr>
        <w:t>的改变</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Pr>
          <w:rFonts w:hAnsi="宋体" w:hint="eastAsia"/>
          <w:color w:val="000000"/>
          <w:sz w:val="24"/>
        </w:rPr>
        <w:t>内容更宽泛</w:t>
      </w:r>
      <w:r>
        <w:rPr>
          <w:rFonts w:ascii="宋体" w:hAnsi="宋体" w:hint="eastAsia"/>
          <w:sz w:val="24"/>
        </w:rPr>
        <w:t xml:space="preserve"> </w:t>
      </w:r>
    </w:p>
    <w:p w:rsidR="004C6BF2" w:rsidRPr="00A309E4" w:rsidRDefault="004C6BF2" w:rsidP="004C6BF2">
      <w:pPr>
        <w:tabs>
          <w:tab w:val="left" w:pos="180"/>
        </w:tabs>
        <w:ind w:firstLineChars="200" w:firstLine="480"/>
        <w:rPr>
          <w:rFonts w:ascii="宋体" w:hAnsi="宋体"/>
          <w:sz w:val="24"/>
        </w:rPr>
      </w:pPr>
      <w:r w:rsidRPr="003363BB">
        <w:rPr>
          <w:rFonts w:ascii="宋体" w:hAnsi="宋体" w:hint="eastAsia"/>
          <w:sz w:val="24"/>
        </w:rPr>
        <w:lastRenderedPageBreak/>
        <w:t>D</w:t>
      </w:r>
      <w:r>
        <w:rPr>
          <w:rFonts w:ascii="宋体" w:hAnsi="宋体" w:hint="eastAsia"/>
          <w:sz w:val="24"/>
        </w:rPr>
        <w:t>．</w:t>
      </w:r>
      <w:r>
        <w:rPr>
          <w:rFonts w:hAnsi="宋体" w:hint="eastAsia"/>
          <w:color w:val="000000"/>
          <w:sz w:val="24"/>
        </w:rPr>
        <w:t>无不同</w:t>
      </w:r>
      <w:r w:rsidRPr="00A309E4">
        <w:rPr>
          <w:rFonts w:ascii="宋体" w:hAnsi="宋体" w:hint="eastAsia"/>
          <w:sz w:val="24"/>
        </w:rPr>
        <w:t xml:space="preserve"> </w:t>
      </w:r>
    </w:p>
    <w:p w:rsidR="004C6BF2" w:rsidRDefault="004C6BF2" w:rsidP="004C6BF2">
      <w:pPr>
        <w:tabs>
          <w:tab w:val="left" w:pos="180"/>
        </w:tabs>
        <w:rPr>
          <w:rFonts w:ascii="宋体" w:hAnsi="宋体"/>
          <w:sz w:val="24"/>
        </w:rPr>
      </w:pPr>
      <w:r>
        <w:rPr>
          <w:rFonts w:ascii="宋体" w:hAnsi="宋体" w:hint="eastAsia"/>
          <w:sz w:val="24"/>
        </w:rPr>
        <w:t>70、2010年公布的结核病的核心信息包括？</w:t>
      </w:r>
      <w:r w:rsidRPr="00A309E4">
        <w:rPr>
          <w:rFonts w:ascii="宋体" w:hAnsi="宋体" w:hint="eastAsia"/>
          <w:color w:val="000000"/>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F83212">
        <w:rPr>
          <w:rFonts w:ascii="宋体" w:hAnsi="宋体" w:hint="eastAsia"/>
          <w:sz w:val="24"/>
        </w:rPr>
        <w:t>肺结核是我国发病、死亡人数最多的重大传染病之一</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F83212">
        <w:rPr>
          <w:rFonts w:ascii="宋体" w:hAnsi="宋体" w:hint="eastAsia"/>
          <w:sz w:val="24"/>
        </w:rPr>
        <w:t>肺结核主要通过咳嗽、打喷嚏传播</w:t>
      </w:r>
    </w:p>
    <w:p w:rsidR="004C6BF2" w:rsidRDefault="004C6BF2" w:rsidP="004C6BF2">
      <w:pPr>
        <w:tabs>
          <w:tab w:val="left" w:pos="180"/>
        </w:tabs>
        <w:ind w:leftChars="228" w:left="479"/>
        <w:rPr>
          <w:rFonts w:ascii="宋体" w:hAnsi="宋体"/>
          <w:sz w:val="24"/>
        </w:rPr>
      </w:pPr>
      <w:r w:rsidRPr="003363BB">
        <w:rPr>
          <w:rFonts w:ascii="宋体" w:hAnsi="宋体" w:hint="eastAsia"/>
          <w:sz w:val="24"/>
        </w:rPr>
        <w:t>C</w:t>
      </w:r>
      <w:r>
        <w:rPr>
          <w:rFonts w:ascii="宋体" w:hAnsi="宋体" w:hint="eastAsia"/>
          <w:sz w:val="24"/>
        </w:rPr>
        <w:t>．</w:t>
      </w:r>
      <w:r w:rsidRPr="00F83212">
        <w:rPr>
          <w:rFonts w:ascii="宋体" w:hAnsi="宋体" w:hint="eastAsia"/>
          <w:sz w:val="24"/>
        </w:rPr>
        <w:t>勤洗手、多通风、强身健体可以有效预防肺结核，我国在结核病定点医疗卫生机构对肺结核检查治疗的部分项目实行免费政策</w:t>
      </w:r>
    </w:p>
    <w:p w:rsidR="004C6BF2" w:rsidRPr="00A309E4" w:rsidRDefault="004C6BF2" w:rsidP="004C6BF2">
      <w:pPr>
        <w:tabs>
          <w:tab w:val="left" w:pos="180"/>
        </w:tabs>
        <w:ind w:leftChars="228" w:left="479"/>
        <w:rPr>
          <w:rFonts w:ascii="宋体" w:hAnsi="宋体"/>
          <w:sz w:val="24"/>
        </w:rPr>
      </w:pPr>
      <w:r w:rsidRPr="003363BB">
        <w:rPr>
          <w:rFonts w:ascii="宋体" w:hAnsi="宋体" w:hint="eastAsia"/>
          <w:sz w:val="24"/>
        </w:rPr>
        <w:t>D</w:t>
      </w:r>
      <w:r>
        <w:rPr>
          <w:rFonts w:ascii="宋体" w:hAnsi="宋体" w:hint="eastAsia"/>
          <w:sz w:val="24"/>
        </w:rPr>
        <w:t>．</w:t>
      </w:r>
      <w:r w:rsidRPr="00F83212">
        <w:rPr>
          <w:rFonts w:ascii="宋体" w:hAnsi="宋体" w:hint="eastAsia"/>
          <w:sz w:val="24"/>
        </w:rPr>
        <w:t>咳嗽喷嚏掩口鼻、</w:t>
      </w:r>
      <w:proofErr w:type="gramStart"/>
      <w:r w:rsidRPr="00F83212">
        <w:rPr>
          <w:rFonts w:ascii="宋体" w:hAnsi="宋体" w:hint="eastAsia"/>
          <w:sz w:val="24"/>
        </w:rPr>
        <w:t>不</w:t>
      </w:r>
      <w:proofErr w:type="gramEnd"/>
      <w:r w:rsidRPr="00F83212">
        <w:rPr>
          <w:rFonts w:ascii="宋体" w:hAnsi="宋体" w:hint="eastAsia"/>
          <w:sz w:val="24"/>
        </w:rPr>
        <w:t>随地吐痰可以减少肺结核的传播，如果咳嗽、咯痰2周以上，应及时到医院诊治</w:t>
      </w:r>
    </w:p>
    <w:p w:rsidR="004C6BF2" w:rsidRDefault="004C6BF2" w:rsidP="004C6BF2">
      <w:pPr>
        <w:tabs>
          <w:tab w:val="left" w:pos="180"/>
        </w:tabs>
        <w:rPr>
          <w:rFonts w:ascii="宋体" w:hAnsi="宋体"/>
          <w:sz w:val="24"/>
        </w:rPr>
      </w:pPr>
      <w:r>
        <w:rPr>
          <w:rFonts w:ascii="宋体" w:hAnsi="宋体" w:hint="eastAsia"/>
          <w:sz w:val="24"/>
        </w:rPr>
        <w:t>71、常用的通风方式有哪些？</w:t>
      </w:r>
      <w:r w:rsidRPr="00453CA6">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．自然通风</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．机械通风</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．密闭机械通风</w:t>
      </w:r>
    </w:p>
    <w:p w:rsidR="004C6BF2" w:rsidRPr="0088063D"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．中央空调</w:t>
      </w:r>
    </w:p>
    <w:p w:rsidR="004C6BF2" w:rsidRPr="00453CA6" w:rsidRDefault="004C6BF2" w:rsidP="004C6BF2">
      <w:pPr>
        <w:tabs>
          <w:tab w:val="left" w:pos="180"/>
        </w:tabs>
        <w:rPr>
          <w:rFonts w:ascii="宋体" w:hAnsi="宋体"/>
          <w:sz w:val="24"/>
        </w:rPr>
      </w:pPr>
      <w:r>
        <w:rPr>
          <w:rFonts w:ascii="宋体" w:hAnsi="宋体" w:hint="eastAsia"/>
          <w:sz w:val="24"/>
        </w:rPr>
        <w:t>72、常用的</w:t>
      </w:r>
      <w:r w:rsidRPr="006C1CE3">
        <w:rPr>
          <w:rFonts w:ascii="宋体" w:hAnsi="宋体" w:hint="eastAsia"/>
          <w:sz w:val="24"/>
        </w:rPr>
        <w:t>培训方法有</w:t>
      </w:r>
      <w:r>
        <w:rPr>
          <w:rFonts w:ascii="宋体" w:hAnsi="宋体" w:hint="eastAsia"/>
          <w:sz w:val="24"/>
        </w:rPr>
        <w:t>哪些？</w:t>
      </w:r>
      <w:r w:rsidRPr="00453CA6">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6C1CE3">
        <w:rPr>
          <w:rFonts w:ascii="宋体" w:hAnsi="宋体" w:hint="eastAsia"/>
          <w:sz w:val="24"/>
        </w:rPr>
        <w:t>讲授法</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6C1CE3">
        <w:rPr>
          <w:rFonts w:ascii="宋体" w:hAnsi="宋体" w:hint="eastAsia"/>
          <w:sz w:val="24"/>
        </w:rPr>
        <w:t>讨论法</w:t>
      </w:r>
    </w:p>
    <w:p w:rsidR="004C6BF2" w:rsidRPr="006C1CE3"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．视听法</w:t>
      </w:r>
    </w:p>
    <w:p w:rsidR="004C6BF2" w:rsidRPr="0088063D"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6C1CE3">
        <w:rPr>
          <w:rFonts w:ascii="宋体" w:hAnsi="宋体" w:hint="eastAsia"/>
          <w:sz w:val="24"/>
        </w:rPr>
        <w:t>角色扮演法</w:t>
      </w:r>
    </w:p>
    <w:p w:rsidR="004C6BF2" w:rsidRPr="006C1CE3" w:rsidRDefault="004C6BF2" w:rsidP="004C6BF2">
      <w:pPr>
        <w:tabs>
          <w:tab w:val="left" w:pos="180"/>
        </w:tabs>
        <w:rPr>
          <w:rFonts w:ascii="宋体" w:hAnsi="宋体"/>
          <w:sz w:val="24"/>
        </w:rPr>
      </w:pPr>
      <w:r>
        <w:rPr>
          <w:rFonts w:ascii="宋体" w:hAnsi="宋体" w:hint="eastAsia"/>
          <w:sz w:val="24"/>
        </w:rPr>
        <w:t>73、县级</w:t>
      </w:r>
      <w:proofErr w:type="gramStart"/>
      <w:r>
        <w:rPr>
          <w:rFonts w:ascii="宋体" w:hAnsi="宋体" w:hint="eastAsia"/>
          <w:sz w:val="24"/>
        </w:rPr>
        <w:t>结防机构</w:t>
      </w:r>
      <w:proofErr w:type="gramEnd"/>
      <w:r>
        <w:rPr>
          <w:rFonts w:ascii="宋体" w:hAnsi="宋体" w:hint="eastAsia"/>
          <w:sz w:val="24"/>
        </w:rPr>
        <w:t>的督导频次有以下哪些要求？</w:t>
      </w:r>
      <w:r w:rsidRPr="007F123A">
        <w:rPr>
          <w:rFonts w:ascii="宋体" w:hAnsi="宋体" w:hint="eastAsia"/>
          <w:sz w:val="24"/>
          <w:highlight w:val="yellow"/>
        </w:rPr>
        <w:t>ABC</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7F123A">
        <w:rPr>
          <w:rFonts w:ascii="宋体" w:hAnsi="宋体"/>
          <w:sz w:val="24"/>
        </w:rPr>
        <w:t>对</w:t>
      </w:r>
      <w:r w:rsidRPr="007F123A">
        <w:rPr>
          <w:rFonts w:ascii="宋体" w:hAnsi="宋体" w:hint="eastAsia"/>
          <w:sz w:val="24"/>
        </w:rPr>
        <w:t>所辖各</w:t>
      </w:r>
      <w:r w:rsidRPr="007F123A">
        <w:rPr>
          <w:rFonts w:ascii="宋体" w:hAnsi="宋体"/>
          <w:sz w:val="24"/>
        </w:rPr>
        <w:t>乡（镇）每1～2个月</w:t>
      </w:r>
      <w:r w:rsidRPr="007F123A">
        <w:rPr>
          <w:rFonts w:ascii="宋体" w:hAnsi="宋体" w:hint="eastAsia"/>
          <w:sz w:val="24"/>
        </w:rPr>
        <w:t>督导</w:t>
      </w:r>
      <w:r w:rsidRPr="007F123A">
        <w:rPr>
          <w:rFonts w:ascii="宋体" w:hAnsi="宋体"/>
          <w:sz w:val="24"/>
        </w:rPr>
        <w:t>1次</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7F123A">
        <w:rPr>
          <w:rFonts w:ascii="宋体" w:hAnsi="宋体"/>
          <w:sz w:val="24"/>
        </w:rPr>
        <w:t>对每例涂阳</w:t>
      </w:r>
      <w:r w:rsidRPr="007F123A">
        <w:rPr>
          <w:rFonts w:ascii="宋体" w:hAnsi="宋体" w:hint="eastAsia"/>
          <w:sz w:val="24"/>
        </w:rPr>
        <w:t>肺结核</w:t>
      </w:r>
      <w:r w:rsidRPr="007F123A">
        <w:rPr>
          <w:rFonts w:ascii="宋体" w:hAnsi="宋体"/>
          <w:sz w:val="24"/>
        </w:rPr>
        <w:t>患者全程</w:t>
      </w:r>
      <w:r w:rsidRPr="007F123A">
        <w:rPr>
          <w:rFonts w:ascii="宋体" w:hAnsi="宋体" w:hint="eastAsia"/>
          <w:sz w:val="24"/>
        </w:rPr>
        <w:t>至少</w:t>
      </w:r>
      <w:r w:rsidRPr="007F123A">
        <w:rPr>
          <w:rFonts w:ascii="宋体" w:hAnsi="宋体"/>
          <w:sz w:val="24"/>
        </w:rPr>
        <w:t>访视</w:t>
      </w:r>
      <w:r w:rsidRPr="007F123A">
        <w:rPr>
          <w:rFonts w:ascii="宋体" w:hAnsi="宋体" w:hint="eastAsia"/>
          <w:sz w:val="24"/>
        </w:rPr>
        <w:t>2</w:t>
      </w:r>
      <w:r w:rsidRPr="007F123A">
        <w:rPr>
          <w:rFonts w:ascii="宋体" w:hAnsi="宋体"/>
          <w:sz w:val="24"/>
        </w:rPr>
        <w:t>次</w:t>
      </w:r>
      <w:r w:rsidRPr="007F123A">
        <w:rPr>
          <w:rFonts w:ascii="宋体" w:hAnsi="宋体" w:hint="eastAsia"/>
          <w:sz w:val="24"/>
        </w:rPr>
        <w:t>，其中</w:t>
      </w:r>
      <w:r w:rsidRPr="007F123A">
        <w:rPr>
          <w:rFonts w:ascii="宋体" w:hAnsi="宋体"/>
          <w:sz w:val="24"/>
        </w:rPr>
        <w:t>强化期</w:t>
      </w:r>
      <w:r w:rsidRPr="007F123A">
        <w:rPr>
          <w:rFonts w:ascii="宋体" w:hAnsi="宋体" w:hint="eastAsia"/>
          <w:sz w:val="24"/>
        </w:rPr>
        <w:t>1</w:t>
      </w:r>
      <w:r w:rsidRPr="007F123A">
        <w:rPr>
          <w:rFonts w:ascii="宋体" w:hAnsi="宋体"/>
          <w:sz w:val="24"/>
        </w:rPr>
        <w:t>次</w:t>
      </w:r>
    </w:p>
    <w:p w:rsidR="004C6BF2" w:rsidRPr="006C1CE3"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6C1CE3">
        <w:rPr>
          <w:rFonts w:ascii="宋体" w:hAnsi="宋体" w:hint="eastAsia"/>
          <w:sz w:val="24"/>
        </w:rPr>
        <w:t xml:space="preserve"> </w:t>
      </w:r>
      <w:r w:rsidRPr="007F123A">
        <w:rPr>
          <w:rFonts w:ascii="宋体" w:hAnsi="宋体" w:hint="eastAsia"/>
          <w:sz w:val="24"/>
        </w:rPr>
        <w:t>对目前有免费治疗患者的各</w:t>
      </w:r>
      <w:r w:rsidRPr="007F123A">
        <w:rPr>
          <w:rFonts w:ascii="宋体" w:hAnsi="宋体"/>
          <w:sz w:val="24"/>
        </w:rPr>
        <w:t>村</w:t>
      </w:r>
      <w:r w:rsidRPr="007F123A">
        <w:rPr>
          <w:rFonts w:ascii="宋体" w:hAnsi="宋体" w:hint="eastAsia"/>
          <w:sz w:val="24"/>
        </w:rPr>
        <w:t>进行督导</w:t>
      </w:r>
    </w:p>
    <w:p w:rsidR="004C6BF2" w:rsidRPr="0088063D"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7F123A">
        <w:rPr>
          <w:rFonts w:ascii="宋体" w:hAnsi="宋体"/>
          <w:sz w:val="24"/>
        </w:rPr>
        <w:t>对村卫生室</w:t>
      </w:r>
      <w:r w:rsidRPr="007F123A">
        <w:rPr>
          <w:rFonts w:ascii="宋体" w:hAnsi="宋体" w:hint="eastAsia"/>
          <w:sz w:val="24"/>
        </w:rPr>
        <w:t>和</w:t>
      </w:r>
      <w:r w:rsidRPr="007F123A">
        <w:rPr>
          <w:rFonts w:ascii="宋体" w:hAnsi="宋体"/>
          <w:sz w:val="24"/>
        </w:rPr>
        <w:t>村</w:t>
      </w:r>
      <w:r w:rsidRPr="007F123A">
        <w:rPr>
          <w:rFonts w:ascii="宋体" w:hAnsi="宋体" w:hint="eastAsia"/>
          <w:sz w:val="24"/>
        </w:rPr>
        <w:t>医生</w:t>
      </w:r>
      <w:r w:rsidRPr="007F123A">
        <w:rPr>
          <w:rFonts w:ascii="宋体" w:hAnsi="宋体"/>
          <w:sz w:val="24"/>
        </w:rPr>
        <w:t>进行督导</w:t>
      </w:r>
    </w:p>
    <w:p w:rsidR="004C6BF2" w:rsidRDefault="004C6BF2" w:rsidP="004C6BF2">
      <w:pPr>
        <w:tabs>
          <w:tab w:val="left" w:pos="180"/>
        </w:tabs>
        <w:rPr>
          <w:rFonts w:ascii="宋体" w:hAnsi="宋体"/>
          <w:sz w:val="24"/>
        </w:rPr>
      </w:pPr>
      <w:r>
        <w:rPr>
          <w:rFonts w:ascii="宋体" w:hAnsi="宋体" w:hint="eastAsia"/>
          <w:sz w:val="24"/>
        </w:rPr>
        <w:t>74、督导反馈的形式有？</w:t>
      </w:r>
      <w:r w:rsidRPr="000B230A">
        <w:rPr>
          <w:rFonts w:ascii="宋体" w:hAnsi="宋体" w:hint="eastAsia"/>
          <w:sz w:val="24"/>
          <w:highlight w:val="yellow"/>
        </w:rPr>
        <w:t>AB</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．现场反馈</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．督导报告</w:t>
      </w:r>
    </w:p>
    <w:p w:rsidR="004C6BF2" w:rsidRPr="006C1CE3"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．事前反馈</w:t>
      </w:r>
      <w:r w:rsidRPr="006C1CE3">
        <w:rPr>
          <w:rFonts w:ascii="宋体" w:hAnsi="宋体" w:hint="eastAsia"/>
          <w:sz w:val="24"/>
        </w:rPr>
        <w:t xml:space="preserve"> </w:t>
      </w:r>
    </w:p>
    <w:p w:rsidR="004C6BF2" w:rsidRPr="0088063D"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．事后反馈</w:t>
      </w:r>
      <w:r w:rsidRPr="0088063D">
        <w:rPr>
          <w:rFonts w:ascii="宋体" w:hAnsi="宋体" w:hint="eastAsia"/>
          <w:sz w:val="24"/>
        </w:rPr>
        <w:t xml:space="preserve"> </w:t>
      </w:r>
    </w:p>
    <w:p w:rsidR="004C6BF2" w:rsidRPr="000B230A" w:rsidRDefault="004C6BF2" w:rsidP="004C6BF2">
      <w:pPr>
        <w:tabs>
          <w:tab w:val="left" w:pos="180"/>
        </w:tabs>
        <w:rPr>
          <w:rFonts w:ascii="宋体" w:hAnsi="宋体"/>
          <w:sz w:val="24"/>
        </w:rPr>
      </w:pPr>
      <w:r>
        <w:rPr>
          <w:rFonts w:ascii="宋体" w:hAnsi="宋体" w:hint="eastAsia"/>
          <w:sz w:val="24"/>
        </w:rPr>
        <w:t>75、对乡镇一级的督导内容主要有哪些？</w:t>
      </w:r>
      <w:r w:rsidRPr="00DC6DE5">
        <w:rPr>
          <w:rFonts w:ascii="宋体" w:hAnsi="宋体" w:hint="eastAsia"/>
          <w:sz w:val="24"/>
          <w:highlight w:val="yellow"/>
        </w:rPr>
        <w:t>ABCD</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A</w:t>
      </w:r>
      <w:r>
        <w:rPr>
          <w:rFonts w:ascii="宋体" w:hAnsi="宋体" w:hint="eastAsia"/>
          <w:sz w:val="24"/>
        </w:rPr>
        <w:t>．</w:t>
      </w:r>
      <w:r w:rsidRPr="00DC6DE5">
        <w:rPr>
          <w:rFonts w:ascii="宋体" w:hAnsi="宋体"/>
          <w:sz w:val="24"/>
        </w:rPr>
        <w:t>肺结核可疑症状者的推荐工作</w:t>
      </w:r>
    </w:p>
    <w:p w:rsidR="004C6BF2" w:rsidRDefault="004C6BF2" w:rsidP="004C6BF2">
      <w:pPr>
        <w:tabs>
          <w:tab w:val="left" w:pos="180"/>
        </w:tabs>
        <w:ind w:firstLineChars="200" w:firstLine="480"/>
        <w:rPr>
          <w:rFonts w:ascii="宋体" w:hAnsi="宋体"/>
          <w:sz w:val="24"/>
        </w:rPr>
      </w:pPr>
      <w:r w:rsidRPr="003363BB">
        <w:rPr>
          <w:rFonts w:ascii="宋体" w:hAnsi="宋体" w:hint="eastAsia"/>
          <w:sz w:val="24"/>
        </w:rPr>
        <w:t>B</w:t>
      </w:r>
      <w:r>
        <w:rPr>
          <w:rFonts w:ascii="宋体" w:hAnsi="宋体" w:hint="eastAsia"/>
          <w:sz w:val="24"/>
        </w:rPr>
        <w:t>．</w:t>
      </w:r>
      <w:r w:rsidRPr="00DC6DE5">
        <w:rPr>
          <w:rFonts w:ascii="宋体" w:hAnsi="宋体"/>
          <w:sz w:val="24"/>
        </w:rPr>
        <w:t>辖区内</w:t>
      </w:r>
      <w:proofErr w:type="gramStart"/>
      <w:r w:rsidRPr="00DC6DE5">
        <w:rPr>
          <w:rFonts w:ascii="宋体" w:hAnsi="宋体"/>
          <w:sz w:val="24"/>
        </w:rPr>
        <w:t>转诊未</w:t>
      </w:r>
      <w:proofErr w:type="gramEnd"/>
      <w:r w:rsidRPr="00DC6DE5">
        <w:rPr>
          <w:rFonts w:ascii="宋体" w:hAnsi="宋体"/>
          <w:sz w:val="24"/>
        </w:rPr>
        <w:t>到位的患者</w:t>
      </w:r>
      <w:r w:rsidRPr="00DC6DE5">
        <w:rPr>
          <w:rFonts w:ascii="宋体" w:hAnsi="宋体" w:hint="eastAsia"/>
          <w:sz w:val="24"/>
        </w:rPr>
        <w:t>或可疑者的</w:t>
      </w:r>
      <w:r w:rsidRPr="00DC6DE5">
        <w:rPr>
          <w:rFonts w:ascii="宋体" w:hAnsi="宋体"/>
          <w:sz w:val="24"/>
        </w:rPr>
        <w:t>追踪</w:t>
      </w:r>
      <w:r w:rsidRPr="00DC6DE5">
        <w:rPr>
          <w:rFonts w:ascii="宋体" w:hAnsi="宋体" w:hint="eastAsia"/>
          <w:sz w:val="24"/>
        </w:rPr>
        <w:t>工作</w:t>
      </w:r>
    </w:p>
    <w:p w:rsidR="004C6BF2" w:rsidRPr="006C1CE3" w:rsidRDefault="004C6BF2" w:rsidP="004C6BF2">
      <w:pPr>
        <w:tabs>
          <w:tab w:val="left" w:pos="180"/>
        </w:tabs>
        <w:ind w:firstLineChars="200" w:firstLine="480"/>
        <w:rPr>
          <w:rFonts w:ascii="宋体" w:hAnsi="宋体"/>
          <w:sz w:val="24"/>
        </w:rPr>
      </w:pPr>
      <w:r w:rsidRPr="003363BB">
        <w:rPr>
          <w:rFonts w:ascii="宋体" w:hAnsi="宋体" w:hint="eastAsia"/>
          <w:sz w:val="24"/>
        </w:rPr>
        <w:t>C</w:t>
      </w:r>
      <w:r>
        <w:rPr>
          <w:rFonts w:ascii="宋体" w:hAnsi="宋体" w:hint="eastAsia"/>
          <w:sz w:val="24"/>
        </w:rPr>
        <w:t>．</w:t>
      </w:r>
      <w:r w:rsidRPr="00DC6DE5">
        <w:rPr>
          <w:rFonts w:ascii="宋体" w:hAnsi="宋体"/>
          <w:sz w:val="24"/>
        </w:rPr>
        <w:t>结核患者</w:t>
      </w:r>
      <w:r w:rsidRPr="00DC6DE5">
        <w:rPr>
          <w:rFonts w:ascii="宋体" w:hAnsi="宋体" w:hint="eastAsia"/>
          <w:sz w:val="24"/>
        </w:rPr>
        <w:t>的访视和治疗</w:t>
      </w:r>
      <w:r w:rsidRPr="00DC6DE5">
        <w:rPr>
          <w:rFonts w:ascii="宋体" w:hAnsi="宋体"/>
          <w:sz w:val="24"/>
        </w:rPr>
        <w:t>管理</w:t>
      </w:r>
    </w:p>
    <w:p w:rsidR="004C6BF2" w:rsidRPr="0088063D" w:rsidRDefault="004C6BF2" w:rsidP="004C6BF2">
      <w:pPr>
        <w:tabs>
          <w:tab w:val="left" w:pos="180"/>
        </w:tabs>
        <w:ind w:firstLineChars="200" w:firstLine="480"/>
        <w:rPr>
          <w:rFonts w:ascii="宋体" w:hAnsi="宋体"/>
          <w:sz w:val="24"/>
        </w:rPr>
      </w:pPr>
      <w:r w:rsidRPr="003363BB">
        <w:rPr>
          <w:rFonts w:ascii="宋体" w:hAnsi="宋体" w:hint="eastAsia"/>
          <w:sz w:val="24"/>
        </w:rPr>
        <w:t>D</w:t>
      </w:r>
      <w:r>
        <w:rPr>
          <w:rFonts w:ascii="宋体" w:hAnsi="宋体" w:hint="eastAsia"/>
          <w:sz w:val="24"/>
        </w:rPr>
        <w:t>．</w:t>
      </w:r>
      <w:r w:rsidRPr="00DC6DE5">
        <w:rPr>
          <w:rFonts w:ascii="宋体" w:hAnsi="宋体"/>
          <w:sz w:val="24"/>
        </w:rPr>
        <w:t>乡镇卫生院</w:t>
      </w:r>
      <w:proofErr w:type="gramStart"/>
      <w:r w:rsidRPr="00DC6DE5">
        <w:rPr>
          <w:rFonts w:ascii="宋体" w:hAnsi="宋体"/>
          <w:sz w:val="24"/>
        </w:rPr>
        <w:t>查痰点工作</w:t>
      </w:r>
      <w:proofErr w:type="gramEnd"/>
      <w:r w:rsidRPr="00DC6DE5">
        <w:rPr>
          <w:rFonts w:ascii="宋体" w:hAnsi="宋体"/>
          <w:sz w:val="24"/>
        </w:rPr>
        <w:t>开展情况</w:t>
      </w:r>
    </w:p>
    <w:p w:rsidR="004C6BF2" w:rsidRPr="00AB36F2" w:rsidRDefault="004C6BF2" w:rsidP="004C6BF2">
      <w:pPr>
        <w:tabs>
          <w:tab w:val="left" w:pos="180"/>
        </w:tabs>
        <w:rPr>
          <w:rFonts w:ascii="宋体" w:hAnsi="宋体"/>
          <w:sz w:val="24"/>
        </w:rPr>
      </w:pPr>
      <w:r w:rsidRPr="00AB36F2">
        <w:rPr>
          <w:rFonts w:ascii="宋体" w:hAnsi="宋体" w:hint="eastAsia"/>
          <w:sz w:val="24"/>
        </w:rPr>
        <w:t>76、</w:t>
      </w:r>
      <w:proofErr w:type="gramStart"/>
      <w:r w:rsidRPr="00AB36F2">
        <w:rPr>
          <w:rFonts w:ascii="宋体" w:hAnsi="宋体" w:hint="eastAsia"/>
          <w:sz w:val="24"/>
        </w:rPr>
        <w:t>常用于结核菌</w:t>
      </w:r>
      <w:proofErr w:type="gramEnd"/>
      <w:r w:rsidRPr="00AB36F2">
        <w:rPr>
          <w:rFonts w:ascii="宋体" w:hAnsi="宋体" w:hint="eastAsia"/>
          <w:sz w:val="24"/>
        </w:rPr>
        <w:t>消毒的消毒剂有哪几种？</w:t>
      </w:r>
      <w:r w:rsidRPr="003D072C">
        <w:rPr>
          <w:rFonts w:ascii="宋体" w:hAnsi="宋体" w:hint="eastAsia"/>
          <w:sz w:val="24"/>
          <w:highlight w:val="yellow"/>
        </w:rPr>
        <w:t>ABCD</w:t>
      </w:r>
    </w:p>
    <w:p w:rsidR="004C6BF2" w:rsidRPr="00AB36F2" w:rsidRDefault="004C6BF2" w:rsidP="004C6BF2">
      <w:pPr>
        <w:tabs>
          <w:tab w:val="left" w:pos="180"/>
        </w:tabs>
        <w:ind w:firstLineChars="200" w:firstLine="480"/>
        <w:rPr>
          <w:rFonts w:ascii="宋体" w:hAnsi="宋体"/>
          <w:sz w:val="24"/>
        </w:rPr>
      </w:pPr>
      <w:r w:rsidRPr="00AB36F2">
        <w:rPr>
          <w:rFonts w:ascii="宋体" w:hAnsi="宋体" w:hint="eastAsia"/>
          <w:sz w:val="24"/>
        </w:rPr>
        <w:t>A．酒精</w:t>
      </w:r>
    </w:p>
    <w:p w:rsidR="004C6BF2" w:rsidRPr="00AB36F2" w:rsidRDefault="004C6BF2" w:rsidP="004C6BF2">
      <w:pPr>
        <w:tabs>
          <w:tab w:val="left" w:pos="180"/>
        </w:tabs>
        <w:ind w:firstLineChars="200" w:firstLine="480"/>
        <w:rPr>
          <w:rFonts w:ascii="宋体" w:hAnsi="宋体"/>
          <w:sz w:val="24"/>
        </w:rPr>
      </w:pPr>
      <w:r w:rsidRPr="00AB36F2">
        <w:rPr>
          <w:rFonts w:ascii="宋体" w:hAnsi="宋体" w:hint="eastAsia"/>
          <w:sz w:val="24"/>
        </w:rPr>
        <w:t>B．煤</w:t>
      </w:r>
      <w:proofErr w:type="gramStart"/>
      <w:r w:rsidRPr="00AB36F2">
        <w:rPr>
          <w:rFonts w:ascii="宋体" w:hAnsi="宋体" w:hint="eastAsia"/>
          <w:sz w:val="24"/>
        </w:rPr>
        <w:t>酚</w:t>
      </w:r>
      <w:proofErr w:type="gramEnd"/>
      <w:r w:rsidRPr="00AB36F2">
        <w:rPr>
          <w:rFonts w:ascii="宋体" w:hAnsi="宋体" w:hint="eastAsia"/>
          <w:sz w:val="24"/>
        </w:rPr>
        <w:t>皂溶液</w:t>
      </w:r>
    </w:p>
    <w:p w:rsidR="004C6BF2" w:rsidRPr="00AB36F2" w:rsidRDefault="004C6BF2" w:rsidP="004C6BF2">
      <w:pPr>
        <w:tabs>
          <w:tab w:val="left" w:pos="180"/>
        </w:tabs>
        <w:ind w:firstLineChars="200" w:firstLine="480"/>
        <w:rPr>
          <w:rFonts w:ascii="宋体" w:hAnsi="宋体"/>
          <w:sz w:val="24"/>
        </w:rPr>
      </w:pPr>
      <w:r w:rsidRPr="00AB36F2">
        <w:rPr>
          <w:rFonts w:ascii="宋体" w:hAnsi="宋体" w:hint="eastAsia"/>
          <w:sz w:val="24"/>
        </w:rPr>
        <w:t>C．甲醛</w:t>
      </w:r>
    </w:p>
    <w:p w:rsidR="004C6BF2" w:rsidRDefault="004C6BF2" w:rsidP="004C6BF2">
      <w:pPr>
        <w:tabs>
          <w:tab w:val="left" w:pos="180"/>
        </w:tabs>
        <w:ind w:firstLineChars="200" w:firstLine="480"/>
        <w:rPr>
          <w:rFonts w:ascii="宋体" w:hAnsi="宋体"/>
          <w:sz w:val="24"/>
        </w:rPr>
      </w:pPr>
      <w:r w:rsidRPr="00AB36F2">
        <w:rPr>
          <w:rFonts w:ascii="宋体" w:hAnsi="宋体" w:hint="eastAsia"/>
          <w:sz w:val="24"/>
        </w:rPr>
        <w:t>D．含氯消毒剂</w:t>
      </w:r>
    </w:p>
    <w:p w:rsidR="004C6BF2" w:rsidRPr="003D072C" w:rsidRDefault="004C6BF2" w:rsidP="004C6BF2">
      <w:pPr>
        <w:tabs>
          <w:tab w:val="left" w:pos="180"/>
        </w:tabs>
        <w:rPr>
          <w:rFonts w:ascii="宋体" w:hAnsi="宋体"/>
          <w:sz w:val="24"/>
        </w:rPr>
      </w:pPr>
      <w:r w:rsidRPr="003D072C">
        <w:rPr>
          <w:rFonts w:ascii="宋体" w:hAnsi="宋体" w:hint="eastAsia"/>
          <w:sz w:val="24"/>
        </w:rPr>
        <w:t>77、结核分枝杆菌感染后可表现为哪几种类型？</w:t>
      </w:r>
      <w:r w:rsidRPr="003D072C">
        <w:rPr>
          <w:rFonts w:ascii="宋体" w:hAnsi="宋体" w:hint="eastAsia"/>
          <w:sz w:val="24"/>
          <w:highlight w:val="yellow"/>
        </w:rPr>
        <w:t>ABC</w:t>
      </w:r>
    </w:p>
    <w:p w:rsidR="004C6BF2" w:rsidRPr="003D072C" w:rsidRDefault="004C6BF2" w:rsidP="004C6BF2">
      <w:pPr>
        <w:tabs>
          <w:tab w:val="left" w:pos="180"/>
        </w:tabs>
        <w:ind w:firstLineChars="200" w:firstLine="480"/>
        <w:rPr>
          <w:rFonts w:ascii="宋体" w:hAnsi="宋体"/>
          <w:sz w:val="24"/>
        </w:rPr>
      </w:pPr>
      <w:r w:rsidRPr="003D072C">
        <w:rPr>
          <w:rFonts w:ascii="宋体" w:hAnsi="宋体" w:hint="eastAsia"/>
          <w:sz w:val="24"/>
        </w:rPr>
        <w:t xml:space="preserve">A．反应型 </w:t>
      </w:r>
    </w:p>
    <w:p w:rsidR="004C6BF2" w:rsidRPr="003D072C" w:rsidRDefault="004C6BF2" w:rsidP="004C6BF2">
      <w:pPr>
        <w:tabs>
          <w:tab w:val="left" w:pos="180"/>
        </w:tabs>
        <w:ind w:firstLineChars="200" w:firstLine="480"/>
        <w:rPr>
          <w:rFonts w:ascii="宋体" w:hAnsi="宋体"/>
          <w:sz w:val="24"/>
        </w:rPr>
      </w:pPr>
      <w:r w:rsidRPr="003D072C">
        <w:rPr>
          <w:rFonts w:ascii="宋体" w:hAnsi="宋体" w:hint="eastAsia"/>
          <w:sz w:val="24"/>
        </w:rPr>
        <w:t>B．中间型</w:t>
      </w:r>
    </w:p>
    <w:p w:rsidR="004C6BF2" w:rsidRPr="003D072C" w:rsidRDefault="004C6BF2" w:rsidP="004C6BF2">
      <w:pPr>
        <w:tabs>
          <w:tab w:val="left" w:pos="180"/>
        </w:tabs>
        <w:ind w:firstLineChars="200" w:firstLine="480"/>
        <w:rPr>
          <w:rFonts w:ascii="宋体" w:hAnsi="宋体"/>
          <w:sz w:val="24"/>
        </w:rPr>
      </w:pPr>
      <w:r w:rsidRPr="003D072C">
        <w:rPr>
          <w:rFonts w:ascii="宋体" w:hAnsi="宋体" w:hint="eastAsia"/>
          <w:sz w:val="24"/>
        </w:rPr>
        <w:t>C．无反应型</w:t>
      </w:r>
    </w:p>
    <w:p w:rsidR="004C6BF2" w:rsidRPr="003D072C" w:rsidRDefault="004C6BF2" w:rsidP="004C6BF2">
      <w:pPr>
        <w:tabs>
          <w:tab w:val="left" w:pos="180"/>
        </w:tabs>
        <w:ind w:firstLineChars="200" w:firstLine="480"/>
        <w:rPr>
          <w:rFonts w:ascii="宋体" w:hAnsi="宋体"/>
          <w:sz w:val="24"/>
        </w:rPr>
      </w:pPr>
      <w:r w:rsidRPr="003D072C">
        <w:rPr>
          <w:rFonts w:ascii="宋体" w:hAnsi="宋体" w:hint="eastAsia"/>
          <w:sz w:val="24"/>
        </w:rPr>
        <w:t xml:space="preserve">D．变态型 </w:t>
      </w:r>
    </w:p>
    <w:p w:rsidR="004C6BF2" w:rsidRPr="00905194" w:rsidRDefault="004C6BF2" w:rsidP="004C6BF2">
      <w:pPr>
        <w:tabs>
          <w:tab w:val="left" w:pos="180"/>
        </w:tabs>
        <w:rPr>
          <w:rFonts w:ascii="宋体" w:hAnsi="宋体"/>
          <w:sz w:val="24"/>
        </w:rPr>
      </w:pPr>
      <w:r w:rsidRPr="00905194">
        <w:rPr>
          <w:rFonts w:ascii="宋体" w:hAnsi="宋体" w:hint="eastAsia"/>
          <w:sz w:val="24"/>
        </w:rPr>
        <w:t>78、实验室质量控制包括哪三个方面？</w:t>
      </w:r>
      <w:r w:rsidRPr="00905194">
        <w:rPr>
          <w:rFonts w:ascii="宋体" w:hAnsi="宋体" w:hint="eastAsia"/>
          <w:sz w:val="24"/>
          <w:highlight w:val="yellow"/>
        </w:rPr>
        <w:t>ABC</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lastRenderedPageBreak/>
        <w:t>A．室内质量控制</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B．室间质量评估</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C．质量提高</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D．质量控制</w:t>
      </w:r>
    </w:p>
    <w:p w:rsidR="004C6BF2" w:rsidRPr="00905194" w:rsidRDefault="004C6BF2" w:rsidP="004C6BF2">
      <w:pPr>
        <w:tabs>
          <w:tab w:val="left" w:pos="180"/>
        </w:tabs>
        <w:rPr>
          <w:rFonts w:ascii="宋体" w:hAnsi="宋体"/>
          <w:sz w:val="24"/>
        </w:rPr>
      </w:pPr>
      <w:r>
        <w:rPr>
          <w:rFonts w:ascii="宋体" w:hAnsi="宋体" w:hint="eastAsia"/>
          <w:sz w:val="24"/>
        </w:rPr>
        <w:t>79、疾病的三间分布是指？</w:t>
      </w:r>
      <w:r w:rsidRPr="00EE67FF">
        <w:rPr>
          <w:rFonts w:ascii="宋体" w:hAnsi="宋体" w:hint="eastAsia"/>
          <w:sz w:val="24"/>
          <w:highlight w:val="yellow"/>
        </w:rPr>
        <w:t>ABC</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A．</w:t>
      </w:r>
      <w:r>
        <w:rPr>
          <w:rFonts w:ascii="宋体" w:hAnsi="宋体" w:hint="eastAsia"/>
          <w:sz w:val="24"/>
        </w:rPr>
        <w:t>时间</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B．</w:t>
      </w:r>
      <w:r>
        <w:rPr>
          <w:rFonts w:ascii="宋体" w:hAnsi="宋体" w:hint="eastAsia"/>
          <w:sz w:val="24"/>
        </w:rPr>
        <w:t>人群</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C</w:t>
      </w:r>
      <w:r>
        <w:rPr>
          <w:rFonts w:ascii="宋体" w:hAnsi="宋体" w:hint="eastAsia"/>
          <w:sz w:val="24"/>
        </w:rPr>
        <w:t>．地区</w:t>
      </w:r>
    </w:p>
    <w:p w:rsidR="004C6BF2" w:rsidRDefault="004C6BF2" w:rsidP="004C6BF2">
      <w:pPr>
        <w:tabs>
          <w:tab w:val="left" w:pos="180"/>
        </w:tabs>
        <w:ind w:firstLineChars="200" w:firstLine="480"/>
        <w:rPr>
          <w:rFonts w:ascii="宋体" w:hAnsi="宋体"/>
          <w:sz w:val="24"/>
        </w:rPr>
      </w:pPr>
      <w:r w:rsidRPr="00905194">
        <w:rPr>
          <w:rFonts w:ascii="宋体" w:hAnsi="宋体" w:hint="eastAsia"/>
          <w:sz w:val="24"/>
        </w:rPr>
        <w:t>D</w:t>
      </w:r>
      <w:r>
        <w:rPr>
          <w:rFonts w:ascii="宋体" w:hAnsi="宋体" w:hint="eastAsia"/>
          <w:sz w:val="24"/>
        </w:rPr>
        <w:t>．年龄</w:t>
      </w:r>
    </w:p>
    <w:p w:rsidR="004C6BF2" w:rsidRDefault="004C6BF2" w:rsidP="004C6BF2">
      <w:pPr>
        <w:tabs>
          <w:tab w:val="left" w:pos="180"/>
        </w:tabs>
        <w:rPr>
          <w:rFonts w:ascii="宋体" w:hAnsi="宋体"/>
          <w:sz w:val="24"/>
        </w:rPr>
      </w:pPr>
      <w:r>
        <w:rPr>
          <w:rFonts w:ascii="宋体" w:hAnsi="宋体" w:hint="eastAsia"/>
          <w:sz w:val="24"/>
        </w:rPr>
        <w:t>80、反映疾病流行强度的指标有哪些？</w:t>
      </w:r>
      <w:r w:rsidRPr="00F6193A">
        <w:rPr>
          <w:rFonts w:ascii="宋体" w:hAnsi="宋体" w:hint="eastAsia"/>
          <w:sz w:val="24"/>
          <w:highlight w:val="yellow"/>
        </w:rPr>
        <w:t>BCD</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A．</w:t>
      </w:r>
      <w:r>
        <w:rPr>
          <w:rFonts w:ascii="宋体" w:hAnsi="宋体" w:hint="eastAsia"/>
          <w:sz w:val="24"/>
        </w:rPr>
        <w:t>季节性</w:t>
      </w:r>
      <w:r w:rsidRPr="00905194">
        <w:rPr>
          <w:rFonts w:ascii="宋体" w:hAnsi="宋体" w:hint="eastAsia"/>
          <w:sz w:val="24"/>
        </w:rPr>
        <w:t xml:space="preserve"> </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B．</w:t>
      </w:r>
      <w:r>
        <w:rPr>
          <w:rFonts w:ascii="宋体" w:hAnsi="宋体" w:hint="eastAsia"/>
          <w:sz w:val="24"/>
        </w:rPr>
        <w:t>散发</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C</w:t>
      </w:r>
      <w:r>
        <w:rPr>
          <w:rFonts w:ascii="宋体" w:hAnsi="宋体" w:hint="eastAsia"/>
          <w:sz w:val="24"/>
        </w:rPr>
        <w:t>．暴发</w:t>
      </w:r>
    </w:p>
    <w:p w:rsidR="004C6BF2" w:rsidRDefault="004C6BF2" w:rsidP="004C6BF2">
      <w:pPr>
        <w:tabs>
          <w:tab w:val="left" w:pos="180"/>
        </w:tabs>
        <w:ind w:firstLineChars="200" w:firstLine="480"/>
        <w:rPr>
          <w:rFonts w:ascii="宋体" w:hAnsi="宋体"/>
          <w:sz w:val="24"/>
        </w:rPr>
      </w:pPr>
      <w:r w:rsidRPr="00905194">
        <w:rPr>
          <w:rFonts w:ascii="宋体" w:hAnsi="宋体" w:hint="eastAsia"/>
          <w:sz w:val="24"/>
        </w:rPr>
        <w:t>D</w:t>
      </w:r>
      <w:r>
        <w:rPr>
          <w:rFonts w:ascii="宋体" w:hAnsi="宋体" w:hint="eastAsia"/>
          <w:sz w:val="24"/>
        </w:rPr>
        <w:t>．流行</w:t>
      </w:r>
    </w:p>
    <w:p w:rsidR="004C6BF2" w:rsidRDefault="004C6BF2" w:rsidP="004C6BF2">
      <w:pPr>
        <w:tabs>
          <w:tab w:val="left" w:pos="180"/>
        </w:tabs>
        <w:rPr>
          <w:rFonts w:ascii="宋体" w:hAnsi="宋体"/>
          <w:sz w:val="24"/>
        </w:rPr>
      </w:pPr>
      <w:r>
        <w:rPr>
          <w:rFonts w:ascii="宋体" w:hAnsi="宋体" w:hint="eastAsia"/>
          <w:sz w:val="24"/>
        </w:rPr>
        <w:t>81、肺结核病人的系统管理是指（  ）。</w:t>
      </w:r>
      <w:r w:rsidRPr="0024128E">
        <w:rPr>
          <w:rFonts w:ascii="宋体" w:hAnsi="宋体" w:hint="eastAsia"/>
          <w:sz w:val="24"/>
          <w:highlight w:val="yellow"/>
        </w:rPr>
        <w:t>ABC</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A．</w:t>
      </w:r>
      <w:r w:rsidRPr="0024128E">
        <w:rPr>
          <w:rFonts w:ascii="宋体" w:hAnsi="宋体" w:hint="eastAsia"/>
          <w:sz w:val="24"/>
        </w:rPr>
        <w:t>按照规定的时间痰检</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B．</w:t>
      </w:r>
      <w:r w:rsidRPr="0024128E">
        <w:rPr>
          <w:rFonts w:ascii="宋体" w:hAnsi="宋体" w:hint="eastAsia"/>
          <w:sz w:val="24"/>
        </w:rPr>
        <w:t>病人在治疗过程中实行全程督导或全程管理</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C</w:t>
      </w:r>
      <w:r>
        <w:rPr>
          <w:rFonts w:ascii="宋体" w:hAnsi="宋体" w:hint="eastAsia"/>
          <w:sz w:val="24"/>
        </w:rPr>
        <w:t>．</w:t>
      </w:r>
      <w:r w:rsidRPr="0024128E">
        <w:rPr>
          <w:rFonts w:ascii="宋体" w:hAnsi="宋体" w:hint="eastAsia"/>
          <w:sz w:val="24"/>
        </w:rPr>
        <w:t>规律治疗</w:t>
      </w:r>
    </w:p>
    <w:p w:rsidR="004C6BF2" w:rsidRPr="0024128E" w:rsidRDefault="004C6BF2" w:rsidP="004C6BF2">
      <w:pPr>
        <w:tabs>
          <w:tab w:val="left" w:pos="180"/>
        </w:tabs>
        <w:ind w:firstLineChars="200" w:firstLine="480"/>
        <w:rPr>
          <w:rFonts w:ascii="宋体" w:hAnsi="宋体"/>
          <w:sz w:val="24"/>
        </w:rPr>
      </w:pPr>
      <w:r w:rsidRPr="0024128E">
        <w:rPr>
          <w:rFonts w:ascii="宋体" w:hAnsi="宋体" w:hint="eastAsia"/>
          <w:sz w:val="24"/>
        </w:rPr>
        <w:t>D．</w:t>
      </w:r>
      <w:r>
        <w:rPr>
          <w:rFonts w:ascii="宋体" w:hAnsi="宋体" w:hint="eastAsia"/>
          <w:sz w:val="24"/>
        </w:rPr>
        <w:t>治愈</w:t>
      </w:r>
    </w:p>
    <w:p w:rsidR="004C6BF2" w:rsidRDefault="004C6BF2" w:rsidP="004C6BF2">
      <w:pPr>
        <w:tabs>
          <w:tab w:val="left" w:pos="180"/>
        </w:tabs>
        <w:rPr>
          <w:rFonts w:ascii="宋体" w:hAnsi="宋体"/>
          <w:sz w:val="24"/>
        </w:rPr>
      </w:pPr>
      <w:r>
        <w:rPr>
          <w:rFonts w:ascii="宋体" w:hAnsi="宋体" w:hint="eastAsia"/>
          <w:sz w:val="24"/>
        </w:rPr>
        <w:t>82、肺结核感染控制方面的健康教育内容，包括（  ）。</w:t>
      </w:r>
      <w:r w:rsidRPr="000F2CED">
        <w:rPr>
          <w:rFonts w:ascii="宋体" w:hAnsi="宋体" w:hint="eastAsia"/>
          <w:sz w:val="24"/>
          <w:highlight w:val="yellow"/>
        </w:rPr>
        <w:t>ABCD</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A．</w:t>
      </w:r>
      <w:r w:rsidRPr="000F2CED">
        <w:rPr>
          <w:rFonts w:ascii="宋体" w:hAnsi="宋体" w:hint="eastAsia"/>
          <w:sz w:val="24"/>
        </w:rPr>
        <w:t>咳嗽或打喷嚏时应转头，避免正对他人</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B．</w:t>
      </w:r>
      <w:r w:rsidRPr="000F2CED">
        <w:rPr>
          <w:rFonts w:ascii="宋体" w:hAnsi="宋体" w:hint="eastAsia"/>
          <w:sz w:val="24"/>
        </w:rPr>
        <w:t>咳嗽或打喷嚏时用手或纸巾遮盖口鼻</w:t>
      </w:r>
    </w:p>
    <w:p w:rsidR="004C6BF2" w:rsidRPr="00905194" w:rsidRDefault="004C6BF2" w:rsidP="004C6BF2">
      <w:pPr>
        <w:tabs>
          <w:tab w:val="left" w:pos="180"/>
        </w:tabs>
        <w:ind w:firstLineChars="200" w:firstLine="480"/>
        <w:rPr>
          <w:rFonts w:ascii="宋体" w:hAnsi="宋体"/>
          <w:sz w:val="24"/>
        </w:rPr>
      </w:pPr>
      <w:r w:rsidRPr="00905194">
        <w:rPr>
          <w:rFonts w:ascii="宋体" w:hAnsi="宋体" w:hint="eastAsia"/>
          <w:sz w:val="24"/>
        </w:rPr>
        <w:t>C</w:t>
      </w:r>
      <w:r>
        <w:rPr>
          <w:rFonts w:ascii="宋体" w:hAnsi="宋体" w:hint="eastAsia"/>
          <w:sz w:val="24"/>
        </w:rPr>
        <w:t>．</w:t>
      </w:r>
      <w:r w:rsidRPr="000F2CED">
        <w:rPr>
          <w:rFonts w:ascii="宋体" w:hAnsi="宋体" w:hint="eastAsia"/>
          <w:sz w:val="24"/>
        </w:rPr>
        <w:t>使用带盖的痰盂</w:t>
      </w:r>
    </w:p>
    <w:p w:rsidR="004C6BF2" w:rsidRDefault="004C6BF2" w:rsidP="004C6BF2">
      <w:pPr>
        <w:tabs>
          <w:tab w:val="left" w:pos="180"/>
        </w:tabs>
        <w:ind w:firstLineChars="200" w:firstLine="480"/>
        <w:rPr>
          <w:rFonts w:ascii="宋体" w:hAnsi="宋体"/>
          <w:sz w:val="24"/>
        </w:rPr>
      </w:pPr>
      <w:r w:rsidRPr="00905194">
        <w:rPr>
          <w:rFonts w:ascii="宋体" w:hAnsi="宋体" w:hint="eastAsia"/>
          <w:sz w:val="24"/>
        </w:rPr>
        <w:t>D</w:t>
      </w:r>
      <w:r>
        <w:rPr>
          <w:rFonts w:ascii="宋体" w:hAnsi="宋体" w:hint="eastAsia"/>
          <w:sz w:val="24"/>
        </w:rPr>
        <w:t>．</w:t>
      </w:r>
      <w:proofErr w:type="gramStart"/>
      <w:r>
        <w:rPr>
          <w:rFonts w:ascii="宋体" w:hAnsi="宋体" w:hint="eastAsia"/>
          <w:sz w:val="24"/>
        </w:rPr>
        <w:t>不</w:t>
      </w:r>
      <w:proofErr w:type="gramEnd"/>
      <w:r>
        <w:rPr>
          <w:rFonts w:ascii="宋体" w:hAnsi="宋体" w:hint="eastAsia"/>
          <w:sz w:val="24"/>
        </w:rPr>
        <w:t>随地吐痰</w:t>
      </w:r>
    </w:p>
    <w:p w:rsidR="004C6BF2" w:rsidRPr="0032115B" w:rsidRDefault="004C6BF2" w:rsidP="004C6BF2">
      <w:pPr>
        <w:tabs>
          <w:tab w:val="left" w:pos="180"/>
        </w:tabs>
        <w:rPr>
          <w:rFonts w:ascii="宋体" w:hAnsi="宋体" w:cs="Arial"/>
          <w:kern w:val="0"/>
          <w:sz w:val="24"/>
        </w:rPr>
      </w:pPr>
      <w:r>
        <w:rPr>
          <w:rFonts w:ascii="宋体" w:hAnsi="宋体" w:hint="eastAsia"/>
          <w:sz w:val="24"/>
        </w:rPr>
        <w:t>83、</w:t>
      </w:r>
      <w:r>
        <w:rPr>
          <w:rFonts w:ascii="宋体" w:hAnsi="宋体" w:cs="Arial" w:hint="eastAsia"/>
          <w:kern w:val="0"/>
          <w:sz w:val="24"/>
        </w:rPr>
        <w:t>肺结核病人的发现方式包括（  ）。</w:t>
      </w:r>
      <w:r w:rsidRPr="000F2CED">
        <w:rPr>
          <w:rFonts w:ascii="宋体" w:hAnsi="宋体" w:hint="eastAsia"/>
          <w:sz w:val="24"/>
          <w:highlight w:val="yellow"/>
        </w:rPr>
        <w:t>ABCD</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Pr>
          <w:rFonts w:ascii="宋体" w:hAnsi="宋体" w:cs="Arial" w:hint="eastAsia"/>
          <w:kern w:val="0"/>
          <w:sz w:val="24"/>
        </w:rPr>
        <w:t>因症就诊</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Pr>
          <w:rFonts w:ascii="宋体" w:hAnsi="宋体" w:cs="Arial" w:hint="eastAsia"/>
          <w:kern w:val="0"/>
          <w:sz w:val="24"/>
        </w:rPr>
        <w:t>因症推荐</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Pr>
          <w:rFonts w:ascii="宋体" w:hAnsi="宋体" w:cs="Arial" w:hint="eastAsia"/>
          <w:kern w:val="0"/>
          <w:sz w:val="24"/>
        </w:rPr>
        <w:t>转诊</w:t>
      </w:r>
    </w:p>
    <w:p w:rsidR="004C6BF2" w:rsidRDefault="004C6BF2" w:rsidP="004C6BF2">
      <w:pPr>
        <w:tabs>
          <w:tab w:val="left" w:pos="180"/>
        </w:tabs>
        <w:ind w:firstLineChars="200" w:firstLine="480"/>
        <w:rPr>
          <w:rFonts w:ascii="宋体" w:hAnsi="宋体"/>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密切接触者筛查</w:t>
      </w:r>
    </w:p>
    <w:p w:rsidR="004C6BF2" w:rsidRPr="008C7E0B" w:rsidRDefault="004C6BF2" w:rsidP="004C6BF2">
      <w:pPr>
        <w:tabs>
          <w:tab w:val="left" w:pos="180"/>
        </w:tabs>
        <w:rPr>
          <w:rFonts w:ascii="宋体" w:hAnsi="宋体"/>
          <w:sz w:val="24"/>
        </w:rPr>
      </w:pPr>
      <w:r>
        <w:rPr>
          <w:rFonts w:ascii="宋体" w:hAnsi="宋体" w:hint="eastAsia"/>
          <w:sz w:val="24"/>
        </w:rPr>
        <w:t>84、</w:t>
      </w:r>
      <w:r w:rsidRPr="008C7E0B">
        <w:rPr>
          <w:rFonts w:ascii="宋体" w:hAnsi="宋体" w:hint="eastAsia"/>
          <w:sz w:val="24"/>
        </w:rPr>
        <w:t>按照新修订的肺结核诊断标准（WS288－2008），确诊病例包括</w:t>
      </w:r>
      <w:r>
        <w:rPr>
          <w:rFonts w:ascii="宋体" w:hAnsi="宋体" w:hint="eastAsia"/>
          <w:sz w:val="24"/>
        </w:rPr>
        <w:t>哪三类？</w:t>
      </w:r>
      <w:r w:rsidRPr="008C7E0B">
        <w:rPr>
          <w:rFonts w:ascii="宋体" w:hAnsi="宋体" w:hint="eastAsia"/>
          <w:sz w:val="24"/>
          <w:highlight w:val="yellow"/>
        </w:rPr>
        <w:t>ABC</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sidRPr="008C7E0B">
        <w:rPr>
          <w:rFonts w:ascii="宋体" w:hAnsi="宋体" w:hint="eastAsia"/>
          <w:sz w:val="24"/>
        </w:rPr>
        <w:t>涂阳肺结核</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proofErr w:type="gramStart"/>
      <w:r w:rsidRPr="008C7E0B">
        <w:rPr>
          <w:rFonts w:ascii="宋体" w:hAnsi="宋体" w:hint="eastAsia"/>
          <w:sz w:val="24"/>
        </w:rPr>
        <w:t>仅培阳</w:t>
      </w:r>
      <w:proofErr w:type="gramEnd"/>
      <w:r w:rsidRPr="008C7E0B">
        <w:rPr>
          <w:rFonts w:ascii="宋体" w:hAnsi="宋体" w:hint="eastAsia"/>
          <w:sz w:val="24"/>
        </w:rPr>
        <w:t>肺结核</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sidRPr="008C7E0B">
        <w:rPr>
          <w:rFonts w:ascii="宋体" w:hAnsi="宋体" w:hint="eastAsia"/>
          <w:sz w:val="24"/>
        </w:rPr>
        <w:t>肺部病变标本病理学诊断为结核病变者</w:t>
      </w:r>
    </w:p>
    <w:p w:rsidR="004C6BF2" w:rsidRDefault="004C6BF2" w:rsidP="004C6BF2">
      <w:pPr>
        <w:tabs>
          <w:tab w:val="left" w:pos="180"/>
        </w:tabs>
        <w:ind w:firstLineChars="200" w:firstLine="480"/>
        <w:rPr>
          <w:rFonts w:ascii="宋体" w:hAnsi="宋体"/>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涂阴肺结核</w:t>
      </w:r>
    </w:p>
    <w:p w:rsidR="004C6BF2" w:rsidRPr="008C7E0B" w:rsidRDefault="004C6BF2" w:rsidP="004C6BF2">
      <w:pPr>
        <w:tabs>
          <w:tab w:val="left" w:pos="180"/>
        </w:tabs>
        <w:rPr>
          <w:rFonts w:ascii="宋体" w:hAnsi="宋体"/>
          <w:sz w:val="24"/>
        </w:rPr>
      </w:pPr>
      <w:r>
        <w:rPr>
          <w:rFonts w:ascii="宋体" w:hAnsi="宋体" w:hint="eastAsia"/>
          <w:sz w:val="24"/>
        </w:rPr>
        <w:t>85、</w:t>
      </w:r>
      <w:r w:rsidRPr="000E298F">
        <w:rPr>
          <w:rFonts w:ascii="宋体" w:hAnsi="宋体"/>
          <w:sz w:val="24"/>
        </w:rPr>
        <w:t>对乙类传染病中</w:t>
      </w:r>
      <w:r>
        <w:rPr>
          <w:rFonts w:ascii="宋体" w:hAnsi="宋体" w:hint="eastAsia"/>
          <w:sz w:val="24"/>
        </w:rPr>
        <w:t>的哪三种，</w:t>
      </w:r>
      <w:r w:rsidRPr="000E298F">
        <w:rPr>
          <w:rFonts w:ascii="宋体" w:hAnsi="宋体"/>
          <w:sz w:val="24"/>
        </w:rPr>
        <w:t>采取甲类传染病的预防、控制措施</w:t>
      </w:r>
      <w:r>
        <w:rPr>
          <w:rFonts w:ascii="宋体" w:hAnsi="宋体" w:hint="eastAsia"/>
          <w:sz w:val="24"/>
        </w:rPr>
        <w:t>？</w:t>
      </w:r>
      <w:r w:rsidRPr="008C7E0B">
        <w:rPr>
          <w:rFonts w:ascii="宋体" w:hAnsi="宋体" w:hint="eastAsia"/>
          <w:sz w:val="24"/>
          <w:highlight w:val="yellow"/>
        </w:rPr>
        <w:t>ABC</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sidRPr="000E298F">
        <w:rPr>
          <w:rFonts w:ascii="宋体" w:hAnsi="宋体"/>
          <w:sz w:val="24"/>
        </w:rPr>
        <w:t>传染性非典型肺炎</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sidRPr="00C832C3">
        <w:rPr>
          <w:rFonts w:ascii="宋体" w:hAnsi="宋体" w:cs="Arial"/>
          <w:kern w:val="0"/>
          <w:sz w:val="24"/>
        </w:rPr>
        <w:t>．</w:t>
      </w:r>
      <w:r w:rsidRPr="000E298F">
        <w:rPr>
          <w:rFonts w:ascii="宋体" w:hAnsi="宋体"/>
          <w:sz w:val="24"/>
        </w:rPr>
        <w:t>肺炭疽</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sidRPr="000E298F">
        <w:rPr>
          <w:rFonts w:ascii="宋体" w:hAnsi="宋体"/>
          <w:sz w:val="24"/>
        </w:rPr>
        <w:t>人</w:t>
      </w:r>
      <w:proofErr w:type="gramStart"/>
      <w:r w:rsidRPr="000E298F">
        <w:rPr>
          <w:rFonts w:ascii="宋体" w:hAnsi="宋体"/>
          <w:sz w:val="24"/>
        </w:rPr>
        <w:t>感染高</w:t>
      </w:r>
      <w:proofErr w:type="gramEnd"/>
      <w:r w:rsidRPr="000E298F">
        <w:rPr>
          <w:rFonts w:ascii="宋体" w:hAnsi="宋体"/>
          <w:sz w:val="24"/>
        </w:rPr>
        <w:t>致病性禽流感</w:t>
      </w:r>
    </w:p>
    <w:p w:rsidR="004C6BF2" w:rsidRDefault="004C6BF2" w:rsidP="004C6BF2">
      <w:pPr>
        <w:tabs>
          <w:tab w:val="left" w:pos="180"/>
        </w:tabs>
        <w:ind w:firstLineChars="200" w:firstLine="480"/>
        <w:rPr>
          <w:rFonts w:ascii="宋体" w:hAnsi="宋体"/>
          <w:sz w:val="24"/>
        </w:rPr>
      </w:pPr>
      <w:r w:rsidRPr="00C832C3">
        <w:rPr>
          <w:rFonts w:ascii="宋体" w:hAnsi="宋体"/>
          <w:kern w:val="0"/>
          <w:sz w:val="24"/>
        </w:rPr>
        <w:t>D</w:t>
      </w:r>
      <w:r w:rsidRPr="00C832C3">
        <w:rPr>
          <w:rFonts w:ascii="宋体" w:hAnsi="宋体" w:cs="Arial"/>
          <w:kern w:val="0"/>
          <w:sz w:val="24"/>
        </w:rPr>
        <w:t>．</w:t>
      </w:r>
      <w:r>
        <w:rPr>
          <w:rFonts w:ascii="宋体" w:hAnsi="宋体" w:cs="Arial" w:hint="eastAsia"/>
          <w:kern w:val="0"/>
          <w:sz w:val="24"/>
        </w:rPr>
        <w:t>肺结核</w:t>
      </w:r>
    </w:p>
    <w:p w:rsidR="004C6BF2" w:rsidRDefault="004C6BF2" w:rsidP="004C6BF2">
      <w:pPr>
        <w:tabs>
          <w:tab w:val="left" w:pos="180"/>
        </w:tabs>
        <w:rPr>
          <w:rFonts w:ascii="宋体" w:hAnsi="宋体"/>
          <w:sz w:val="24"/>
        </w:rPr>
      </w:pPr>
      <w:r>
        <w:rPr>
          <w:rFonts w:ascii="宋体" w:hAnsi="宋体" w:hint="eastAsia"/>
          <w:sz w:val="24"/>
        </w:rPr>
        <w:t>86、</w:t>
      </w:r>
      <w:r w:rsidRPr="005A622A">
        <w:rPr>
          <w:rFonts w:ascii="宋体" w:hAnsi="宋体"/>
          <w:sz w:val="24"/>
        </w:rPr>
        <w:t>传染病暴发、流行时，</w:t>
      </w:r>
      <w:r>
        <w:rPr>
          <w:rFonts w:ascii="宋体" w:hAnsi="宋体"/>
          <w:sz w:val="24"/>
        </w:rPr>
        <w:t>必要时，报经上一级人民政府决定，可以采取下列</w:t>
      </w:r>
      <w:r>
        <w:rPr>
          <w:rFonts w:ascii="宋体" w:hAnsi="宋体" w:hint="eastAsia"/>
          <w:sz w:val="24"/>
        </w:rPr>
        <w:t>哪些</w:t>
      </w:r>
      <w:r>
        <w:rPr>
          <w:rFonts w:ascii="宋体" w:hAnsi="宋体"/>
          <w:sz w:val="24"/>
        </w:rPr>
        <w:t>紧急措施并予以公告</w:t>
      </w:r>
      <w:r>
        <w:rPr>
          <w:rFonts w:ascii="宋体" w:hAnsi="宋体" w:hint="eastAsia"/>
          <w:sz w:val="24"/>
        </w:rPr>
        <w:t>？</w:t>
      </w:r>
      <w:r w:rsidRPr="005A622A">
        <w:rPr>
          <w:rFonts w:ascii="宋体" w:hAnsi="宋体" w:hint="eastAsia"/>
          <w:sz w:val="24"/>
          <w:highlight w:val="yellow"/>
        </w:rPr>
        <w:t>ABCD</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A</w:t>
      </w:r>
      <w:r w:rsidRPr="00C832C3">
        <w:rPr>
          <w:rFonts w:ascii="宋体" w:hAnsi="宋体" w:cs="Arial"/>
          <w:kern w:val="0"/>
          <w:sz w:val="24"/>
        </w:rPr>
        <w:t>．</w:t>
      </w:r>
      <w:r w:rsidRPr="005A622A">
        <w:rPr>
          <w:rFonts w:ascii="宋体" w:hAnsi="宋体"/>
          <w:sz w:val="24"/>
        </w:rPr>
        <w:t>限制或者停止集市、影剧院演出或者其他人群聚集的活动</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B</w:t>
      </w:r>
      <w:r>
        <w:rPr>
          <w:rFonts w:ascii="宋体" w:hAnsi="宋体" w:cs="Arial" w:hint="eastAsia"/>
          <w:kern w:val="0"/>
          <w:sz w:val="24"/>
        </w:rPr>
        <w:t>．</w:t>
      </w:r>
      <w:r w:rsidRPr="005A622A">
        <w:rPr>
          <w:rFonts w:ascii="宋体" w:hAnsi="宋体"/>
          <w:sz w:val="24"/>
        </w:rPr>
        <w:t>停工、停业、停课;</w:t>
      </w:r>
    </w:p>
    <w:p w:rsidR="004C6BF2" w:rsidRDefault="004C6BF2" w:rsidP="004C6BF2">
      <w:pPr>
        <w:tabs>
          <w:tab w:val="left" w:pos="180"/>
        </w:tabs>
        <w:ind w:firstLineChars="200" w:firstLine="480"/>
        <w:rPr>
          <w:rFonts w:ascii="宋体" w:hAnsi="宋体" w:cs="Arial"/>
          <w:kern w:val="0"/>
          <w:sz w:val="28"/>
          <w:szCs w:val="28"/>
        </w:rPr>
      </w:pPr>
      <w:r w:rsidRPr="00C832C3">
        <w:rPr>
          <w:rFonts w:ascii="宋体" w:hAnsi="宋体"/>
          <w:kern w:val="0"/>
          <w:sz w:val="24"/>
        </w:rPr>
        <w:t>C</w:t>
      </w:r>
      <w:r w:rsidRPr="00C832C3">
        <w:rPr>
          <w:rFonts w:ascii="宋体" w:hAnsi="宋体" w:cs="Arial"/>
          <w:kern w:val="0"/>
          <w:sz w:val="24"/>
        </w:rPr>
        <w:t>．</w:t>
      </w:r>
      <w:r w:rsidRPr="005A622A">
        <w:rPr>
          <w:rFonts w:ascii="宋体" w:hAnsi="宋体"/>
          <w:sz w:val="24"/>
        </w:rPr>
        <w:t>封闭或者封存被传染病病原体污染的公共饮用水源、食品以及相关物品</w:t>
      </w:r>
    </w:p>
    <w:p w:rsidR="004C6BF2" w:rsidRDefault="004C6BF2" w:rsidP="004C6BF2">
      <w:pPr>
        <w:tabs>
          <w:tab w:val="left" w:pos="180"/>
        </w:tabs>
        <w:ind w:firstLineChars="200" w:firstLine="480"/>
        <w:rPr>
          <w:rFonts w:ascii="宋体" w:hAnsi="宋体"/>
          <w:sz w:val="24"/>
        </w:rPr>
      </w:pPr>
      <w:r w:rsidRPr="00C832C3">
        <w:rPr>
          <w:rFonts w:ascii="宋体" w:hAnsi="宋体"/>
          <w:kern w:val="0"/>
          <w:sz w:val="24"/>
        </w:rPr>
        <w:lastRenderedPageBreak/>
        <w:t>D</w:t>
      </w:r>
      <w:r>
        <w:rPr>
          <w:rFonts w:ascii="宋体" w:hAnsi="宋体" w:cs="Arial" w:hint="eastAsia"/>
          <w:kern w:val="0"/>
          <w:sz w:val="24"/>
        </w:rPr>
        <w:t>．</w:t>
      </w:r>
      <w:r w:rsidRPr="005A622A">
        <w:rPr>
          <w:rFonts w:ascii="宋体" w:hAnsi="宋体"/>
          <w:sz w:val="24"/>
        </w:rPr>
        <w:t>控制或者扑杀染疫野生动物、家畜家禽</w:t>
      </w:r>
    </w:p>
    <w:p w:rsidR="004C6BF2" w:rsidRDefault="004C6BF2" w:rsidP="004C6BF2">
      <w:pPr>
        <w:tabs>
          <w:tab w:val="left" w:pos="180"/>
        </w:tabs>
        <w:jc w:val="left"/>
        <w:rPr>
          <w:rFonts w:ascii="宋体" w:hAnsi="宋体"/>
          <w:sz w:val="24"/>
        </w:rPr>
      </w:pPr>
      <w:r>
        <w:rPr>
          <w:rFonts w:ascii="宋体" w:hAnsi="宋体" w:hint="eastAsia"/>
          <w:sz w:val="24"/>
        </w:rPr>
        <w:t>87、</w:t>
      </w:r>
      <w:r w:rsidRPr="00295BC7">
        <w:rPr>
          <w:rFonts w:ascii="宋体" w:hAnsi="宋体"/>
          <w:sz w:val="24"/>
        </w:rPr>
        <w:t>下列</w:t>
      </w:r>
      <w:r>
        <w:rPr>
          <w:rFonts w:ascii="宋体" w:hAnsi="宋体" w:hint="eastAsia"/>
          <w:sz w:val="24"/>
        </w:rPr>
        <w:t>哪些</w:t>
      </w:r>
      <w:r w:rsidRPr="00295BC7">
        <w:rPr>
          <w:rFonts w:ascii="宋体" w:hAnsi="宋体"/>
          <w:sz w:val="24"/>
        </w:rPr>
        <w:t>人员应当按规定进行预防性结核病体检</w:t>
      </w:r>
      <w:r>
        <w:rPr>
          <w:rFonts w:ascii="宋体" w:hAnsi="宋体" w:hint="eastAsia"/>
          <w:sz w:val="24"/>
        </w:rPr>
        <w:t>？</w:t>
      </w:r>
      <w:r w:rsidRPr="00295BC7">
        <w:rPr>
          <w:rFonts w:ascii="宋体" w:hAnsi="宋体" w:hint="eastAsia"/>
          <w:sz w:val="24"/>
        </w:rPr>
        <w:t xml:space="preserve">  </w:t>
      </w:r>
      <w:r w:rsidRPr="00295BC7">
        <w:rPr>
          <w:rFonts w:ascii="宋体" w:hAnsi="宋体" w:hint="eastAsia"/>
          <w:sz w:val="24"/>
          <w:highlight w:val="yellow"/>
        </w:rPr>
        <w:t>ABCD</w:t>
      </w:r>
    </w:p>
    <w:p w:rsidR="004C6BF2" w:rsidRDefault="004C6BF2" w:rsidP="004C6BF2">
      <w:pPr>
        <w:tabs>
          <w:tab w:val="left" w:pos="180"/>
        </w:tabs>
        <w:ind w:firstLineChars="200" w:firstLine="480"/>
        <w:jc w:val="left"/>
        <w:rPr>
          <w:rFonts w:ascii="宋体" w:hAnsi="宋体"/>
          <w:sz w:val="24"/>
        </w:rPr>
      </w:pPr>
      <w:r w:rsidRPr="00295BC7">
        <w:rPr>
          <w:rFonts w:ascii="宋体" w:hAnsi="宋体" w:hint="eastAsia"/>
          <w:sz w:val="24"/>
        </w:rPr>
        <w:t>A</w:t>
      </w:r>
      <w:r>
        <w:rPr>
          <w:rFonts w:ascii="宋体" w:hAnsi="宋体" w:hint="eastAsia"/>
          <w:sz w:val="24"/>
        </w:rPr>
        <w:t>．</w:t>
      </w:r>
      <w:r w:rsidRPr="00295BC7">
        <w:rPr>
          <w:rFonts w:ascii="宋体" w:hAnsi="宋体"/>
          <w:sz w:val="24"/>
        </w:rPr>
        <w:t>新参加工作、参军、入学的人员</w:t>
      </w:r>
    </w:p>
    <w:p w:rsidR="004C6BF2" w:rsidRPr="00295BC7" w:rsidRDefault="004C6BF2" w:rsidP="004C6BF2">
      <w:pPr>
        <w:tabs>
          <w:tab w:val="left" w:pos="180"/>
        </w:tabs>
        <w:ind w:firstLineChars="200" w:firstLine="480"/>
        <w:jc w:val="left"/>
        <w:rPr>
          <w:rFonts w:ascii="宋体" w:hAnsi="宋体"/>
          <w:sz w:val="24"/>
        </w:rPr>
      </w:pPr>
      <w:r w:rsidRPr="00295BC7">
        <w:rPr>
          <w:rFonts w:ascii="宋体" w:hAnsi="宋体" w:hint="eastAsia"/>
          <w:sz w:val="24"/>
        </w:rPr>
        <w:t>B</w:t>
      </w:r>
      <w:r>
        <w:rPr>
          <w:rFonts w:ascii="宋体" w:hAnsi="宋体" w:hint="eastAsia"/>
          <w:sz w:val="24"/>
        </w:rPr>
        <w:t>．</w:t>
      </w:r>
      <w:r w:rsidRPr="00295BC7">
        <w:rPr>
          <w:rFonts w:ascii="宋体" w:hAnsi="宋体"/>
          <w:sz w:val="24"/>
        </w:rPr>
        <w:t>食品、药品、化妆品从业人员</w:t>
      </w:r>
      <w:r w:rsidRPr="00295BC7">
        <w:rPr>
          <w:rFonts w:ascii="宋体" w:hAnsi="宋体" w:hint="eastAsia"/>
          <w:sz w:val="24"/>
        </w:rPr>
        <w:t>，</w:t>
      </w:r>
      <w:r w:rsidRPr="00295BC7">
        <w:rPr>
          <w:rFonts w:ascii="宋体" w:hAnsi="宋体"/>
          <w:sz w:val="24"/>
        </w:rPr>
        <w:t>教育、托幼单位的从业人员</w:t>
      </w:r>
    </w:p>
    <w:p w:rsidR="004C6BF2" w:rsidRDefault="004C6BF2" w:rsidP="004C6BF2">
      <w:pPr>
        <w:tabs>
          <w:tab w:val="left" w:pos="180"/>
        </w:tabs>
        <w:ind w:firstLineChars="200" w:firstLine="480"/>
        <w:rPr>
          <w:rFonts w:ascii="宋体" w:hAnsi="宋体"/>
          <w:sz w:val="24"/>
        </w:rPr>
      </w:pPr>
      <w:r w:rsidRPr="00295BC7">
        <w:rPr>
          <w:rFonts w:ascii="宋体" w:hAnsi="宋体" w:hint="eastAsia"/>
          <w:sz w:val="24"/>
        </w:rPr>
        <w:t>C</w:t>
      </w:r>
      <w:r>
        <w:rPr>
          <w:rFonts w:ascii="宋体" w:hAnsi="宋体" w:hint="eastAsia"/>
          <w:sz w:val="24"/>
        </w:rPr>
        <w:t>．</w:t>
      </w:r>
      <w:r w:rsidRPr="00295BC7">
        <w:rPr>
          <w:rFonts w:ascii="宋体" w:hAnsi="宋体"/>
          <w:sz w:val="24"/>
        </w:rPr>
        <w:t>接触粉尘和有害气体的厂矿企业职工</w:t>
      </w:r>
    </w:p>
    <w:p w:rsidR="004C6BF2" w:rsidRPr="00295BC7" w:rsidRDefault="004C6BF2" w:rsidP="004C6BF2">
      <w:pPr>
        <w:tabs>
          <w:tab w:val="left" w:pos="180"/>
        </w:tabs>
        <w:ind w:firstLineChars="200" w:firstLine="480"/>
        <w:rPr>
          <w:rFonts w:ascii="宋体" w:hAnsi="宋体"/>
          <w:sz w:val="24"/>
        </w:rPr>
      </w:pPr>
      <w:r>
        <w:rPr>
          <w:rFonts w:ascii="宋体" w:hAnsi="宋体" w:hint="eastAsia"/>
          <w:sz w:val="24"/>
        </w:rPr>
        <w:t>D．</w:t>
      </w:r>
      <w:proofErr w:type="gramStart"/>
      <w:r w:rsidRPr="00295BC7">
        <w:rPr>
          <w:rFonts w:ascii="宋体" w:hAnsi="宋体"/>
          <w:sz w:val="24"/>
        </w:rPr>
        <w:t>排菌期肺结核</w:t>
      </w:r>
      <w:proofErr w:type="gramEnd"/>
      <w:r w:rsidRPr="00295BC7">
        <w:rPr>
          <w:rFonts w:ascii="宋体" w:hAnsi="宋体"/>
          <w:sz w:val="24"/>
        </w:rPr>
        <w:t>病人的家属及其密切接触者</w:t>
      </w:r>
    </w:p>
    <w:p w:rsidR="004C6BF2" w:rsidRPr="003D6AA0" w:rsidRDefault="004C6BF2" w:rsidP="004C6BF2">
      <w:pPr>
        <w:jc w:val="left"/>
        <w:rPr>
          <w:rFonts w:ascii="宋体" w:hAnsi="宋体"/>
          <w:sz w:val="24"/>
        </w:rPr>
      </w:pPr>
      <w:r w:rsidRPr="003D6AA0">
        <w:rPr>
          <w:rFonts w:ascii="宋体" w:hAnsi="宋体" w:hint="eastAsia"/>
          <w:sz w:val="24"/>
        </w:rPr>
        <w:t xml:space="preserve">88、以下哪些中外名人患有肺结核病？ </w:t>
      </w:r>
      <w:r w:rsidRPr="00295BC7">
        <w:rPr>
          <w:rFonts w:ascii="宋体" w:hAnsi="宋体" w:hint="eastAsia"/>
          <w:sz w:val="24"/>
          <w:highlight w:val="yellow"/>
        </w:rPr>
        <w:t>ABCD</w:t>
      </w:r>
      <w:r w:rsidRPr="003D6AA0">
        <w:rPr>
          <w:rFonts w:ascii="宋体" w:hAnsi="宋体" w:hint="eastAsia"/>
          <w:sz w:val="24"/>
        </w:rPr>
        <w:t xml:space="preserve">                                   </w:t>
      </w:r>
    </w:p>
    <w:p w:rsidR="004C6BF2" w:rsidRDefault="004C6BF2" w:rsidP="004C6BF2">
      <w:pPr>
        <w:ind w:firstLineChars="200" w:firstLine="480"/>
        <w:jc w:val="left"/>
        <w:rPr>
          <w:rFonts w:ascii="宋体" w:hAnsi="宋体"/>
          <w:sz w:val="24"/>
        </w:rPr>
      </w:pPr>
      <w:r>
        <w:rPr>
          <w:rFonts w:ascii="宋体" w:hAnsi="宋体" w:hint="eastAsia"/>
          <w:sz w:val="24"/>
        </w:rPr>
        <w:t>A．</w:t>
      </w:r>
      <w:r w:rsidRPr="003D6AA0">
        <w:rPr>
          <w:rFonts w:ascii="宋体" w:hAnsi="宋体" w:hint="eastAsia"/>
          <w:sz w:val="24"/>
        </w:rPr>
        <w:t>郁达夫</w:t>
      </w:r>
    </w:p>
    <w:p w:rsidR="004C6BF2" w:rsidRDefault="004C6BF2" w:rsidP="004C6BF2">
      <w:pPr>
        <w:ind w:firstLineChars="200" w:firstLine="480"/>
        <w:jc w:val="left"/>
        <w:rPr>
          <w:rFonts w:ascii="宋体" w:hAnsi="宋体"/>
          <w:sz w:val="24"/>
        </w:rPr>
      </w:pPr>
      <w:r w:rsidRPr="003D6AA0">
        <w:rPr>
          <w:rFonts w:ascii="宋体" w:hAnsi="宋体" w:hint="eastAsia"/>
          <w:sz w:val="24"/>
        </w:rPr>
        <w:t>B</w:t>
      </w:r>
      <w:r>
        <w:rPr>
          <w:rFonts w:ascii="宋体" w:hAnsi="宋体" w:hint="eastAsia"/>
          <w:sz w:val="24"/>
        </w:rPr>
        <w:t>．</w:t>
      </w:r>
      <w:r w:rsidRPr="003D6AA0">
        <w:rPr>
          <w:rFonts w:ascii="宋体" w:hAnsi="宋体" w:hint="eastAsia"/>
          <w:sz w:val="24"/>
        </w:rPr>
        <w:t>鲁迅</w:t>
      </w:r>
    </w:p>
    <w:p w:rsidR="004C6BF2" w:rsidRDefault="004C6BF2" w:rsidP="004C6BF2">
      <w:pPr>
        <w:ind w:firstLineChars="200" w:firstLine="480"/>
        <w:jc w:val="left"/>
        <w:rPr>
          <w:rFonts w:ascii="宋体" w:hAnsi="宋体"/>
          <w:sz w:val="24"/>
        </w:rPr>
      </w:pPr>
      <w:r w:rsidRPr="003D6AA0">
        <w:rPr>
          <w:rFonts w:ascii="宋体" w:hAnsi="宋体" w:hint="eastAsia"/>
          <w:sz w:val="24"/>
        </w:rPr>
        <w:t>C</w:t>
      </w:r>
      <w:r>
        <w:rPr>
          <w:rFonts w:ascii="宋体" w:hAnsi="宋体" w:hint="eastAsia"/>
          <w:sz w:val="24"/>
        </w:rPr>
        <w:t>．</w:t>
      </w:r>
      <w:r w:rsidRPr="003D6AA0">
        <w:rPr>
          <w:rFonts w:ascii="宋体" w:hAnsi="宋体" w:hint="eastAsia"/>
          <w:sz w:val="24"/>
        </w:rPr>
        <w:t>契诃夫</w:t>
      </w:r>
    </w:p>
    <w:p w:rsidR="004C6BF2" w:rsidRPr="003D6AA0" w:rsidRDefault="004C6BF2" w:rsidP="004C6BF2">
      <w:pPr>
        <w:ind w:firstLineChars="200" w:firstLine="480"/>
        <w:jc w:val="left"/>
        <w:rPr>
          <w:rFonts w:ascii="宋体" w:hAnsi="宋体"/>
          <w:sz w:val="24"/>
        </w:rPr>
      </w:pPr>
      <w:r w:rsidRPr="003D6AA0">
        <w:rPr>
          <w:rFonts w:ascii="宋体" w:hAnsi="宋体" w:hint="eastAsia"/>
          <w:sz w:val="24"/>
        </w:rPr>
        <w:t>D</w:t>
      </w:r>
      <w:r>
        <w:rPr>
          <w:rFonts w:ascii="宋体" w:hAnsi="宋体" w:hint="eastAsia"/>
          <w:sz w:val="24"/>
        </w:rPr>
        <w:t>．</w:t>
      </w:r>
      <w:r w:rsidRPr="003D6AA0">
        <w:rPr>
          <w:rFonts w:ascii="宋体" w:hAnsi="宋体" w:hint="eastAsia"/>
          <w:sz w:val="24"/>
        </w:rPr>
        <w:t>勃朗宁、勃朗特姐妹</w:t>
      </w:r>
    </w:p>
    <w:p w:rsidR="004C6BF2" w:rsidRPr="00DC7CE0" w:rsidRDefault="004C6BF2" w:rsidP="004C6BF2">
      <w:pPr>
        <w:jc w:val="left"/>
        <w:rPr>
          <w:rFonts w:ascii="宋体" w:hAnsi="宋体"/>
          <w:sz w:val="24"/>
        </w:rPr>
      </w:pPr>
      <w:r>
        <w:rPr>
          <w:rFonts w:ascii="宋体" w:hAnsi="宋体" w:hint="eastAsia"/>
          <w:sz w:val="24"/>
        </w:rPr>
        <w:t>89、</w:t>
      </w:r>
      <w:r w:rsidRPr="00DC7CE0">
        <w:rPr>
          <w:rFonts w:ascii="宋体" w:hAnsi="宋体" w:hint="eastAsia"/>
          <w:sz w:val="24"/>
        </w:rPr>
        <w:t>肺结核病减免政策的内容包括</w:t>
      </w:r>
      <w:r>
        <w:rPr>
          <w:rFonts w:ascii="宋体" w:hAnsi="宋体" w:hint="eastAsia"/>
          <w:sz w:val="24"/>
        </w:rPr>
        <w:t>？</w:t>
      </w:r>
      <w:r w:rsidRPr="00DC7CE0">
        <w:rPr>
          <w:rFonts w:ascii="宋体" w:hAnsi="宋体" w:hint="eastAsia"/>
          <w:sz w:val="24"/>
        </w:rPr>
        <w:t xml:space="preserve"> </w:t>
      </w:r>
      <w:r w:rsidRPr="00DC7CE0">
        <w:rPr>
          <w:rFonts w:ascii="宋体" w:hAnsi="宋体" w:hint="eastAsia"/>
          <w:sz w:val="24"/>
          <w:highlight w:val="yellow"/>
        </w:rPr>
        <w:t>CD</w:t>
      </w:r>
      <w:r w:rsidRPr="00DC7CE0">
        <w:rPr>
          <w:rFonts w:ascii="宋体" w:hAnsi="宋体" w:hint="eastAsia"/>
          <w:sz w:val="24"/>
        </w:rPr>
        <w:t xml:space="preserve">           </w:t>
      </w:r>
      <w:r>
        <w:rPr>
          <w:rFonts w:ascii="宋体" w:hAnsi="宋体" w:hint="eastAsia"/>
          <w:sz w:val="24"/>
        </w:rPr>
        <w:t xml:space="preserve">                             </w:t>
      </w:r>
    </w:p>
    <w:p w:rsidR="004C6BF2" w:rsidRDefault="004C6BF2" w:rsidP="004C6BF2">
      <w:pPr>
        <w:ind w:firstLineChars="200" w:firstLine="480"/>
        <w:jc w:val="left"/>
        <w:rPr>
          <w:rFonts w:ascii="宋体" w:hAnsi="宋体"/>
          <w:sz w:val="24"/>
        </w:rPr>
      </w:pPr>
      <w:r w:rsidRPr="00DC7CE0">
        <w:rPr>
          <w:rFonts w:ascii="宋体" w:hAnsi="宋体" w:hint="eastAsia"/>
          <w:sz w:val="24"/>
        </w:rPr>
        <w:t>A</w:t>
      </w:r>
      <w:r>
        <w:rPr>
          <w:rFonts w:ascii="宋体" w:hAnsi="宋体" w:hint="eastAsia"/>
          <w:sz w:val="24"/>
        </w:rPr>
        <w:t>．</w:t>
      </w:r>
      <w:r w:rsidRPr="00DC7CE0">
        <w:rPr>
          <w:rFonts w:ascii="宋体" w:hAnsi="宋体" w:hint="eastAsia"/>
          <w:sz w:val="24"/>
        </w:rPr>
        <w:t xml:space="preserve">所有的检查和治疗费用 </w:t>
      </w:r>
    </w:p>
    <w:p w:rsidR="004C6BF2" w:rsidRPr="00DC7CE0" w:rsidRDefault="004C6BF2" w:rsidP="004C6BF2">
      <w:pPr>
        <w:ind w:firstLineChars="200" w:firstLine="480"/>
        <w:jc w:val="left"/>
        <w:rPr>
          <w:rFonts w:ascii="宋体" w:hAnsi="宋体"/>
          <w:sz w:val="24"/>
        </w:rPr>
      </w:pPr>
      <w:r w:rsidRPr="00DC7CE0">
        <w:rPr>
          <w:rFonts w:ascii="宋体" w:hAnsi="宋体" w:hint="eastAsia"/>
          <w:sz w:val="24"/>
        </w:rPr>
        <w:t>B</w:t>
      </w:r>
      <w:r>
        <w:rPr>
          <w:rFonts w:ascii="宋体" w:hAnsi="宋体" w:hint="eastAsia"/>
          <w:sz w:val="24"/>
        </w:rPr>
        <w:t>．</w:t>
      </w:r>
      <w:r w:rsidRPr="00DC7CE0">
        <w:rPr>
          <w:rFonts w:ascii="宋体" w:hAnsi="宋体" w:hint="eastAsia"/>
          <w:sz w:val="24"/>
        </w:rPr>
        <w:t>肺结核病病人的住院费</w:t>
      </w:r>
    </w:p>
    <w:p w:rsidR="004C6BF2" w:rsidRDefault="004C6BF2" w:rsidP="004C6BF2">
      <w:pPr>
        <w:ind w:firstLineChars="200" w:firstLine="480"/>
        <w:jc w:val="left"/>
        <w:rPr>
          <w:rFonts w:ascii="宋体" w:hAnsi="宋体"/>
          <w:sz w:val="24"/>
        </w:rPr>
      </w:pPr>
      <w:r w:rsidRPr="00DC7CE0">
        <w:rPr>
          <w:rFonts w:ascii="宋体" w:hAnsi="宋体" w:hint="eastAsia"/>
          <w:sz w:val="24"/>
        </w:rPr>
        <w:t>C</w:t>
      </w:r>
      <w:r>
        <w:rPr>
          <w:rFonts w:ascii="宋体" w:hAnsi="宋体" w:hint="eastAsia"/>
          <w:sz w:val="24"/>
        </w:rPr>
        <w:t>．</w:t>
      </w:r>
      <w:r w:rsidRPr="00DC7CE0">
        <w:rPr>
          <w:rFonts w:ascii="宋体" w:hAnsi="宋体" w:hint="eastAsia"/>
          <w:sz w:val="24"/>
        </w:rPr>
        <w:t>3～4张</w:t>
      </w:r>
      <w:r w:rsidRPr="00DC7CE0">
        <w:rPr>
          <w:rFonts w:ascii="宋体" w:hAnsi="宋体"/>
          <w:sz w:val="24"/>
        </w:rPr>
        <w:t>胸片</w:t>
      </w:r>
      <w:r w:rsidRPr="00DC7CE0">
        <w:rPr>
          <w:rFonts w:ascii="宋体" w:hAnsi="宋体" w:hint="eastAsia"/>
          <w:sz w:val="24"/>
        </w:rPr>
        <w:t>、</w:t>
      </w:r>
      <w:r w:rsidRPr="00DC7CE0">
        <w:rPr>
          <w:rFonts w:ascii="宋体" w:hAnsi="宋体"/>
          <w:sz w:val="24"/>
        </w:rPr>
        <w:t>痰涂片检查</w:t>
      </w:r>
      <w:r w:rsidRPr="00DC7CE0">
        <w:rPr>
          <w:rFonts w:ascii="宋体" w:hAnsi="宋体" w:hint="eastAsia"/>
          <w:sz w:val="24"/>
        </w:rPr>
        <w:t xml:space="preserve">   </w:t>
      </w:r>
    </w:p>
    <w:p w:rsidR="004C6BF2" w:rsidRPr="00DC7CE0" w:rsidRDefault="004C6BF2" w:rsidP="004C6BF2">
      <w:pPr>
        <w:ind w:firstLineChars="200" w:firstLine="480"/>
        <w:jc w:val="left"/>
        <w:rPr>
          <w:rFonts w:ascii="宋体" w:hAnsi="宋体"/>
          <w:sz w:val="24"/>
        </w:rPr>
      </w:pPr>
      <w:r w:rsidRPr="00DC7CE0">
        <w:rPr>
          <w:rFonts w:ascii="宋体" w:hAnsi="宋体" w:hint="eastAsia"/>
          <w:sz w:val="24"/>
        </w:rPr>
        <w:t>D</w:t>
      </w:r>
      <w:r>
        <w:rPr>
          <w:rFonts w:ascii="宋体" w:hAnsi="宋体" w:hint="eastAsia"/>
          <w:sz w:val="24"/>
        </w:rPr>
        <w:t>．</w:t>
      </w:r>
      <w:r w:rsidRPr="00DC7CE0">
        <w:rPr>
          <w:rFonts w:ascii="宋体" w:hAnsi="宋体"/>
          <w:sz w:val="24"/>
        </w:rPr>
        <w:t>统一方案的抗结核药物</w:t>
      </w:r>
    </w:p>
    <w:p w:rsidR="004C6BF2" w:rsidRPr="00DC7CE0" w:rsidRDefault="004C6BF2" w:rsidP="004C6BF2">
      <w:pPr>
        <w:jc w:val="left"/>
        <w:rPr>
          <w:rFonts w:ascii="宋体" w:hAnsi="宋体"/>
          <w:sz w:val="24"/>
        </w:rPr>
      </w:pPr>
      <w:r>
        <w:rPr>
          <w:rFonts w:ascii="宋体" w:hAnsi="宋体" w:hint="eastAsia"/>
          <w:sz w:val="24"/>
        </w:rPr>
        <w:t>90、初治肺结核患者治疗期间应于何时</w:t>
      </w:r>
      <w:r w:rsidRPr="00667EDB">
        <w:rPr>
          <w:rFonts w:ascii="宋体" w:hAnsi="宋体" w:hint="eastAsia"/>
          <w:sz w:val="24"/>
        </w:rPr>
        <w:t>复查痰检</w:t>
      </w:r>
      <w:r>
        <w:rPr>
          <w:rFonts w:ascii="宋体" w:hAnsi="宋体" w:hint="eastAsia"/>
          <w:sz w:val="24"/>
        </w:rPr>
        <w:t>？</w:t>
      </w:r>
      <w:r w:rsidRPr="00667EDB">
        <w:rPr>
          <w:rFonts w:ascii="宋体" w:hAnsi="宋体" w:hint="eastAsia"/>
          <w:sz w:val="24"/>
          <w:highlight w:val="yellow"/>
        </w:rPr>
        <w:t>ABC</w:t>
      </w:r>
      <w:r w:rsidRPr="00667EDB">
        <w:rPr>
          <w:rFonts w:ascii="宋体" w:hAnsi="宋体" w:hint="eastAsia"/>
          <w:sz w:val="24"/>
        </w:rPr>
        <w:t xml:space="preserve">      </w:t>
      </w:r>
    </w:p>
    <w:p w:rsidR="004C6BF2" w:rsidRDefault="004C6BF2" w:rsidP="004C6BF2">
      <w:pPr>
        <w:ind w:firstLineChars="200" w:firstLine="480"/>
        <w:jc w:val="left"/>
        <w:rPr>
          <w:rFonts w:ascii="宋体" w:hAnsi="宋体"/>
          <w:sz w:val="24"/>
        </w:rPr>
      </w:pPr>
      <w:r w:rsidRPr="00DC7CE0">
        <w:rPr>
          <w:rFonts w:ascii="宋体" w:hAnsi="宋体" w:hint="eastAsia"/>
          <w:sz w:val="24"/>
        </w:rPr>
        <w:t>A</w:t>
      </w:r>
      <w:r>
        <w:rPr>
          <w:rFonts w:ascii="宋体" w:hAnsi="宋体" w:hint="eastAsia"/>
          <w:sz w:val="24"/>
        </w:rPr>
        <w:t>．</w:t>
      </w:r>
      <w:r w:rsidRPr="00667EDB">
        <w:rPr>
          <w:rFonts w:ascii="宋体" w:hAnsi="宋体" w:hint="eastAsia"/>
          <w:sz w:val="24"/>
        </w:rPr>
        <w:t>2月末</w:t>
      </w:r>
    </w:p>
    <w:p w:rsidR="004C6BF2" w:rsidRPr="00DC7CE0" w:rsidRDefault="004C6BF2" w:rsidP="004C6BF2">
      <w:pPr>
        <w:ind w:firstLineChars="200" w:firstLine="480"/>
        <w:jc w:val="left"/>
        <w:rPr>
          <w:rFonts w:ascii="宋体" w:hAnsi="宋体"/>
          <w:sz w:val="24"/>
        </w:rPr>
      </w:pPr>
      <w:r w:rsidRPr="00DC7CE0">
        <w:rPr>
          <w:rFonts w:ascii="宋体" w:hAnsi="宋体" w:hint="eastAsia"/>
          <w:sz w:val="24"/>
        </w:rPr>
        <w:t>B</w:t>
      </w:r>
      <w:r>
        <w:rPr>
          <w:rFonts w:ascii="宋体" w:hAnsi="宋体" w:hint="eastAsia"/>
          <w:sz w:val="24"/>
        </w:rPr>
        <w:t>．</w:t>
      </w:r>
      <w:r w:rsidRPr="00667EDB">
        <w:rPr>
          <w:rFonts w:ascii="宋体" w:hAnsi="宋体" w:hint="eastAsia"/>
          <w:sz w:val="24"/>
        </w:rPr>
        <w:t>5月末</w:t>
      </w:r>
    </w:p>
    <w:p w:rsidR="004C6BF2" w:rsidRDefault="004C6BF2" w:rsidP="004C6BF2">
      <w:pPr>
        <w:ind w:firstLineChars="200" w:firstLine="480"/>
        <w:jc w:val="left"/>
        <w:rPr>
          <w:rFonts w:ascii="宋体" w:hAnsi="宋体"/>
          <w:sz w:val="24"/>
        </w:rPr>
      </w:pPr>
      <w:r w:rsidRPr="00DC7CE0">
        <w:rPr>
          <w:rFonts w:ascii="宋体" w:hAnsi="宋体" w:hint="eastAsia"/>
          <w:sz w:val="24"/>
        </w:rPr>
        <w:t>C</w:t>
      </w:r>
      <w:r>
        <w:rPr>
          <w:rFonts w:ascii="宋体" w:hAnsi="宋体" w:hint="eastAsia"/>
          <w:sz w:val="24"/>
        </w:rPr>
        <w:t>．</w:t>
      </w:r>
      <w:r w:rsidRPr="00667EDB">
        <w:rPr>
          <w:rFonts w:ascii="宋体" w:hAnsi="宋体" w:hint="eastAsia"/>
          <w:sz w:val="24"/>
        </w:rPr>
        <w:t>6月末</w:t>
      </w:r>
      <w:r w:rsidRPr="00DC7CE0">
        <w:rPr>
          <w:rFonts w:ascii="宋体" w:hAnsi="宋体" w:hint="eastAsia"/>
          <w:sz w:val="24"/>
        </w:rPr>
        <w:t xml:space="preserve"> </w:t>
      </w:r>
    </w:p>
    <w:p w:rsidR="004C6BF2" w:rsidRPr="0024128E" w:rsidRDefault="004C6BF2" w:rsidP="004C6BF2">
      <w:pPr>
        <w:ind w:firstLineChars="200" w:firstLine="480"/>
        <w:jc w:val="left"/>
        <w:rPr>
          <w:rFonts w:ascii="宋体" w:hAnsi="宋体"/>
          <w:sz w:val="24"/>
        </w:rPr>
      </w:pPr>
      <w:r w:rsidRPr="00DC7CE0">
        <w:rPr>
          <w:rFonts w:ascii="宋体" w:hAnsi="宋体" w:hint="eastAsia"/>
          <w:sz w:val="24"/>
        </w:rPr>
        <w:t>D</w:t>
      </w:r>
      <w:r>
        <w:rPr>
          <w:rFonts w:ascii="宋体" w:hAnsi="宋体" w:hint="eastAsia"/>
          <w:sz w:val="24"/>
        </w:rPr>
        <w:t>．1月末</w:t>
      </w:r>
    </w:p>
    <w:p w:rsidR="004C6BF2" w:rsidRPr="008F18F1" w:rsidRDefault="004C6BF2" w:rsidP="004C6BF2">
      <w:pPr>
        <w:jc w:val="left"/>
        <w:rPr>
          <w:rFonts w:ascii="宋体" w:hAnsi="宋体"/>
          <w:sz w:val="24"/>
        </w:rPr>
      </w:pPr>
      <w:r>
        <w:rPr>
          <w:rFonts w:ascii="宋体" w:hAnsi="宋体" w:hint="eastAsia"/>
          <w:sz w:val="24"/>
        </w:rPr>
        <w:t>91、</w:t>
      </w:r>
      <w:r w:rsidRPr="008F18F1">
        <w:rPr>
          <w:rFonts w:ascii="宋体" w:hAnsi="宋体" w:hint="eastAsia"/>
          <w:sz w:val="24"/>
        </w:rPr>
        <w:t>什么样的患者需要全程督导化疗？</w:t>
      </w:r>
      <w:r w:rsidRPr="00A2409E">
        <w:rPr>
          <w:rFonts w:ascii="宋体" w:hAnsi="宋体" w:hint="eastAsia"/>
          <w:sz w:val="24"/>
          <w:highlight w:val="yellow"/>
        </w:rPr>
        <w:t>AB</w:t>
      </w:r>
    </w:p>
    <w:p w:rsidR="004C6BF2" w:rsidRDefault="004C6BF2" w:rsidP="004C6BF2">
      <w:pPr>
        <w:ind w:firstLineChars="200" w:firstLine="480"/>
        <w:jc w:val="left"/>
        <w:rPr>
          <w:rFonts w:ascii="宋体" w:hAnsi="宋体"/>
          <w:sz w:val="24"/>
        </w:rPr>
      </w:pPr>
      <w:r w:rsidRPr="00DC7CE0">
        <w:rPr>
          <w:rFonts w:ascii="宋体" w:hAnsi="宋体" w:hint="eastAsia"/>
          <w:sz w:val="24"/>
        </w:rPr>
        <w:t>A</w:t>
      </w:r>
      <w:r>
        <w:rPr>
          <w:rFonts w:ascii="宋体" w:hAnsi="宋体" w:hint="eastAsia"/>
          <w:sz w:val="24"/>
        </w:rPr>
        <w:t>．涂阳患者</w:t>
      </w:r>
    </w:p>
    <w:p w:rsidR="004C6BF2" w:rsidRPr="00DC7CE0" w:rsidRDefault="004C6BF2" w:rsidP="004C6BF2">
      <w:pPr>
        <w:ind w:firstLineChars="200" w:firstLine="480"/>
        <w:jc w:val="left"/>
        <w:rPr>
          <w:rFonts w:ascii="宋体" w:hAnsi="宋体"/>
          <w:sz w:val="24"/>
        </w:rPr>
      </w:pPr>
      <w:r w:rsidRPr="00DC7CE0">
        <w:rPr>
          <w:rFonts w:ascii="宋体" w:hAnsi="宋体" w:hint="eastAsia"/>
          <w:sz w:val="24"/>
        </w:rPr>
        <w:t>B</w:t>
      </w:r>
      <w:r>
        <w:rPr>
          <w:rFonts w:ascii="宋体" w:hAnsi="宋体" w:hint="eastAsia"/>
          <w:sz w:val="24"/>
        </w:rPr>
        <w:t>．</w:t>
      </w:r>
      <w:r w:rsidRPr="008F18F1">
        <w:rPr>
          <w:rFonts w:ascii="宋体" w:hAnsi="宋体" w:hint="eastAsia"/>
          <w:sz w:val="24"/>
        </w:rPr>
        <w:t>含有粟粒、空洞的新涂阴患者</w:t>
      </w:r>
    </w:p>
    <w:p w:rsidR="004C6BF2" w:rsidRDefault="004C6BF2" w:rsidP="004C6BF2">
      <w:pPr>
        <w:ind w:firstLineChars="200" w:firstLine="480"/>
        <w:jc w:val="left"/>
        <w:rPr>
          <w:rFonts w:ascii="宋体" w:hAnsi="宋体"/>
          <w:sz w:val="24"/>
        </w:rPr>
      </w:pPr>
      <w:r w:rsidRPr="00DC7CE0">
        <w:rPr>
          <w:rFonts w:ascii="宋体" w:hAnsi="宋体" w:hint="eastAsia"/>
          <w:sz w:val="24"/>
        </w:rPr>
        <w:t>C</w:t>
      </w:r>
      <w:r>
        <w:rPr>
          <w:rFonts w:ascii="宋体" w:hAnsi="宋体" w:hint="eastAsia"/>
          <w:sz w:val="24"/>
        </w:rPr>
        <w:t>．涂阴患者</w:t>
      </w:r>
    </w:p>
    <w:p w:rsidR="004C6BF2" w:rsidRPr="0024128E" w:rsidRDefault="004C6BF2" w:rsidP="004C6BF2">
      <w:pPr>
        <w:ind w:firstLineChars="200" w:firstLine="480"/>
        <w:jc w:val="left"/>
        <w:rPr>
          <w:rFonts w:ascii="宋体" w:hAnsi="宋体"/>
          <w:sz w:val="24"/>
        </w:rPr>
      </w:pPr>
      <w:r w:rsidRPr="00DC7CE0">
        <w:rPr>
          <w:rFonts w:ascii="宋体" w:hAnsi="宋体" w:hint="eastAsia"/>
          <w:sz w:val="24"/>
        </w:rPr>
        <w:t>D</w:t>
      </w:r>
      <w:r>
        <w:rPr>
          <w:rFonts w:ascii="宋体" w:hAnsi="宋体" w:hint="eastAsia"/>
          <w:sz w:val="24"/>
        </w:rPr>
        <w:t>．结核性胸膜炎</w:t>
      </w:r>
      <w:r w:rsidRPr="0024128E">
        <w:rPr>
          <w:rFonts w:ascii="宋体" w:hAnsi="宋体" w:hint="eastAsia"/>
          <w:sz w:val="24"/>
        </w:rPr>
        <w:t xml:space="preserve"> </w:t>
      </w:r>
    </w:p>
    <w:p w:rsidR="004C6BF2" w:rsidRPr="00526713" w:rsidRDefault="004C6BF2" w:rsidP="004C6BF2">
      <w:pPr>
        <w:rPr>
          <w:rFonts w:ascii="宋体" w:hAnsi="宋体"/>
          <w:sz w:val="24"/>
        </w:rPr>
      </w:pPr>
      <w:r w:rsidRPr="00526713">
        <w:rPr>
          <w:rFonts w:ascii="宋体" w:hAnsi="宋体" w:hint="eastAsia"/>
          <w:sz w:val="24"/>
        </w:rPr>
        <w:t>92、结核分枝杆菌常用的物理消毒方法有哪些</w:t>
      </w:r>
      <w:r>
        <w:rPr>
          <w:rFonts w:ascii="宋体" w:hAnsi="宋体" w:hint="eastAsia"/>
          <w:sz w:val="24"/>
        </w:rPr>
        <w:t>？</w:t>
      </w:r>
      <w:r w:rsidRPr="00526713">
        <w:rPr>
          <w:rFonts w:ascii="宋体" w:hAnsi="宋体" w:hint="eastAsia"/>
          <w:sz w:val="24"/>
        </w:rPr>
        <w:t xml:space="preserve">  </w:t>
      </w:r>
      <w:r w:rsidRPr="00526713">
        <w:rPr>
          <w:rFonts w:ascii="宋体" w:hAnsi="宋体" w:hint="eastAsia"/>
          <w:sz w:val="24"/>
          <w:highlight w:val="yellow"/>
        </w:rPr>
        <w:t>ABC</w:t>
      </w:r>
    </w:p>
    <w:p w:rsidR="004C6BF2" w:rsidRDefault="004C6BF2" w:rsidP="004C6BF2">
      <w:pPr>
        <w:ind w:firstLineChars="200" w:firstLine="480"/>
        <w:rPr>
          <w:rFonts w:ascii="宋体" w:hAnsi="宋体"/>
          <w:sz w:val="24"/>
        </w:rPr>
      </w:pPr>
      <w:r w:rsidRPr="00526713">
        <w:rPr>
          <w:rFonts w:ascii="宋体" w:hAnsi="宋体" w:hint="eastAsia"/>
          <w:sz w:val="24"/>
        </w:rPr>
        <w:t>A</w:t>
      </w:r>
      <w:r>
        <w:rPr>
          <w:rFonts w:ascii="宋体" w:hAnsi="宋体" w:hint="eastAsia"/>
          <w:sz w:val="24"/>
        </w:rPr>
        <w:t>．</w:t>
      </w:r>
      <w:r w:rsidRPr="00526713">
        <w:rPr>
          <w:rFonts w:ascii="宋体" w:hAnsi="宋体" w:hint="eastAsia"/>
          <w:sz w:val="24"/>
        </w:rPr>
        <w:t xml:space="preserve">煮沸消毒 </w:t>
      </w:r>
    </w:p>
    <w:p w:rsidR="004C6BF2" w:rsidRPr="00526713" w:rsidRDefault="004C6BF2" w:rsidP="004C6BF2">
      <w:pPr>
        <w:ind w:firstLineChars="200" w:firstLine="480"/>
        <w:rPr>
          <w:rFonts w:ascii="宋体" w:hAnsi="宋体"/>
          <w:sz w:val="24"/>
        </w:rPr>
      </w:pPr>
      <w:r w:rsidRPr="00526713">
        <w:rPr>
          <w:rFonts w:ascii="宋体" w:hAnsi="宋体" w:hint="eastAsia"/>
          <w:sz w:val="24"/>
        </w:rPr>
        <w:t>B</w:t>
      </w:r>
      <w:r>
        <w:rPr>
          <w:rFonts w:ascii="宋体" w:hAnsi="宋体" w:hint="eastAsia"/>
          <w:sz w:val="24"/>
        </w:rPr>
        <w:t>．</w:t>
      </w:r>
      <w:r w:rsidRPr="00526713">
        <w:rPr>
          <w:rFonts w:ascii="宋体" w:hAnsi="宋体" w:hint="eastAsia"/>
          <w:sz w:val="24"/>
        </w:rPr>
        <w:t>高压</w:t>
      </w:r>
      <w:proofErr w:type="gramStart"/>
      <w:r w:rsidRPr="00526713">
        <w:rPr>
          <w:rFonts w:ascii="宋体" w:hAnsi="宋体" w:hint="eastAsia"/>
          <w:sz w:val="24"/>
        </w:rPr>
        <w:t>蒸气</w:t>
      </w:r>
      <w:proofErr w:type="gramEnd"/>
      <w:r w:rsidRPr="00526713">
        <w:rPr>
          <w:rFonts w:ascii="宋体" w:hAnsi="宋体" w:hint="eastAsia"/>
          <w:sz w:val="24"/>
        </w:rPr>
        <w:t>灭菌</w:t>
      </w:r>
    </w:p>
    <w:p w:rsidR="004C6BF2" w:rsidRDefault="004C6BF2" w:rsidP="004C6BF2">
      <w:pPr>
        <w:ind w:firstLineChars="200" w:firstLine="480"/>
        <w:rPr>
          <w:rFonts w:ascii="宋体" w:hAnsi="宋体"/>
          <w:sz w:val="24"/>
        </w:rPr>
      </w:pPr>
      <w:r w:rsidRPr="00526713">
        <w:rPr>
          <w:rFonts w:ascii="宋体" w:hAnsi="宋体" w:hint="eastAsia"/>
          <w:sz w:val="24"/>
        </w:rPr>
        <w:t>C</w:t>
      </w:r>
      <w:r>
        <w:rPr>
          <w:rFonts w:ascii="宋体" w:hAnsi="宋体" w:hint="eastAsia"/>
          <w:sz w:val="24"/>
        </w:rPr>
        <w:t>．</w:t>
      </w:r>
      <w:r w:rsidRPr="00526713">
        <w:rPr>
          <w:rFonts w:ascii="宋体" w:hAnsi="宋体" w:hint="eastAsia"/>
          <w:sz w:val="24"/>
        </w:rPr>
        <w:t>紫外线消毒</w:t>
      </w:r>
    </w:p>
    <w:p w:rsidR="004C6BF2" w:rsidRPr="00526713" w:rsidRDefault="004C6BF2" w:rsidP="004C6BF2">
      <w:pPr>
        <w:ind w:firstLineChars="200" w:firstLine="480"/>
        <w:rPr>
          <w:rFonts w:ascii="宋体" w:hAnsi="宋体"/>
          <w:sz w:val="24"/>
        </w:rPr>
      </w:pPr>
      <w:r w:rsidRPr="00526713">
        <w:rPr>
          <w:rFonts w:ascii="宋体" w:hAnsi="宋体" w:hint="eastAsia"/>
          <w:sz w:val="24"/>
        </w:rPr>
        <w:t>D</w:t>
      </w:r>
      <w:r>
        <w:rPr>
          <w:rFonts w:ascii="宋体" w:hAnsi="宋体" w:hint="eastAsia"/>
          <w:sz w:val="24"/>
        </w:rPr>
        <w:t>．表面擦拭</w:t>
      </w:r>
      <w:r w:rsidRPr="00526713">
        <w:rPr>
          <w:rFonts w:ascii="宋体" w:hAnsi="宋体" w:hint="eastAsia"/>
          <w:sz w:val="24"/>
        </w:rPr>
        <w:t xml:space="preserve"> </w:t>
      </w:r>
    </w:p>
    <w:p w:rsidR="004C6BF2" w:rsidRPr="00957F74" w:rsidRDefault="004C6BF2" w:rsidP="004C6BF2">
      <w:pPr>
        <w:jc w:val="left"/>
        <w:rPr>
          <w:rFonts w:ascii="宋体" w:hAnsi="宋体"/>
          <w:sz w:val="24"/>
        </w:rPr>
      </w:pPr>
      <w:r w:rsidRPr="00957F74">
        <w:rPr>
          <w:rFonts w:ascii="宋体" w:hAnsi="宋体" w:hint="eastAsia"/>
          <w:sz w:val="24"/>
        </w:rPr>
        <w:t>93、艾滋病合并结核病患者的抗结核治疗原则有哪些？</w:t>
      </w:r>
      <w:r w:rsidRPr="00957F74">
        <w:rPr>
          <w:rFonts w:ascii="宋体" w:hAnsi="宋体" w:hint="eastAsia"/>
          <w:sz w:val="24"/>
          <w:highlight w:val="yellow"/>
        </w:rPr>
        <w:t>ABCD</w:t>
      </w:r>
    </w:p>
    <w:p w:rsidR="004C6BF2" w:rsidRPr="00957F74" w:rsidRDefault="004C6BF2" w:rsidP="004C6BF2">
      <w:pPr>
        <w:ind w:firstLineChars="200" w:firstLine="480"/>
        <w:rPr>
          <w:rFonts w:ascii="宋体" w:hAnsi="宋体"/>
          <w:sz w:val="24"/>
        </w:rPr>
      </w:pPr>
      <w:r w:rsidRPr="00957F74">
        <w:rPr>
          <w:rFonts w:ascii="宋体" w:hAnsi="宋体" w:hint="eastAsia"/>
          <w:sz w:val="24"/>
        </w:rPr>
        <w:t>A．</w:t>
      </w:r>
      <w:r w:rsidRPr="00957F74">
        <w:rPr>
          <w:sz w:val="24"/>
        </w:rPr>
        <w:t>一般情况下，遵循抗结核治疗优先的原则</w:t>
      </w:r>
    </w:p>
    <w:p w:rsidR="004C6BF2" w:rsidRPr="00957F74" w:rsidRDefault="004C6BF2" w:rsidP="004C6BF2">
      <w:pPr>
        <w:ind w:firstLineChars="200" w:firstLine="480"/>
        <w:rPr>
          <w:rFonts w:ascii="宋体" w:hAnsi="宋体"/>
          <w:sz w:val="24"/>
        </w:rPr>
      </w:pPr>
      <w:r w:rsidRPr="00957F74">
        <w:rPr>
          <w:rFonts w:ascii="宋体" w:hAnsi="宋体" w:hint="eastAsia"/>
          <w:sz w:val="24"/>
        </w:rPr>
        <w:t>B．</w:t>
      </w:r>
      <w:r w:rsidRPr="00957F74">
        <w:rPr>
          <w:sz w:val="24"/>
        </w:rPr>
        <w:t>抗结核治疗尽量采用每日治疗方案，并根据患者体重，决定用药量</w:t>
      </w:r>
    </w:p>
    <w:p w:rsidR="004C6BF2" w:rsidRPr="003E5F0E" w:rsidRDefault="004C6BF2" w:rsidP="004C6BF2">
      <w:pPr>
        <w:ind w:firstLineChars="200" w:firstLine="480"/>
        <w:rPr>
          <w:rFonts w:ascii="宋体" w:hAnsi="宋体"/>
          <w:sz w:val="24"/>
        </w:rPr>
      </w:pPr>
      <w:r w:rsidRPr="003E5F0E">
        <w:rPr>
          <w:rFonts w:ascii="宋体" w:hAnsi="宋体" w:hint="eastAsia"/>
          <w:sz w:val="24"/>
        </w:rPr>
        <w:t>C．最好</w:t>
      </w:r>
      <w:r w:rsidRPr="003E5F0E">
        <w:rPr>
          <w:rFonts w:ascii="宋体" w:hAnsi="宋体"/>
          <w:sz w:val="24"/>
        </w:rPr>
        <w:t>使用固定剂量复合制剂</w:t>
      </w:r>
    </w:p>
    <w:p w:rsidR="004C6BF2" w:rsidRDefault="004C6BF2" w:rsidP="004C6BF2">
      <w:pPr>
        <w:pStyle w:val="a9"/>
        <w:ind w:firstLine="480"/>
        <w:rPr>
          <w:rFonts w:ascii="Times New Roman" w:hAnsi="Times New Roman" w:cs="Times New Roman"/>
          <w:bCs w:val="0"/>
          <w:sz w:val="24"/>
          <w:szCs w:val="24"/>
        </w:rPr>
      </w:pPr>
      <w:r w:rsidRPr="003E5F0E">
        <w:rPr>
          <w:rFonts w:cs="Times New Roman" w:hint="eastAsia"/>
          <w:bCs w:val="0"/>
          <w:sz w:val="24"/>
          <w:szCs w:val="24"/>
        </w:rPr>
        <w:t>D．需要随时关注其他的机会性感</w:t>
      </w:r>
      <w:r w:rsidRPr="00957F74">
        <w:rPr>
          <w:rFonts w:ascii="Times New Roman" w:hAnsi="Times New Roman" w:cs="Times New Roman" w:hint="eastAsia"/>
          <w:bCs w:val="0"/>
          <w:sz w:val="24"/>
          <w:szCs w:val="24"/>
        </w:rPr>
        <w:t>染，并及时进行有效的治疗</w:t>
      </w:r>
    </w:p>
    <w:p w:rsidR="004C6BF2" w:rsidRPr="003E5F0E" w:rsidRDefault="004C6BF2" w:rsidP="004C6BF2">
      <w:pPr>
        <w:jc w:val="left"/>
        <w:rPr>
          <w:rFonts w:ascii="宋体" w:hAnsi="宋体"/>
          <w:sz w:val="24"/>
        </w:rPr>
      </w:pPr>
      <w:r w:rsidRPr="003E5F0E">
        <w:rPr>
          <w:rFonts w:ascii="宋体" w:hAnsi="宋体" w:hint="eastAsia"/>
          <w:sz w:val="24"/>
        </w:rPr>
        <w:t>94、结核病人的登记分</w:t>
      </w:r>
      <w:r>
        <w:rPr>
          <w:rFonts w:ascii="宋体" w:hAnsi="宋体" w:hint="eastAsia"/>
          <w:sz w:val="24"/>
        </w:rPr>
        <w:t>哪</w:t>
      </w:r>
      <w:r w:rsidRPr="003E5F0E">
        <w:rPr>
          <w:rFonts w:ascii="宋体" w:hAnsi="宋体" w:hint="eastAsia"/>
          <w:sz w:val="24"/>
        </w:rPr>
        <w:t>几类</w:t>
      </w:r>
      <w:r>
        <w:rPr>
          <w:rFonts w:ascii="宋体" w:hAnsi="宋体" w:hint="eastAsia"/>
          <w:sz w:val="24"/>
        </w:rPr>
        <w:t xml:space="preserve">？ </w:t>
      </w:r>
      <w:r w:rsidRPr="00957F74">
        <w:rPr>
          <w:rFonts w:ascii="宋体" w:hAnsi="宋体" w:hint="eastAsia"/>
          <w:sz w:val="24"/>
          <w:highlight w:val="yellow"/>
        </w:rPr>
        <w:t>ABCD</w:t>
      </w:r>
    </w:p>
    <w:p w:rsidR="004C6BF2" w:rsidRDefault="004C6BF2" w:rsidP="004C6BF2">
      <w:pPr>
        <w:ind w:firstLineChars="200" w:firstLine="480"/>
        <w:rPr>
          <w:rFonts w:ascii="宋体" w:hAnsi="宋体"/>
          <w:sz w:val="24"/>
        </w:rPr>
      </w:pPr>
      <w:r w:rsidRPr="00526713">
        <w:rPr>
          <w:rFonts w:ascii="宋体" w:hAnsi="宋体" w:hint="eastAsia"/>
          <w:sz w:val="24"/>
        </w:rPr>
        <w:t>A</w:t>
      </w:r>
      <w:r>
        <w:rPr>
          <w:rFonts w:ascii="宋体" w:hAnsi="宋体" w:hint="eastAsia"/>
          <w:sz w:val="24"/>
        </w:rPr>
        <w:t>．</w:t>
      </w:r>
      <w:r w:rsidRPr="003E5F0E">
        <w:rPr>
          <w:rFonts w:ascii="宋体" w:hAnsi="宋体" w:hint="eastAsia"/>
          <w:sz w:val="24"/>
        </w:rPr>
        <w:t>新病人</w:t>
      </w:r>
    </w:p>
    <w:p w:rsidR="004C6BF2" w:rsidRPr="00526713" w:rsidRDefault="004C6BF2" w:rsidP="004C6BF2">
      <w:pPr>
        <w:ind w:firstLineChars="200" w:firstLine="480"/>
        <w:rPr>
          <w:rFonts w:ascii="宋体" w:hAnsi="宋体"/>
          <w:sz w:val="24"/>
        </w:rPr>
      </w:pPr>
      <w:r w:rsidRPr="00526713">
        <w:rPr>
          <w:rFonts w:ascii="宋体" w:hAnsi="宋体" w:hint="eastAsia"/>
          <w:sz w:val="24"/>
        </w:rPr>
        <w:t>B</w:t>
      </w:r>
      <w:r>
        <w:rPr>
          <w:rFonts w:ascii="宋体" w:hAnsi="宋体" w:hint="eastAsia"/>
          <w:sz w:val="24"/>
        </w:rPr>
        <w:t>．</w:t>
      </w:r>
      <w:r w:rsidRPr="003E5F0E">
        <w:rPr>
          <w:rFonts w:ascii="宋体" w:hAnsi="宋体" w:hint="eastAsia"/>
          <w:sz w:val="24"/>
        </w:rPr>
        <w:t>复发</w:t>
      </w:r>
    </w:p>
    <w:p w:rsidR="004C6BF2" w:rsidRDefault="004C6BF2" w:rsidP="004C6BF2">
      <w:pPr>
        <w:ind w:firstLineChars="200" w:firstLine="480"/>
        <w:rPr>
          <w:rFonts w:ascii="宋体" w:hAnsi="宋体"/>
          <w:sz w:val="24"/>
        </w:rPr>
      </w:pPr>
      <w:r w:rsidRPr="00526713">
        <w:rPr>
          <w:rFonts w:ascii="宋体" w:hAnsi="宋体" w:hint="eastAsia"/>
          <w:sz w:val="24"/>
        </w:rPr>
        <w:t>C</w:t>
      </w:r>
      <w:r>
        <w:rPr>
          <w:rFonts w:ascii="宋体" w:hAnsi="宋体" w:hint="eastAsia"/>
          <w:sz w:val="24"/>
        </w:rPr>
        <w:t>．</w:t>
      </w:r>
      <w:r w:rsidRPr="003E5F0E">
        <w:rPr>
          <w:rFonts w:ascii="宋体" w:hAnsi="宋体" w:hint="eastAsia"/>
          <w:sz w:val="24"/>
        </w:rPr>
        <w:t>返回</w:t>
      </w:r>
    </w:p>
    <w:p w:rsidR="004C6BF2" w:rsidRPr="00526713" w:rsidRDefault="004C6BF2" w:rsidP="004C6BF2">
      <w:pPr>
        <w:ind w:firstLineChars="200" w:firstLine="480"/>
        <w:rPr>
          <w:rFonts w:ascii="宋体" w:hAnsi="宋体"/>
          <w:sz w:val="24"/>
        </w:rPr>
      </w:pPr>
      <w:r w:rsidRPr="00526713">
        <w:rPr>
          <w:rFonts w:ascii="宋体" w:hAnsi="宋体" w:hint="eastAsia"/>
          <w:sz w:val="24"/>
        </w:rPr>
        <w:t>D</w:t>
      </w:r>
      <w:r>
        <w:rPr>
          <w:rFonts w:ascii="宋体" w:hAnsi="宋体" w:hint="eastAsia"/>
          <w:sz w:val="24"/>
        </w:rPr>
        <w:t>．</w:t>
      </w:r>
      <w:r w:rsidRPr="003E5F0E">
        <w:rPr>
          <w:rFonts w:ascii="宋体" w:hAnsi="宋体" w:hint="eastAsia"/>
          <w:sz w:val="24"/>
        </w:rPr>
        <w:t>初治失败</w:t>
      </w:r>
      <w:r>
        <w:rPr>
          <w:rFonts w:ascii="宋体" w:hAnsi="宋体" w:hint="eastAsia"/>
          <w:sz w:val="24"/>
        </w:rPr>
        <w:t>和其他</w:t>
      </w:r>
    </w:p>
    <w:p w:rsidR="004C6BF2" w:rsidRPr="00DC683D" w:rsidRDefault="004C6BF2" w:rsidP="004C6BF2">
      <w:pPr>
        <w:rPr>
          <w:rFonts w:ascii="宋体" w:hAnsi="宋体"/>
          <w:sz w:val="24"/>
        </w:rPr>
      </w:pPr>
      <w:r w:rsidRPr="00DC683D">
        <w:rPr>
          <w:rFonts w:ascii="宋体" w:hAnsi="宋体" w:hint="eastAsia"/>
          <w:sz w:val="24"/>
        </w:rPr>
        <w:t>95、实验室生物安全包括</w:t>
      </w:r>
      <w:r>
        <w:rPr>
          <w:rFonts w:ascii="宋体" w:hAnsi="宋体" w:hint="eastAsia"/>
          <w:sz w:val="24"/>
        </w:rPr>
        <w:t>哪几方面？</w:t>
      </w:r>
      <w:r w:rsidRPr="00957F74">
        <w:rPr>
          <w:rFonts w:ascii="宋体" w:hAnsi="宋体" w:hint="eastAsia"/>
          <w:sz w:val="24"/>
          <w:highlight w:val="yellow"/>
        </w:rPr>
        <w:t>ABCD</w:t>
      </w:r>
    </w:p>
    <w:p w:rsidR="004C6BF2" w:rsidRPr="00DC683D" w:rsidRDefault="004C6BF2" w:rsidP="004C6BF2">
      <w:pPr>
        <w:ind w:firstLineChars="200" w:firstLine="480"/>
        <w:rPr>
          <w:rFonts w:ascii="宋体" w:hAnsi="宋体"/>
          <w:sz w:val="24"/>
        </w:rPr>
      </w:pPr>
      <w:r w:rsidRPr="00DC683D">
        <w:rPr>
          <w:rFonts w:ascii="宋体" w:hAnsi="宋体" w:hint="eastAsia"/>
          <w:sz w:val="24"/>
        </w:rPr>
        <w:t>A．实验室环境安全</w:t>
      </w:r>
    </w:p>
    <w:p w:rsidR="004C6BF2" w:rsidRPr="00DC683D" w:rsidRDefault="004C6BF2" w:rsidP="004C6BF2">
      <w:pPr>
        <w:ind w:firstLineChars="200" w:firstLine="480"/>
        <w:rPr>
          <w:rFonts w:ascii="宋体" w:hAnsi="宋体"/>
          <w:sz w:val="24"/>
        </w:rPr>
      </w:pPr>
      <w:r w:rsidRPr="00DC683D">
        <w:rPr>
          <w:rFonts w:ascii="宋体" w:hAnsi="宋体" w:hint="eastAsia"/>
          <w:sz w:val="24"/>
        </w:rPr>
        <w:t>B．实验室操作安全</w:t>
      </w:r>
    </w:p>
    <w:p w:rsidR="004C6BF2" w:rsidRPr="00DC683D" w:rsidRDefault="004C6BF2" w:rsidP="004C6BF2">
      <w:pPr>
        <w:ind w:firstLineChars="200" w:firstLine="480"/>
        <w:rPr>
          <w:rFonts w:ascii="宋体" w:hAnsi="宋体"/>
          <w:sz w:val="24"/>
        </w:rPr>
      </w:pPr>
      <w:r w:rsidRPr="00DC683D">
        <w:rPr>
          <w:rFonts w:ascii="宋体" w:hAnsi="宋体" w:hint="eastAsia"/>
          <w:sz w:val="24"/>
        </w:rPr>
        <w:lastRenderedPageBreak/>
        <w:t>C．菌种或样本运输安全</w:t>
      </w:r>
    </w:p>
    <w:p w:rsidR="004C6BF2" w:rsidRPr="00DC683D" w:rsidRDefault="004C6BF2" w:rsidP="004C6BF2">
      <w:pPr>
        <w:ind w:firstLineChars="200" w:firstLine="480"/>
        <w:rPr>
          <w:rFonts w:ascii="宋体" w:hAnsi="宋体"/>
          <w:sz w:val="24"/>
        </w:rPr>
      </w:pPr>
      <w:r w:rsidRPr="00DC683D">
        <w:rPr>
          <w:rFonts w:ascii="宋体" w:hAnsi="宋体" w:hint="eastAsia"/>
          <w:sz w:val="24"/>
        </w:rPr>
        <w:t>D．废弃物处理安全</w:t>
      </w:r>
    </w:p>
    <w:p w:rsidR="004C6BF2" w:rsidRPr="00E97642" w:rsidRDefault="004C6BF2" w:rsidP="004C6BF2">
      <w:pPr>
        <w:rPr>
          <w:rFonts w:ascii="宋体" w:hAnsi="宋体"/>
          <w:sz w:val="24"/>
        </w:rPr>
      </w:pPr>
      <w:r>
        <w:rPr>
          <w:rFonts w:ascii="宋体" w:hAnsi="宋体" w:hint="eastAsia"/>
          <w:sz w:val="24"/>
        </w:rPr>
        <w:t>96、</w:t>
      </w:r>
      <w:r w:rsidRPr="00E97642">
        <w:rPr>
          <w:rFonts w:ascii="宋体" w:hAnsi="宋体" w:hint="eastAsia"/>
          <w:sz w:val="24"/>
        </w:rPr>
        <w:t>联合国</w:t>
      </w:r>
      <w:r>
        <w:rPr>
          <w:rFonts w:ascii="宋体" w:hAnsi="宋体" w:hint="eastAsia"/>
          <w:sz w:val="24"/>
        </w:rPr>
        <w:t>遏止结核病伙伴关系的目标是什么？</w:t>
      </w:r>
      <w:r w:rsidRPr="00E97642">
        <w:rPr>
          <w:rFonts w:ascii="宋体" w:hAnsi="宋体" w:hint="eastAsia"/>
          <w:sz w:val="24"/>
          <w:highlight w:val="yellow"/>
        </w:rPr>
        <w:t>ABC</w:t>
      </w:r>
    </w:p>
    <w:p w:rsidR="004C6BF2" w:rsidRPr="00DC683D" w:rsidRDefault="004C6BF2" w:rsidP="004C6BF2">
      <w:pPr>
        <w:ind w:firstLineChars="200" w:firstLine="480"/>
        <w:rPr>
          <w:rFonts w:ascii="宋体" w:hAnsi="宋体"/>
          <w:sz w:val="24"/>
        </w:rPr>
      </w:pPr>
      <w:r w:rsidRPr="00DC683D">
        <w:rPr>
          <w:rFonts w:ascii="宋体" w:hAnsi="宋体" w:hint="eastAsia"/>
          <w:sz w:val="24"/>
        </w:rPr>
        <w:t>A</w:t>
      </w:r>
      <w:r>
        <w:rPr>
          <w:rFonts w:ascii="宋体" w:hAnsi="宋体" w:hint="eastAsia"/>
          <w:sz w:val="24"/>
        </w:rPr>
        <w:t>．</w:t>
      </w:r>
      <w:r w:rsidRPr="00E97642">
        <w:rPr>
          <w:rFonts w:ascii="宋体" w:hAnsi="宋体" w:hint="eastAsia"/>
          <w:sz w:val="24"/>
        </w:rPr>
        <w:t>到2005年，至少发现70%的涂阳结核病人，并治愈至少85%的病人</w:t>
      </w:r>
    </w:p>
    <w:p w:rsidR="004C6BF2" w:rsidRPr="00DC683D" w:rsidRDefault="004C6BF2" w:rsidP="004C6BF2">
      <w:pPr>
        <w:ind w:firstLineChars="200" w:firstLine="480"/>
        <w:rPr>
          <w:rFonts w:ascii="宋体" w:hAnsi="宋体"/>
          <w:sz w:val="24"/>
        </w:rPr>
      </w:pPr>
      <w:r w:rsidRPr="00DC683D">
        <w:rPr>
          <w:rFonts w:ascii="宋体" w:hAnsi="宋体" w:hint="eastAsia"/>
          <w:sz w:val="24"/>
        </w:rPr>
        <w:t>B</w:t>
      </w:r>
      <w:r>
        <w:rPr>
          <w:rFonts w:ascii="宋体" w:hAnsi="宋体" w:hint="eastAsia"/>
          <w:sz w:val="24"/>
        </w:rPr>
        <w:t>．</w:t>
      </w:r>
      <w:r w:rsidRPr="00E97642">
        <w:rPr>
          <w:rFonts w:ascii="宋体" w:hAnsi="宋体" w:hint="eastAsia"/>
          <w:sz w:val="24"/>
        </w:rPr>
        <w:t>到2015年，在1990年基线上降低50%的结核病患病率和死亡率</w:t>
      </w:r>
    </w:p>
    <w:p w:rsidR="004C6BF2" w:rsidRPr="00DC683D" w:rsidRDefault="004C6BF2" w:rsidP="004C6BF2">
      <w:pPr>
        <w:ind w:firstLineChars="200" w:firstLine="480"/>
        <w:rPr>
          <w:rFonts w:ascii="宋体" w:hAnsi="宋体"/>
          <w:sz w:val="24"/>
        </w:rPr>
      </w:pPr>
      <w:r w:rsidRPr="00DC683D">
        <w:rPr>
          <w:rFonts w:ascii="宋体" w:hAnsi="宋体" w:hint="eastAsia"/>
          <w:sz w:val="24"/>
        </w:rPr>
        <w:t>C</w:t>
      </w:r>
      <w:r>
        <w:rPr>
          <w:rFonts w:ascii="宋体" w:hAnsi="宋体" w:hint="eastAsia"/>
          <w:sz w:val="24"/>
        </w:rPr>
        <w:t>．</w:t>
      </w:r>
      <w:r w:rsidRPr="00E97642">
        <w:rPr>
          <w:rFonts w:ascii="宋体" w:hAnsi="宋体" w:hint="eastAsia"/>
          <w:sz w:val="24"/>
        </w:rPr>
        <w:t>到2050年，消除作为公共卫生问题的结核病（每100万人口中1个病人）</w:t>
      </w:r>
    </w:p>
    <w:p w:rsidR="004C6BF2" w:rsidRDefault="004C6BF2" w:rsidP="004C6BF2">
      <w:pPr>
        <w:ind w:firstLineChars="200" w:firstLine="480"/>
        <w:rPr>
          <w:rFonts w:ascii="宋体" w:hAnsi="宋体"/>
          <w:sz w:val="24"/>
        </w:rPr>
      </w:pPr>
      <w:r w:rsidRPr="00DC683D">
        <w:rPr>
          <w:rFonts w:ascii="宋体" w:hAnsi="宋体" w:hint="eastAsia"/>
          <w:sz w:val="24"/>
        </w:rPr>
        <w:t>D．</w:t>
      </w:r>
      <w:r>
        <w:rPr>
          <w:rFonts w:ascii="宋体" w:hAnsi="宋体" w:hint="eastAsia"/>
          <w:sz w:val="24"/>
        </w:rPr>
        <w:t>到2010年，消除结核病</w:t>
      </w:r>
    </w:p>
    <w:p w:rsidR="004C6BF2" w:rsidRPr="00A224B4" w:rsidRDefault="004C6BF2" w:rsidP="004C6BF2">
      <w:pPr>
        <w:jc w:val="left"/>
        <w:rPr>
          <w:rFonts w:ascii="宋体" w:hAnsi="宋体"/>
          <w:sz w:val="24"/>
        </w:rPr>
      </w:pPr>
      <w:r w:rsidRPr="00A224B4">
        <w:rPr>
          <w:rFonts w:ascii="宋体" w:hAnsi="宋体" w:hint="eastAsia"/>
          <w:sz w:val="24"/>
        </w:rPr>
        <w:t>97、</w:t>
      </w:r>
      <w:r>
        <w:rPr>
          <w:rFonts w:ascii="宋体" w:hAnsi="宋体" w:hint="eastAsia"/>
          <w:sz w:val="24"/>
        </w:rPr>
        <w:t>常用的抗结核病药物有哪些？</w:t>
      </w:r>
      <w:r w:rsidRPr="00A224B4">
        <w:rPr>
          <w:rFonts w:ascii="宋体" w:hAnsi="宋体" w:hint="eastAsia"/>
          <w:sz w:val="24"/>
        </w:rPr>
        <w:t xml:space="preserve">  </w:t>
      </w:r>
      <w:r w:rsidRPr="00A224B4">
        <w:rPr>
          <w:rFonts w:ascii="宋体" w:hAnsi="宋体" w:hint="eastAsia"/>
          <w:sz w:val="24"/>
          <w:highlight w:val="yellow"/>
        </w:rPr>
        <w:t>ABCD</w:t>
      </w:r>
      <w:r w:rsidRPr="00A224B4">
        <w:rPr>
          <w:rFonts w:ascii="宋体" w:hAnsi="宋体" w:hint="eastAsia"/>
          <w:sz w:val="24"/>
        </w:rPr>
        <w:t xml:space="preserve">                                           </w:t>
      </w:r>
    </w:p>
    <w:p w:rsidR="004C6BF2" w:rsidRDefault="004C6BF2" w:rsidP="004C6BF2">
      <w:pPr>
        <w:ind w:firstLineChars="200" w:firstLine="480"/>
        <w:jc w:val="left"/>
        <w:rPr>
          <w:rFonts w:ascii="宋体" w:hAnsi="宋体"/>
          <w:sz w:val="24"/>
        </w:rPr>
      </w:pPr>
      <w:r w:rsidRPr="00A224B4">
        <w:rPr>
          <w:rFonts w:ascii="宋体" w:hAnsi="宋体" w:hint="eastAsia"/>
          <w:sz w:val="24"/>
        </w:rPr>
        <w:t>A</w:t>
      </w:r>
      <w:r>
        <w:rPr>
          <w:rFonts w:ascii="宋体" w:hAnsi="宋体" w:hint="eastAsia"/>
          <w:sz w:val="24"/>
        </w:rPr>
        <w:t>．</w:t>
      </w:r>
      <w:r w:rsidRPr="00A224B4">
        <w:rPr>
          <w:rFonts w:ascii="宋体" w:hAnsi="宋体" w:hint="eastAsia"/>
          <w:sz w:val="24"/>
        </w:rPr>
        <w:t xml:space="preserve">异烟肼  </w:t>
      </w:r>
    </w:p>
    <w:p w:rsidR="004C6BF2" w:rsidRDefault="004C6BF2" w:rsidP="004C6BF2">
      <w:pPr>
        <w:ind w:firstLineChars="200" w:firstLine="480"/>
        <w:jc w:val="left"/>
        <w:rPr>
          <w:rFonts w:ascii="宋体" w:hAnsi="宋体"/>
          <w:sz w:val="24"/>
        </w:rPr>
      </w:pPr>
      <w:r w:rsidRPr="00A224B4">
        <w:rPr>
          <w:rFonts w:ascii="宋体" w:hAnsi="宋体" w:hint="eastAsia"/>
          <w:sz w:val="24"/>
        </w:rPr>
        <w:t>B</w:t>
      </w:r>
      <w:r>
        <w:rPr>
          <w:rFonts w:ascii="宋体" w:hAnsi="宋体" w:hint="eastAsia"/>
          <w:sz w:val="24"/>
        </w:rPr>
        <w:t>．</w:t>
      </w:r>
      <w:r w:rsidRPr="00A224B4">
        <w:rPr>
          <w:rFonts w:ascii="宋体" w:hAnsi="宋体" w:hint="eastAsia"/>
          <w:sz w:val="24"/>
        </w:rPr>
        <w:t xml:space="preserve">利福平  </w:t>
      </w:r>
    </w:p>
    <w:p w:rsidR="004C6BF2" w:rsidRDefault="004C6BF2" w:rsidP="004C6BF2">
      <w:pPr>
        <w:ind w:firstLineChars="200" w:firstLine="480"/>
        <w:jc w:val="left"/>
        <w:rPr>
          <w:rFonts w:ascii="宋体" w:hAnsi="宋体"/>
          <w:sz w:val="24"/>
        </w:rPr>
      </w:pPr>
      <w:r w:rsidRPr="00A224B4">
        <w:rPr>
          <w:rFonts w:ascii="宋体" w:hAnsi="宋体" w:hint="eastAsia"/>
          <w:sz w:val="24"/>
        </w:rPr>
        <w:t>C</w:t>
      </w:r>
      <w:r>
        <w:rPr>
          <w:rFonts w:ascii="宋体" w:hAnsi="宋体" w:hint="eastAsia"/>
          <w:sz w:val="24"/>
        </w:rPr>
        <w:t>．</w:t>
      </w:r>
      <w:proofErr w:type="gramStart"/>
      <w:r w:rsidRPr="00A224B4">
        <w:rPr>
          <w:rFonts w:ascii="宋体" w:hAnsi="宋体" w:hint="eastAsia"/>
          <w:sz w:val="24"/>
        </w:rPr>
        <w:t>吡嗪</w:t>
      </w:r>
      <w:proofErr w:type="gramEnd"/>
      <w:r w:rsidRPr="00A224B4">
        <w:rPr>
          <w:rFonts w:ascii="宋体" w:hAnsi="宋体" w:hint="eastAsia"/>
          <w:sz w:val="24"/>
        </w:rPr>
        <w:t xml:space="preserve">酰胺  </w:t>
      </w:r>
    </w:p>
    <w:p w:rsidR="004C6BF2" w:rsidRPr="00A224B4" w:rsidRDefault="004C6BF2" w:rsidP="004C6BF2">
      <w:pPr>
        <w:ind w:firstLineChars="200" w:firstLine="480"/>
        <w:jc w:val="left"/>
        <w:rPr>
          <w:rFonts w:ascii="宋体" w:hAnsi="宋体"/>
          <w:sz w:val="24"/>
        </w:rPr>
      </w:pPr>
      <w:r w:rsidRPr="00A224B4">
        <w:rPr>
          <w:rFonts w:ascii="宋体" w:hAnsi="宋体" w:hint="eastAsia"/>
          <w:sz w:val="24"/>
        </w:rPr>
        <w:t>D</w:t>
      </w:r>
      <w:r>
        <w:rPr>
          <w:rFonts w:ascii="宋体" w:hAnsi="宋体" w:hint="eastAsia"/>
          <w:sz w:val="24"/>
        </w:rPr>
        <w:t>．</w:t>
      </w:r>
      <w:r w:rsidRPr="00A224B4">
        <w:rPr>
          <w:rFonts w:ascii="宋体" w:hAnsi="宋体" w:hint="eastAsia"/>
          <w:sz w:val="24"/>
        </w:rPr>
        <w:t>乙胺丁醇</w:t>
      </w:r>
    </w:p>
    <w:p w:rsidR="004C6BF2" w:rsidRPr="00262B48" w:rsidRDefault="004C6BF2" w:rsidP="004C6BF2">
      <w:pPr>
        <w:jc w:val="left"/>
        <w:rPr>
          <w:rFonts w:ascii="宋体" w:hAnsi="宋体"/>
          <w:sz w:val="24"/>
        </w:rPr>
      </w:pPr>
      <w:r w:rsidRPr="00262B48">
        <w:rPr>
          <w:rFonts w:ascii="宋体" w:hAnsi="宋体" w:hint="eastAsia"/>
          <w:sz w:val="24"/>
        </w:rPr>
        <w:t>98、如何预防肺结核病</w:t>
      </w:r>
      <w:r>
        <w:rPr>
          <w:rFonts w:ascii="宋体" w:hAnsi="宋体" w:hint="eastAsia"/>
          <w:sz w:val="24"/>
        </w:rPr>
        <w:t>？</w:t>
      </w:r>
      <w:r w:rsidRPr="00262B48">
        <w:rPr>
          <w:rFonts w:ascii="宋体" w:hAnsi="宋体" w:hint="eastAsia"/>
          <w:sz w:val="24"/>
        </w:rPr>
        <w:t xml:space="preserve"> </w:t>
      </w:r>
      <w:r w:rsidRPr="00262B48">
        <w:rPr>
          <w:rFonts w:ascii="宋体" w:hAnsi="宋体" w:hint="eastAsia"/>
          <w:sz w:val="24"/>
          <w:highlight w:val="yellow"/>
        </w:rPr>
        <w:t>ABC</w:t>
      </w:r>
      <w:r w:rsidRPr="00262B48">
        <w:rPr>
          <w:rFonts w:ascii="宋体" w:hAnsi="宋体" w:hint="eastAsia"/>
          <w:sz w:val="24"/>
        </w:rPr>
        <w:t xml:space="preserve">                                                    </w:t>
      </w:r>
    </w:p>
    <w:p w:rsidR="004C6BF2" w:rsidRDefault="004C6BF2" w:rsidP="004C6BF2">
      <w:pPr>
        <w:ind w:firstLineChars="200" w:firstLine="480"/>
        <w:jc w:val="left"/>
        <w:rPr>
          <w:rFonts w:ascii="宋体" w:hAnsi="宋体"/>
          <w:sz w:val="24"/>
        </w:rPr>
      </w:pPr>
      <w:r w:rsidRPr="00262B48">
        <w:rPr>
          <w:rFonts w:ascii="宋体" w:hAnsi="宋体" w:hint="eastAsia"/>
          <w:sz w:val="24"/>
        </w:rPr>
        <w:t>A</w:t>
      </w:r>
      <w:r>
        <w:rPr>
          <w:rFonts w:ascii="宋体" w:hAnsi="宋体" w:hint="eastAsia"/>
          <w:sz w:val="24"/>
        </w:rPr>
        <w:t>．</w:t>
      </w:r>
      <w:proofErr w:type="gramStart"/>
      <w:r w:rsidRPr="00262B48">
        <w:rPr>
          <w:rFonts w:ascii="宋体" w:hAnsi="宋体" w:hint="eastAsia"/>
          <w:sz w:val="24"/>
        </w:rPr>
        <w:t>不</w:t>
      </w:r>
      <w:proofErr w:type="gramEnd"/>
      <w:r w:rsidRPr="00262B48">
        <w:rPr>
          <w:rFonts w:ascii="宋体" w:hAnsi="宋体" w:hint="eastAsia"/>
          <w:sz w:val="24"/>
        </w:rPr>
        <w:t xml:space="preserve">随地吐痰  </w:t>
      </w:r>
    </w:p>
    <w:p w:rsidR="004C6BF2" w:rsidRDefault="004C6BF2" w:rsidP="004C6BF2">
      <w:pPr>
        <w:ind w:firstLineChars="200" w:firstLine="480"/>
        <w:jc w:val="left"/>
        <w:rPr>
          <w:rFonts w:ascii="宋体" w:hAnsi="宋体"/>
          <w:sz w:val="24"/>
        </w:rPr>
      </w:pPr>
      <w:r w:rsidRPr="00262B48">
        <w:rPr>
          <w:rFonts w:ascii="宋体" w:hAnsi="宋体" w:hint="eastAsia"/>
          <w:sz w:val="24"/>
        </w:rPr>
        <w:t>B</w:t>
      </w:r>
      <w:r>
        <w:rPr>
          <w:rFonts w:ascii="宋体" w:hAnsi="宋体" w:hint="eastAsia"/>
          <w:sz w:val="24"/>
        </w:rPr>
        <w:t>．</w:t>
      </w:r>
      <w:r w:rsidRPr="00262B48">
        <w:rPr>
          <w:rFonts w:ascii="宋体" w:hAnsi="宋体" w:hint="eastAsia"/>
          <w:sz w:val="24"/>
        </w:rPr>
        <w:t xml:space="preserve">通风    </w:t>
      </w:r>
    </w:p>
    <w:p w:rsidR="004C6BF2" w:rsidRDefault="004C6BF2" w:rsidP="004C6BF2">
      <w:pPr>
        <w:ind w:firstLineChars="200" w:firstLine="480"/>
        <w:jc w:val="left"/>
        <w:rPr>
          <w:rFonts w:ascii="宋体" w:hAnsi="宋体"/>
          <w:sz w:val="24"/>
        </w:rPr>
      </w:pPr>
      <w:r w:rsidRPr="00262B48">
        <w:rPr>
          <w:rFonts w:ascii="宋体" w:hAnsi="宋体" w:hint="eastAsia"/>
          <w:sz w:val="24"/>
        </w:rPr>
        <w:t>C</w:t>
      </w:r>
      <w:r>
        <w:rPr>
          <w:rFonts w:ascii="宋体" w:hAnsi="宋体" w:hint="eastAsia"/>
          <w:sz w:val="24"/>
        </w:rPr>
        <w:t>．</w:t>
      </w:r>
      <w:r w:rsidRPr="00262B48">
        <w:rPr>
          <w:rFonts w:ascii="宋体" w:hAnsi="宋体" w:hint="eastAsia"/>
          <w:sz w:val="24"/>
        </w:rPr>
        <w:t xml:space="preserve">增强身体免疫力    </w:t>
      </w:r>
    </w:p>
    <w:p w:rsidR="004C6BF2" w:rsidRPr="00262B48" w:rsidRDefault="004C6BF2" w:rsidP="004C6BF2">
      <w:pPr>
        <w:ind w:firstLineChars="200" w:firstLine="480"/>
        <w:jc w:val="left"/>
        <w:rPr>
          <w:rFonts w:ascii="宋体" w:hAnsi="宋体"/>
          <w:sz w:val="24"/>
        </w:rPr>
      </w:pPr>
      <w:r w:rsidRPr="00262B48">
        <w:rPr>
          <w:rFonts w:ascii="宋体" w:hAnsi="宋体" w:hint="eastAsia"/>
          <w:sz w:val="24"/>
        </w:rPr>
        <w:t>D</w:t>
      </w:r>
      <w:r>
        <w:rPr>
          <w:rFonts w:ascii="宋体" w:hAnsi="宋体" w:hint="eastAsia"/>
          <w:sz w:val="24"/>
        </w:rPr>
        <w:t>．</w:t>
      </w:r>
      <w:r w:rsidRPr="00262B48">
        <w:rPr>
          <w:rFonts w:ascii="宋体" w:hAnsi="宋体" w:hint="eastAsia"/>
          <w:sz w:val="24"/>
        </w:rPr>
        <w:t xml:space="preserve">药物预防    </w:t>
      </w:r>
    </w:p>
    <w:p w:rsidR="004C6BF2" w:rsidRDefault="004C6BF2" w:rsidP="004C6BF2">
      <w:pPr>
        <w:jc w:val="left"/>
        <w:rPr>
          <w:rFonts w:ascii="宋体" w:hAnsi="宋体"/>
          <w:sz w:val="24"/>
        </w:rPr>
      </w:pPr>
      <w:r>
        <w:rPr>
          <w:rFonts w:ascii="宋体" w:hAnsi="宋体" w:hint="eastAsia"/>
          <w:sz w:val="24"/>
        </w:rPr>
        <w:t>99、</w:t>
      </w:r>
      <w:r w:rsidRPr="001044C6">
        <w:rPr>
          <w:rFonts w:ascii="宋体" w:hAnsi="宋体" w:hint="eastAsia"/>
          <w:sz w:val="24"/>
        </w:rPr>
        <w:t>什么样的痰标本符合实验室痰检要求</w:t>
      </w:r>
      <w:r>
        <w:rPr>
          <w:rFonts w:ascii="宋体" w:hAnsi="宋体" w:hint="eastAsia"/>
          <w:sz w:val="24"/>
        </w:rPr>
        <w:t>？</w:t>
      </w:r>
      <w:r w:rsidRPr="001044C6">
        <w:rPr>
          <w:rFonts w:ascii="宋体" w:hAnsi="宋体" w:hint="eastAsia"/>
          <w:sz w:val="24"/>
          <w:highlight w:val="yellow"/>
        </w:rPr>
        <w:t>ABC</w:t>
      </w:r>
    </w:p>
    <w:p w:rsidR="004C6BF2" w:rsidRDefault="004C6BF2" w:rsidP="004C6BF2">
      <w:pPr>
        <w:ind w:firstLineChars="200" w:firstLine="480"/>
        <w:jc w:val="left"/>
        <w:rPr>
          <w:rFonts w:ascii="宋体" w:hAnsi="宋体"/>
          <w:sz w:val="24"/>
        </w:rPr>
      </w:pPr>
      <w:r w:rsidRPr="00262B48">
        <w:rPr>
          <w:rFonts w:ascii="宋体" w:hAnsi="宋体" w:hint="eastAsia"/>
          <w:sz w:val="24"/>
        </w:rPr>
        <w:t>A</w:t>
      </w:r>
      <w:r>
        <w:rPr>
          <w:rFonts w:ascii="宋体" w:hAnsi="宋体" w:hint="eastAsia"/>
          <w:sz w:val="24"/>
        </w:rPr>
        <w:t>．</w:t>
      </w:r>
      <w:r w:rsidRPr="001044C6">
        <w:rPr>
          <w:rFonts w:ascii="宋体" w:hAnsi="宋体" w:hint="eastAsia"/>
          <w:sz w:val="24"/>
        </w:rPr>
        <w:t>干酪</w:t>
      </w:r>
      <w:proofErr w:type="gramStart"/>
      <w:r w:rsidRPr="001044C6">
        <w:rPr>
          <w:rFonts w:ascii="宋体" w:hAnsi="宋体" w:hint="eastAsia"/>
          <w:sz w:val="24"/>
        </w:rPr>
        <w:t>痰</w:t>
      </w:r>
      <w:proofErr w:type="gramEnd"/>
    </w:p>
    <w:p w:rsidR="004C6BF2" w:rsidRDefault="004C6BF2" w:rsidP="004C6BF2">
      <w:pPr>
        <w:ind w:firstLineChars="200" w:firstLine="480"/>
        <w:jc w:val="left"/>
        <w:rPr>
          <w:rFonts w:ascii="宋体" w:hAnsi="宋体"/>
          <w:sz w:val="24"/>
        </w:rPr>
      </w:pPr>
      <w:r w:rsidRPr="00262B48">
        <w:rPr>
          <w:rFonts w:ascii="宋体" w:hAnsi="宋体" w:hint="eastAsia"/>
          <w:sz w:val="24"/>
        </w:rPr>
        <w:t>B</w:t>
      </w:r>
      <w:r>
        <w:rPr>
          <w:rFonts w:ascii="宋体" w:hAnsi="宋体" w:hint="eastAsia"/>
          <w:sz w:val="24"/>
        </w:rPr>
        <w:t>．</w:t>
      </w:r>
      <w:r w:rsidRPr="001044C6">
        <w:rPr>
          <w:rFonts w:ascii="宋体" w:hAnsi="宋体" w:hint="eastAsia"/>
          <w:sz w:val="24"/>
        </w:rPr>
        <w:t>血痰</w:t>
      </w:r>
      <w:r w:rsidRPr="00262B48">
        <w:rPr>
          <w:rFonts w:ascii="宋体" w:hAnsi="宋体" w:hint="eastAsia"/>
          <w:sz w:val="24"/>
        </w:rPr>
        <w:t xml:space="preserve">    </w:t>
      </w:r>
    </w:p>
    <w:p w:rsidR="004C6BF2" w:rsidRDefault="004C6BF2" w:rsidP="004C6BF2">
      <w:pPr>
        <w:ind w:firstLineChars="200" w:firstLine="480"/>
        <w:jc w:val="left"/>
        <w:rPr>
          <w:rFonts w:ascii="宋体" w:hAnsi="宋体"/>
          <w:sz w:val="24"/>
        </w:rPr>
      </w:pPr>
      <w:r w:rsidRPr="00262B48">
        <w:rPr>
          <w:rFonts w:ascii="宋体" w:hAnsi="宋体" w:hint="eastAsia"/>
          <w:sz w:val="24"/>
        </w:rPr>
        <w:t>C</w:t>
      </w:r>
      <w:r>
        <w:rPr>
          <w:rFonts w:ascii="宋体" w:hAnsi="宋体" w:hint="eastAsia"/>
          <w:sz w:val="24"/>
        </w:rPr>
        <w:t>．</w:t>
      </w:r>
      <w:r w:rsidRPr="001044C6">
        <w:rPr>
          <w:rFonts w:ascii="宋体" w:hAnsi="宋体" w:hint="eastAsia"/>
          <w:sz w:val="24"/>
        </w:rPr>
        <w:t>黏液</w:t>
      </w:r>
      <w:proofErr w:type="gramStart"/>
      <w:r w:rsidRPr="001044C6">
        <w:rPr>
          <w:rFonts w:ascii="宋体" w:hAnsi="宋体" w:hint="eastAsia"/>
          <w:sz w:val="24"/>
        </w:rPr>
        <w:t>痰</w:t>
      </w:r>
      <w:proofErr w:type="gramEnd"/>
      <w:r w:rsidRPr="00262B48">
        <w:rPr>
          <w:rFonts w:ascii="宋体" w:hAnsi="宋体" w:hint="eastAsia"/>
          <w:sz w:val="24"/>
        </w:rPr>
        <w:t xml:space="preserve">    </w:t>
      </w:r>
    </w:p>
    <w:p w:rsidR="004C6BF2" w:rsidRDefault="004C6BF2" w:rsidP="004C6BF2">
      <w:pPr>
        <w:ind w:firstLineChars="200" w:firstLine="480"/>
        <w:jc w:val="left"/>
        <w:rPr>
          <w:rFonts w:ascii="宋体" w:hAnsi="宋体"/>
          <w:sz w:val="24"/>
        </w:rPr>
      </w:pPr>
      <w:r w:rsidRPr="00262B48">
        <w:rPr>
          <w:rFonts w:ascii="宋体" w:hAnsi="宋体" w:hint="eastAsia"/>
          <w:sz w:val="24"/>
        </w:rPr>
        <w:t>D</w:t>
      </w:r>
      <w:r>
        <w:rPr>
          <w:rFonts w:ascii="宋体" w:hAnsi="宋体" w:hint="eastAsia"/>
          <w:sz w:val="24"/>
        </w:rPr>
        <w:t>．唾液</w:t>
      </w:r>
    </w:p>
    <w:p w:rsidR="004C6BF2" w:rsidRDefault="004C6BF2" w:rsidP="004C6BF2">
      <w:pPr>
        <w:tabs>
          <w:tab w:val="left" w:pos="180"/>
        </w:tabs>
        <w:rPr>
          <w:rFonts w:ascii="宋体" w:hAnsi="宋体"/>
          <w:sz w:val="24"/>
        </w:rPr>
      </w:pPr>
      <w:r>
        <w:rPr>
          <w:rFonts w:ascii="宋体" w:hAnsi="宋体" w:hint="eastAsia"/>
          <w:sz w:val="24"/>
        </w:rPr>
        <w:t>100、</w:t>
      </w:r>
      <w:r w:rsidRPr="00961C43">
        <w:rPr>
          <w:rFonts w:ascii="宋体" w:hAnsi="宋体"/>
          <w:sz w:val="24"/>
        </w:rPr>
        <w:t>有关部门、医疗卫生机构应对传染病做到（  ）、切断传播途径、防止扩散。</w:t>
      </w:r>
      <w:r w:rsidRPr="00B856D3">
        <w:rPr>
          <w:rFonts w:ascii="宋体" w:hAnsi="宋体" w:hint="eastAsia"/>
          <w:sz w:val="24"/>
          <w:highlight w:val="yellow"/>
        </w:rPr>
        <w:t>ABCD</w:t>
      </w:r>
    </w:p>
    <w:p w:rsidR="004C6BF2" w:rsidRDefault="004C6BF2" w:rsidP="004C6BF2">
      <w:pPr>
        <w:tabs>
          <w:tab w:val="left" w:pos="180"/>
        </w:tabs>
        <w:ind w:firstLine="480"/>
        <w:rPr>
          <w:rFonts w:ascii="宋体" w:hAnsi="宋体"/>
          <w:sz w:val="24"/>
        </w:rPr>
      </w:pPr>
      <w:r>
        <w:rPr>
          <w:rFonts w:ascii="宋体" w:hAnsi="宋体" w:hint="eastAsia"/>
          <w:sz w:val="24"/>
        </w:rPr>
        <w:t>A．</w:t>
      </w:r>
      <w:r w:rsidRPr="00961C43">
        <w:rPr>
          <w:rFonts w:ascii="宋体" w:hAnsi="宋体"/>
          <w:sz w:val="24"/>
        </w:rPr>
        <w:t>早发现</w:t>
      </w:r>
    </w:p>
    <w:p w:rsidR="004C6BF2" w:rsidRDefault="004C6BF2" w:rsidP="004C6BF2">
      <w:pPr>
        <w:tabs>
          <w:tab w:val="left" w:pos="180"/>
        </w:tabs>
        <w:ind w:firstLine="480"/>
        <w:rPr>
          <w:rFonts w:ascii="宋体" w:hAnsi="宋体"/>
          <w:sz w:val="24"/>
        </w:rPr>
      </w:pPr>
      <w:r w:rsidRPr="008A4D37">
        <w:rPr>
          <w:rFonts w:ascii="宋体" w:hAnsi="宋体" w:hint="eastAsia"/>
          <w:sz w:val="24"/>
        </w:rPr>
        <w:t>B</w:t>
      </w:r>
      <w:r>
        <w:rPr>
          <w:rFonts w:ascii="宋体" w:hAnsi="宋体" w:hint="eastAsia"/>
          <w:sz w:val="24"/>
        </w:rPr>
        <w:t>．</w:t>
      </w:r>
      <w:r w:rsidRPr="00961C43">
        <w:rPr>
          <w:rFonts w:ascii="宋体" w:hAnsi="宋体"/>
          <w:sz w:val="24"/>
        </w:rPr>
        <w:t>早治疗</w:t>
      </w:r>
    </w:p>
    <w:p w:rsidR="004C6BF2" w:rsidRDefault="004C6BF2" w:rsidP="004C6BF2">
      <w:pPr>
        <w:tabs>
          <w:tab w:val="left" w:pos="180"/>
        </w:tabs>
        <w:ind w:firstLine="480"/>
        <w:rPr>
          <w:rFonts w:ascii="宋体" w:hAnsi="宋体"/>
          <w:sz w:val="24"/>
        </w:rPr>
      </w:pPr>
      <w:r>
        <w:rPr>
          <w:rFonts w:ascii="宋体" w:hAnsi="宋体" w:hint="eastAsia"/>
          <w:sz w:val="24"/>
        </w:rPr>
        <w:t>C．</w:t>
      </w:r>
      <w:r w:rsidRPr="00961C43">
        <w:rPr>
          <w:rFonts w:ascii="宋体" w:hAnsi="宋体"/>
          <w:sz w:val="24"/>
        </w:rPr>
        <w:t>早隔离</w:t>
      </w:r>
    </w:p>
    <w:p w:rsidR="004C6BF2" w:rsidRPr="00DC683D" w:rsidRDefault="004C6BF2" w:rsidP="004C6BF2">
      <w:pPr>
        <w:ind w:firstLineChars="200" w:firstLine="480"/>
        <w:jc w:val="left"/>
        <w:rPr>
          <w:rFonts w:ascii="宋体" w:hAnsi="宋体"/>
          <w:sz w:val="24"/>
        </w:rPr>
      </w:pPr>
      <w:r>
        <w:rPr>
          <w:rFonts w:ascii="宋体" w:hAnsi="宋体" w:hint="eastAsia"/>
          <w:sz w:val="24"/>
        </w:rPr>
        <w:t>D．</w:t>
      </w:r>
      <w:r w:rsidRPr="00961C43">
        <w:rPr>
          <w:rFonts w:ascii="宋体" w:hAnsi="宋体"/>
          <w:sz w:val="24"/>
        </w:rPr>
        <w:t>早报告</w:t>
      </w:r>
    </w:p>
    <w:p w:rsidR="006874B5" w:rsidRDefault="006874B5"/>
    <w:p w:rsidR="009A31AE" w:rsidRDefault="006874B5">
      <w:pPr>
        <w:rPr>
          <w:b/>
        </w:rPr>
      </w:pPr>
      <w:r w:rsidRPr="006874B5">
        <w:rPr>
          <w:rFonts w:hint="eastAsia"/>
          <w:b/>
        </w:rPr>
        <w:t>三、判断题</w:t>
      </w:r>
    </w:p>
    <w:p w:rsidR="002E6A1D" w:rsidRDefault="002E6A1D">
      <w:pPr>
        <w:rPr>
          <w:b/>
        </w:rPr>
      </w:pP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人型结核分枝杆菌是人类结核病的主要病原菌。（√）</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初诊肺结核患者</w:t>
      </w:r>
      <w:proofErr w:type="gramStart"/>
      <w:r w:rsidRPr="006874B5">
        <w:rPr>
          <w:rFonts w:ascii="宋体" w:eastAsia="宋体" w:hAnsi="宋体" w:cs="Times New Roman" w:hint="eastAsia"/>
          <w:sz w:val="24"/>
          <w:szCs w:val="24"/>
        </w:rPr>
        <w:t>痰</w:t>
      </w:r>
      <w:proofErr w:type="gramEnd"/>
      <w:r w:rsidRPr="006874B5">
        <w:rPr>
          <w:rFonts w:ascii="宋体" w:eastAsia="宋体" w:hAnsi="宋体" w:cs="Times New Roman" w:hint="eastAsia"/>
          <w:sz w:val="24"/>
          <w:szCs w:val="24"/>
        </w:rPr>
        <w:t>涂片检查应收集2份</w:t>
      </w:r>
      <w:proofErr w:type="gramStart"/>
      <w:r w:rsidRPr="006874B5">
        <w:rPr>
          <w:rFonts w:ascii="宋体" w:eastAsia="宋体" w:hAnsi="宋体" w:cs="Times New Roman" w:hint="eastAsia"/>
          <w:sz w:val="24"/>
          <w:szCs w:val="24"/>
        </w:rPr>
        <w:t>痰</w:t>
      </w:r>
      <w:proofErr w:type="gramEnd"/>
      <w:r w:rsidRPr="006874B5">
        <w:rPr>
          <w:rFonts w:ascii="宋体" w:eastAsia="宋体" w:hAnsi="宋体" w:cs="Times New Roman" w:hint="eastAsia"/>
          <w:sz w:val="24"/>
          <w:szCs w:val="24"/>
        </w:rPr>
        <w:t>标本，为当日即时痰、次日晨痰。（×）</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sz w:val="24"/>
          <w:szCs w:val="24"/>
        </w:rPr>
        <w:t>咳嗽、咳痰</w:t>
      </w:r>
      <w:r w:rsidRPr="006874B5">
        <w:rPr>
          <w:rFonts w:ascii="宋体" w:eastAsia="宋体" w:hAnsi="宋体" w:cs="Times New Roman" w:hint="eastAsia"/>
          <w:sz w:val="24"/>
          <w:szCs w:val="24"/>
        </w:rPr>
        <w:t>≥</w:t>
      </w:r>
      <w:r w:rsidRPr="006874B5">
        <w:rPr>
          <w:rFonts w:ascii="宋体" w:eastAsia="宋体" w:hAnsi="宋体" w:cs="Times New Roman"/>
          <w:sz w:val="24"/>
          <w:szCs w:val="24"/>
        </w:rPr>
        <w:t>2周、咯血或血痰是肺结核的主要症状，具有以上任何一项症状者为肺结核可疑症状者。</w:t>
      </w:r>
      <w:r w:rsidRPr="006874B5">
        <w:rPr>
          <w:rFonts w:ascii="宋体" w:eastAsia="宋体" w:hAnsi="宋体" w:cs="Times New Roman" w:hint="eastAsia"/>
          <w:sz w:val="24"/>
          <w:szCs w:val="24"/>
        </w:rPr>
        <w:t>（√）</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sz w:val="24"/>
          <w:szCs w:val="24"/>
        </w:rPr>
        <w:t>按照新修订的肺结核诊断标准（WS288-2008），肺结核分确诊病例、临床诊断病例和疑似病例。</w:t>
      </w:r>
      <w:r w:rsidRPr="006874B5">
        <w:rPr>
          <w:rFonts w:ascii="宋体" w:eastAsia="宋体" w:hAnsi="宋体" w:cs="Times New Roman" w:hint="eastAsia"/>
          <w:sz w:val="24"/>
          <w:szCs w:val="24"/>
        </w:rPr>
        <w:t>（√）</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只要有</w:t>
      </w:r>
      <w:r w:rsidRPr="006874B5">
        <w:rPr>
          <w:rFonts w:ascii="宋体" w:eastAsia="宋体" w:hAnsi="宋体" w:cs="Times New Roman"/>
          <w:sz w:val="24"/>
          <w:szCs w:val="24"/>
        </w:rPr>
        <w:t>1份</w:t>
      </w:r>
      <w:proofErr w:type="gramStart"/>
      <w:r w:rsidRPr="006874B5">
        <w:rPr>
          <w:rFonts w:ascii="宋体" w:eastAsia="宋体" w:hAnsi="宋体" w:cs="Times New Roman"/>
          <w:sz w:val="24"/>
          <w:szCs w:val="24"/>
        </w:rPr>
        <w:t>痰</w:t>
      </w:r>
      <w:proofErr w:type="gramEnd"/>
      <w:r w:rsidRPr="006874B5">
        <w:rPr>
          <w:rFonts w:ascii="宋体" w:eastAsia="宋体" w:hAnsi="宋体" w:cs="Times New Roman"/>
          <w:sz w:val="24"/>
          <w:szCs w:val="24"/>
        </w:rPr>
        <w:t>标本直接涂片抗酸杆菌镜检阳性，</w:t>
      </w:r>
      <w:r w:rsidRPr="006874B5">
        <w:rPr>
          <w:rFonts w:ascii="宋体" w:eastAsia="宋体" w:hAnsi="宋体" w:cs="Times New Roman" w:hint="eastAsia"/>
          <w:sz w:val="24"/>
          <w:szCs w:val="24"/>
        </w:rPr>
        <w:t>即可诊断为涂阳肺结核病例。（×）</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sz w:val="24"/>
          <w:szCs w:val="24"/>
        </w:rPr>
        <w:t>按照2001年《中华人民共和国卫生行业标准》，结核病分为</w:t>
      </w:r>
      <w:r w:rsidRPr="006874B5">
        <w:rPr>
          <w:rFonts w:ascii="宋体" w:eastAsia="宋体" w:hAnsi="宋体" w:cs="Times New Roman" w:hint="eastAsia"/>
          <w:sz w:val="24"/>
          <w:szCs w:val="24"/>
        </w:rPr>
        <w:t>5类，分别为</w:t>
      </w:r>
      <w:r w:rsidRPr="006874B5">
        <w:rPr>
          <w:rFonts w:ascii="宋体" w:eastAsia="宋体" w:hAnsi="宋体" w:cs="Times New Roman"/>
          <w:sz w:val="24"/>
          <w:szCs w:val="24"/>
        </w:rPr>
        <w:t>原发性肺结核</w:t>
      </w:r>
      <w:r w:rsidRPr="006874B5">
        <w:rPr>
          <w:rFonts w:ascii="宋体" w:eastAsia="宋体" w:hAnsi="宋体" w:cs="Times New Roman" w:hint="eastAsia"/>
          <w:sz w:val="24"/>
          <w:szCs w:val="24"/>
        </w:rPr>
        <w:t>、</w:t>
      </w:r>
      <w:r w:rsidRPr="006874B5">
        <w:rPr>
          <w:rFonts w:ascii="宋体" w:eastAsia="宋体" w:hAnsi="宋体" w:cs="Times New Roman"/>
          <w:sz w:val="24"/>
          <w:szCs w:val="24"/>
        </w:rPr>
        <w:t>血行播散性肺结核</w:t>
      </w:r>
      <w:r w:rsidRPr="006874B5">
        <w:rPr>
          <w:rFonts w:ascii="宋体" w:eastAsia="宋体" w:hAnsi="宋体" w:cs="Times New Roman" w:hint="eastAsia"/>
          <w:sz w:val="24"/>
          <w:szCs w:val="24"/>
        </w:rPr>
        <w:t>、</w:t>
      </w:r>
      <w:r w:rsidRPr="006874B5">
        <w:rPr>
          <w:rFonts w:ascii="宋体" w:eastAsia="宋体" w:hAnsi="宋体" w:cs="Times New Roman"/>
          <w:sz w:val="24"/>
          <w:szCs w:val="24"/>
        </w:rPr>
        <w:t>继发性肺结核</w:t>
      </w:r>
      <w:r w:rsidRPr="006874B5">
        <w:rPr>
          <w:rFonts w:ascii="宋体" w:eastAsia="宋体" w:hAnsi="宋体" w:cs="Times New Roman" w:hint="eastAsia"/>
          <w:sz w:val="24"/>
          <w:szCs w:val="24"/>
        </w:rPr>
        <w:t>、</w:t>
      </w:r>
      <w:r w:rsidRPr="006874B5">
        <w:rPr>
          <w:rFonts w:ascii="宋体" w:eastAsia="宋体" w:hAnsi="宋体" w:cs="Times New Roman"/>
          <w:sz w:val="24"/>
          <w:szCs w:val="24"/>
        </w:rPr>
        <w:t>结核性胸膜炎</w:t>
      </w:r>
      <w:r w:rsidRPr="006874B5">
        <w:rPr>
          <w:rFonts w:ascii="宋体" w:eastAsia="宋体" w:hAnsi="宋体" w:cs="Times New Roman" w:hint="eastAsia"/>
          <w:sz w:val="24"/>
          <w:szCs w:val="24"/>
        </w:rPr>
        <w:t>、</w:t>
      </w:r>
      <w:r w:rsidRPr="006874B5">
        <w:rPr>
          <w:rFonts w:ascii="宋体" w:eastAsia="宋体" w:hAnsi="宋体" w:cs="Times New Roman"/>
          <w:sz w:val="24"/>
          <w:szCs w:val="24"/>
        </w:rPr>
        <w:t>肺外结核</w:t>
      </w:r>
      <w:r w:rsidRPr="006874B5">
        <w:rPr>
          <w:rFonts w:ascii="宋体" w:eastAsia="宋体" w:hAnsi="宋体" w:cs="Times New Roman" w:hint="eastAsia"/>
          <w:sz w:val="24"/>
          <w:szCs w:val="24"/>
        </w:rPr>
        <w:t>。（√）</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凡在各级各类医疗卫生机构诊断的肺结核患者为病例报告对象，疑似肺结核</w:t>
      </w:r>
      <w:r w:rsidRPr="006874B5">
        <w:rPr>
          <w:rFonts w:ascii="宋体" w:eastAsia="宋体" w:hAnsi="宋体" w:cs="Times New Roman" w:hint="eastAsia"/>
          <w:sz w:val="24"/>
          <w:szCs w:val="24"/>
        </w:rPr>
        <w:lastRenderedPageBreak/>
        <w:t>患者不作为报告对象。（×）</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sz w:val="24"/>
          <w:szCs w:val="24"/>
        </w:rPr>
        <w:t>凡肺结核或疑似肺结核病例诊断后，实行网络直报的责任报告单位应于</w:t>
      </w:r>
      <w:r w:rsidRPr="006874B5">
        <w:rPr>
          <w:rFonts w:ascii="宋体" w:eastAsia="宋体" w:hAnsi="宋体" w:cs="Times New Roman" w:hint="eastAsia"/>
          <w:sz w:val="24"/>
          <w:szCs w:val="24"/>
        </w:rPr>
        <w:t>6</w:t>
      </w:r>
      <w:r w:rsidRPr="006874B5">
        <w:rPr>
          <w:rFonts w:ascii="宋体" w:eastAsia="宋体" w:hAnsi="宋体" w:cs="Times New Roman"/>
          <w:sz w:val="24"/>
          <w:szCs w:val="24"/>
        </w:rPr>
        <w:t>小时内进行网络报告</w:t>
      </w:r>
      <w:r w:rsidRPr="006874B5">
        <w:rPr>
          <w:rFonts w:ascii="宋体" w:eastAsia="宋体" w:hAnsi="宋体" w:cs="Times New Roman" w:hint="eastAsia"/>
          <w:sz w:val="24"/>
          <w:szCs w:val="24"/>
        </w:rPr>
        <w:t>。（×）</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不需要住院治疗的肺结核患者或疑似肺结核患者，以及出院后仍需治疗的肺结核患者均应转诊到</w:t>
      </w:r>
      <w:proofErr w:type="gramStart"/>
      <w:r w:rsidRPr="006874B5">
        <w:rPr>
          <w:rFonts w:ascii="宋体" w:eastAsia="宋体" w:hAnsi="宋体" w:cs="Times New Roman" w:hint="eastAsia"/>
          <w:sz w:val="24"/>
          <w:szCs w:val="24"/>
        </w:rPr>
        <w:t>当地结防机构</w:t>
      </w:r>
      <w:proofErr w:type="gramEnd"/>
      <w:r w:rsidRPr="006874B5">
        <w:rPr>
          <w:rFonts w:ascii="宋体" w:eastAsia="宋体" w:hAnsi="宋体" w:cs="Times New Roman" w:hint="eastAsia"/>
          <w:sz w:val="24"/>
          <w:szCs w:val="24"/>
        </w:rPr>
        <w:t>。（√）</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医疗卫生机构报告或转诊的非住院肺结核患者或疑似肺结核患者，在报告后24小时内未到当地</w:t>
      </w:r>
      <w:proofErr w:type="gramStart"/>
      <w:r w:rsidRPr="006874B5">
        <w:rPr>
          <w:rFonts w:ascii="宋体" w:eastAsia="宋体" w:hAnsi="宋体" w:cs="Times New Roman" w:hint="eastAsia"/>
          <w:sz w:val="24"/>
          <w:szCs w:val="24"/>
        </w:rPr>
        <w:t>结防机构</w:t>
      </w:r>
      <w:proofErr w:type="gramEnd"/>
      <w:r w:rsidRPr="006874B5">
        <w:rPr>
          <w:rFonts w:ascii="宋体" w:eastAsia="宋体" w:hAnsi="宋体" w:cs="Times New Roman" w:hint="eastAsia"/>
          <w:sz w:val="24"/>
          <w:szCs w:val="24"/>
        </w:rPr>
        <w:t>就诊者，或在医疗卫生机构进行住院治疗的肺结核患者，出院后2天内未与当地</w:t>
      </w:r>
      <w:proofErr w:type="gramStart"/>
      <w:r w:rsidRPr="006874B5">
        <w:rPr>
          <w:rFonts w:ascii="宋体" w:eastAsia="宋体" w:hAnsi="宋体" w:cs="Times New Roman" w:hint="eastAsia"/>
          <w:sz w:val="24"/>
          <w:szCs w:val="24"/>
        </w:rPr>
        <w:t>结防机构</w:t>
      </w:r>
      <w:proofErr w:type="gramEnd"/>
      <w:r w:rsidRPr="006874B5">
        <w:rPr>
          <w:rFonts w:ascii="宋体" w:eastAsia="宋体" w:hAnsi="宋体" w:cs="Times New Roman" w:hint="eastAsia"/>
          <w:sz w:val="24"/>
          <w:szCs w:val="24"/>
        </w:rPr>
        <w:t>取得联系的患者，</w:t>
      </w:r>
      <w:proofErr w:type="gramStart"/>
      <w:r w:rsidRPr="006874B5">
        <w:rPr>
          <w:rFonts w:ascii="宋体" w:eastAsia="宋体" w:hAnsi="宋体" w:cs="Times New Roman" w:hint="eastAsia"/>
          <w:sz w:val="24"/>
          <w:szCs w:val="24"/>
        </w:rPr>
        <w:t>结防机构</w:t>
      </w:r>
      <w:proofErr w:type="gramEnd"/>
      <w:r w:rsidRPr="006874B5">
        <w:rPr>
          <w:rFonts w:ascii="宋体" w:eastAsia="宋体" w:hAnsi="宋体" w:cs="Times New Roman" w:hint="eastAsia"/>
          <w:sz w:val="24"/>
          <w:szCs w:val="24"/>
        </w:rPr>
        <w:t>应及时进行追踪。（√）</w:t>
      </w:r>
    </w:p>
    <w:p w:rsidR="006874B5" w:rsidRPr="006874B5" w:rsidRDefault="006874B5" w:rsidP="006874B5">
      <w:pPr>
        <w:pStyle w:val="af"/>
        <w:numPr>
          <w:ilvl w:val="0"/>
          <w:numId w:val="2"/>
        </w:numPr>
        <w:ind w:firstLineChars="0"/>
        <w:rPr>
          <w:rFonts w:ascii="宋体" w:eastAsia="宋体" w:hAnsi="宋体" w:cs="Times New Roman"/>
          <w:sz w:val="24"/>
          <w:szCs w:val="24"/>
        </w:rPr>
      </w:pPr>
      <w:proofErr w:type="gramStart"/>
      <w:r w:rsidRPr="006874B5">
        <w:rPr>
          <w:rFonts w:ascii="宋体" w:eastAsia="宋体" w:hAnsi="宋体" w:cs="Times New Roman" w:hint="eastAsia"/>
          <w:sz w:val="24"/>
          <w:szCs w:val="24"/>
        </w:rPr>
        <w:t>结防机构</w:t>
      </w:r>
      <w:proofErr w:type="gramEnd"/>
      <w:r w:rsidRPr="006874B5">
        <w:rPr>
          <w:rFonts w:ascii="宋体" w:eastAsia="宋体" w:hAnsi="宋体" w:cs="Times New Roman" w:hint="eastAsia"/>
          <w:sz w:val="24"/>
          <w:szCs w:val="24"/>
        </w:rPr>
        <w:t>应对所有的涂阳肺结核患者的密切接触者给予</w:t>
      </w:r>
      <w:proofErr w:type="gramStart"/>
      <w:r w:rsidRPr="006874B5">
        <w:rPr>
          <w:rFonts w:ascii="宋体" w:eastAsia="宋体" w:hAnsi="宋体" w:cs="Times New Roman" w:hint="eastAsia"/>
          <w:sz w:val="24"/>
          <w:szCs w:val="24"/>
        </w:rPr>
        <w:t>痰</w:t>
      </w:r>
      <w:proofErr w:type="gramEnd"/>
      <w:r w:rsidRPr="006874B5">
        <w:rPr>
          <w:rFonts w:ascii="宋体" w:eastAsia="宋体" w:hAnsi="宋体" w:cs="Times New Roman" w:hint="eastAsia"/>
          <w:sz w:val="24"/>
          <w:szCs w:val="24"/>
        </w:rPr>
        <w:t>涂片和X光片检查。（×）</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sz w:val="24"/>
          <w:szCs w:val="24"/>
        </w:rPr>
        <w:t>凡被确诊为活动性肺结核的患者都是</w:t>
      </w:r>
      <w:r w:rsidRPr="006874B5">
        <w:rPr>
          <w:rFonts w:ascii="宋体" w:eastAsia="宋体" w:hAnsi="宋体" w:cs="Times New Roman" w:hint="eastAsia"/>
          <w:sz w:val="24"/>
          <w:szCs w:val="24"/>
        </w:rPr>
        <w:t>肺结核</w:t>
      </w:r>
      <w:r w:rsidRPr="006874B5">
        <w:rPr>
          <w:rFonts w:ascii="宋体" w:eastAsia="宋体" w:hAnsi="宋体" w:cs="Times New Roman"/>
          <w:sz w:val="24"/>
          <w:szCs w:val="24"/>
        </w:rPr>
        <w:t>化疗的对象，其中</w:t>
      </w:r>
      <w:proofErr w:type="gramStart"/>
      <w:r w:rsidRPr="006874B5">
        <w:rPr>
          <w:rFonts w:ascii="宋体" w:eastAsia="宋体" w:hAnsi="宋体" w:cs="Times New Roman"/>
          <w:sz w:val="24"/>
          <w:szCs w:val="24"/>
        </w:rPr>
        <w:t>痰</w:t>
      </w:r>
      <w:proofErr w:type="gramEnd"/>
      <w:r w:rsidRPr="006874B5">
        <w:rPr>
          <w:rFonts w:ascii="宋体" w:eastAsia="宋体" w:hAnsi="宋体" w:cs="Times New Roman"/>
          <w:sz w:val="24"/>
          <w:szCs w:val="24"/>
        </w:rPr>
        <w:t>涂片阳性的肺结核患者是化疗的主要对象，尤以新涂阳肺结核患者为重点。</w:t>
      </w:r>
      <w:r w:rsidRPr="006874B5">
        <w:rPr>
          <w:rFonts w:ascii="宋体" w:eastAsia="宋体" w:hAnsi="宋体" w:cs="Times New Roman" w:hint="eastAsia"/>
          <w:sz w:val="24"/>
          <w:szCs w:val="24"/>
        </w:rPr>
        <w:t>（√）</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常用的一线抗结核药品有异烟肼、利福平、</w:t>
      </w:r>
      <w:proofErr w:type="gramStart"/>
      <w:r w:rsidRPr="006874B5">
        <w:rPr>
          <w:rFonts w:ascii="宋体" w:eastAsia="宋体" w:hAnsi="宋体" w:cs="Times New Roman" w:hint="eastAsia"/>
          <w:sz w:val="24"/>
          <w:szCs w:val="24"/>
        </w:rPr>
        <w:t>吡嗪</w:t>
      </w:r>
      <w:proofErr w:type="gramEnd"/>
      <w:r w:rsidRPr="006874B5">
        <w:rPr>
          <w:rFonts w:ascii="宋体" w:eastAsia="宋体" w:hAnsi="宋体" w:cs="Times New Roman" w:hint="eastAsia"/>
          <w:sz w:val="24"/>
          <w:szCs w:val="24"/>
        </w:rPr>
        <w:t>酰胺、乙胺丁醇和卡那霉素。（×）</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初治涂阳肺结核患者可选用2H3R3Z3E3/4H3R3或</w:t>
      </w:r>
      <w:r w:rsidRPr="006874B5">
        <w:rPr>
          <w:rFonts w:ascii="宋体" w:eastAsia="宋体" w:hAnsi="宋体" w:cs="Times New Roman"/>
          <w:sz w:val="24"/>
          <w:szCs w:val="24"/>
        </w:rPr>
        <w:t>2HRZE/4HR</w:t>
      </w:r>
      <w:r w:rsidRPr="006874B5">
        <w:rPr>
          <w:rFonts w:ascii="宋体" w:eastAsia="宋体" w:hAnsi="宋体" w:cs="Times New Roman" w:hint="eastAsia"/>
          <w:sz w:val="24"/>
          <w:szCs w:val="24"/>
        </w:rPr>
        <w:t>的治疗方案，复治涂阳患者可选用2H3R3Z3E3S3/6H3R3E3或2HRZES/6HRE的治疗方案。（√）</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结核性胸膜炎患者的推荐化疗疗程为6个月。（×）</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在治疗过程中，一旦出现药物不良反应应立即停止用药，待不良反应消失后再继续接受治疗。（×）</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目前我国对肺结核可疑症状者实行免费</w:t>
      </w:r>
      <w:proofErr w:type="gramStart"/>
      <w:r w:rsidRPr="006874B5">
        <w:rPr>
          <w:rFonts w:ascii="宋体" w:eastAsia="宋体" w:hAnsi="宋体" w:cs="Times New Roman" w:hint="eastAsia"/>
          <w:sz w:val="24"/>
          <w:szCs w:val="24"/>
        </w:rPr>
        <w:t>痰</w:t>
      </w:r>
      <w:proofErr w:type="gramEnd"/>
      <w:r w:rsidRPr="006874B5">
        <w:rPr>
          <w:rFonts w:ascii="宋体" w:eastAsia="宋体" w:hAnsi="宋体" w:cs="Times New Roman" w:hint="eastAsia"/>
          <w:sz w:val="24"/>
          <w:szCs w:val="24"/>
        </w:rPr>
        <w:t>涂片及胸部X线检查。（√）</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发现和治愈肺结核患者是当前控制结核病疫情的最有效措施。（√）</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活动性肺结核患者均为治疗管理对象，其中涂阳肺结核患者是重点管理对象。（√）</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异烟肼的常见不良反应有肝毒性、周围神经炎、中枢神经障碍和过敏反应。（√）</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链霉素的常见不良反应为视觉损害。（×）</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为提高耐药结核病患者的发现率，对所有涂阳肺结核患者进行筛查将是发现耐药结核病患者的最主要方式。（√）</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药品库房温度应保持在0</w:t>
      </w:r>
      <w:smartTag w:uri="urn:schemas-microsoft-com:office:smarttags" w:element="chmetcnv">
        <w:smartTagPr>
          <w:attr w:name="TCSC" w:val="0"/>
          <w:attr w:name="NumberType" w:val="1"/>
          <w:attr w:name="Negative" w:val="True"/>
          <w:attr w:name="HasSpace" w:val="False"/>
          <w:attr w:name="SourceValue" w:val="30"/>
          <w:attr w:name="UnitName" w:val="℃"/>
        </w:smartTagPr>
        <w:r w:rsidRPr="006874B5">
          <w:rPr>
            <w:rFonts w:ascii="宋体" w:eastAsia="宋体" w:hAnsi="宋体" w:cs="Times New Roman" w:hint="eastAsia"/>
            <w:sz w:val="24"/>
            <w:szCs w:val="24"/>
          </w:rPr>
          <w:t>-30℃</w:t>
        </w:r>
      </w:smartTag>
      <w:r w:rsidRPr="006874B5">
        <w:rPr>
          <w:rFonts w:ascii="宋体" w:eastAsia="宋体" w:hAnsi="宋体" w:cs="Times New Roman" w:hint="eastAsia"/>
          <w:sz w:val="24"/>
          <w:szCs w:val="24"/>
        </w:rPr>
        <w:t>，湿度保持在45%-75%，同时避免阳光直射药品；药品堆垛距墙和屋顶至少</w:t>
      </w:r>
      <w:smartTag w:uri="urn:schemas-microsoft-com:office:smarttags" w:element="chmetcnv">
        <w:smartTagPr>
          <w:attr w:name="TCSC" w:val="0"/>
          <w:attr w:name="NumberType" w:val="1"/>
          <w:attr w:name="Negative" w:val="False"/>
          <w:attr w:name="HasSpace" w:val="False"/>
          <w:attr w:name="SourceValue" w:val="30"/>
          <w:attr w:name="UnitName" w:val="cm"/>
        </w:smartTagPr>
        <w:r w:rsidRPr="006874B5">
          <w:rPr>
            <w:rFonts w:ascii="宋体" w:eastAsia="宋体" w:hAnsi="宋体" w:cs="Times New Roman" w:hint="eastAsia"/>
            <w:sz w:val="24"/>
            <w:szCs w:val="24"/>
          </w:rPr>
          <w:t>30cm</w:t>
        </w:r>
      </w:smartTag>
      <w:r w:rsidRPr="006874B5">
        <w:rPr>
          <w:rFonts w:ascii="宋体" w:eastAsia="宋体" w:hAnsi="宋体" w:cs="Times New Roman" w:hint="eastAsia"/>
          <w:sz w:val="24"/>
          <w:szCs w:val="24"/>
        </w:rPr>
        <w:t>，同时堆垛高度不要超过</w:t>
      </w:r>
      <w:smartTag w:uri="urn:schemas-microsoft-com:office:smarttags" w:element="chmetcnv">
        <w:smartTagPr>
          <w:attr w:name="TCSC" w:val="0"/>
          <w:attr w:name="NumberType" w:val="1"/>
          <w:attr w:name="Negative" w:val="False"/>
          <w:attr w:name="HasSpace" w:val="False"/>
          <w:attr w:name="SourceValue" w:val="2"/>
          <w:attr w:name="UnitName" w:val="米"/>
        </w:smartTagPr>
        <w:r w:rsidRPr="006874B5">
          <w:rPr>
            <w:rFonts w:ascii="宋体" w:eastAsia="宋体" w:hAnsi="宋体" w:cs="Times New Roman" w:hint="eastAsia"/>
            <w:sz w:val="24"/>
            <w:szCs w:val="24"/>
          </w:rPr>
          <w:t>2米</w:t>
        </w:r>
      </w:smartTag>
      <w:r w:rsidRPr="006874B5">
        <w:rPr>
          <w:rFonts w:ascii="宋体" w:eastAsia="宋体" w:hAnsi="宋体" w:cs="Times New Roman" w:hint="eastAsia"/>
          <w:sz w:val="24"/>
          <w:szCs w:val="24"/>
        </w:rPr>
        <w:t>，以避免压垮底部的纸箱。（√）</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sz w:val="24"/>
          <w:szCs w:val="24"/>
        </w:rPr>
        <w:t>结核病防治健康促进</w:t>
      </w:r>
      <w:r w:rsidRPr="006874B5">
        <w:rPr>
          <w:rFonts w:ascii="宋体" w:eastAsia="宋体" w:hAnsi="宋体" w:cs="Times New Roman" w:hint="eastAsia"/>
          <w:sz w:val="24"/>
          <w:szCs w:val="24"/>
        </w:rPr>
        <w:t>是</w:t>
      </w:r>
      <w:r w:rsidRPr="006874B5">
        <w:rPr>
          <w:rFonts w:ascii="宋体" w:eastAsia="宋体" w:hAnsi="宋体" w:cs="Times New Roman"/>
          <w:sz w:val="24"/>
          <w:szCs w:val="24"/>
        </w:rPr>
        <w:t>指通过对结核病防治政策与结核病防治知识的宣传与交流，从而动员全社会相关部门、相关力量</w:t>
      </w:r>
      <w:r w:rsidRPr="006874B5">
        <w:rPr>
          <w:rFonts w:ascii="宋体" w:eastAsia="宋体" w:hAnsi="宋体" w:cs="Times New Roman" w:hint="eastAsia"/>
          <w:sz w:val="24"/>
          <w:szCs w:val="24"/>
        </w:rPr>
        <w:t>和</w:t>
      </w:r>
      <w:r w:rsidRPr="006874B5">
        <w:rPr>
          <w:rFonts w:ascii="宋体" w:eastAsia="宋体" w:hAnsi="宋体" w:cs="Times New Roman"/>
          <w:sz w:val="24"/>
          <w:szCs w:val="24"/>
        </w:rPr>
        <w:t>相关资源解决有关结核病防治</w:t>
      </w:r>
      <w:r w:rsidRPr="006874B5">
        <w:rPr>
          <w:rFonts w:ascii="宋体" w:eastAsia="宋体" w:hAnsi="宋体" w:cs="Times New Roman" w:hint="eastAsia"/>
          <w:sz w:val="24"/>
          <w:szCs w:val="24"/>
        </w:rPr>
        <w:t>存在</w:t>
      </w:r>
      <w:r w:rsidRPr="006874B5">
        <w:rPr>
          <w:rFonts w:ascii="宋体" w:eastAsia="宋体" w:hAnsi="宋体" w:cs="Times New Roman"/>
          <w:sz w:val="24"/>
          <w:szCs w:val="24"/>
        </w:rPr>
        <w:t>问题的一种社会策略和社会行动。</w:t>
      </w:r>
      <w:r w:rsidRPr="006874B5">
        <w:rPr>
          <w:rFonts w:ascii="宋体" w:eastAsia="宋体" w:hAnsi="宋体" w:cs="Times New Roman" w:hint="eastAsia"/>
          <w:sz w:val="24"/>
          <w:szCs w:val="24"/>
        </w:rPr>
        <w:t>（√）</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世界卫生组织将每年的4月24日定为“世界防治结核病日”。（×）</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复治涂阳肺结核患者包括初治失败者、规则用药满疗程后</w:t>
      </w:r>
      <w:proofErr w:type="gramStart"/>
      <w:r w:rsidRPr="006874B5">
        <w:rPr>
          <w:rFonts w:ascii="宋体" w:eastAsia="宋体" w:hAnsi="宋体" w:cs="Times New Roman" w:hint="eastAsia"/>
          <w:sz w:val="24"/>
          <w:szCs w:val="24"/>
        </w:rPr>
        <w:t>痰菌复阳</w:t>
      </w:r>
      <w:proofErr w:type="gramEnd"/>
      <w:r w:rsidRPr="006874B5">
        <w:rPr>
          <w:rFonts w:ascii="宋体" w:eastAsia="宋体" w:hAnsi="宋体" w:cs="Times New Roman" w:hint="eastAsia"/>
          <w:sz w:val="24"/>
          <w:szCs w:val="24"/>
        </w:rPr>
        <w:t>的患者和不规则化疗未满一个月的患者。（×）</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结核分枝杆菌对外界抵抗力较强，阴湿环境下可生存5个月以上，阳光下照射2小时也不能被杀灭。（×）</w:t>
      </w:r>
    </w:p>
    <w:p w:rsidR="006874B5" w:rsidRPr="006874B5" w:rsidRDefault="006874B5" w:rsidP="006874B5">
      <w:pPr>
        <w:pStyle w:val="af"/>
        <w:numPr>
          <w:ilvl w:val="0"/>
          <w:numId w:val="2"/>
        </w:numPr>
        <w:ind w:firstLineChars="0"/>
        <w:rPr>
          <w:rFonts w:ascii="宋体" w:eastAsia="宋体" w:hAnsi="宋体" w:cs="Times New Roman"/>
          <w:sz w:val="24"/>
          <w:szCs w:val="24"/>
        </w:rPr>
      </w:pPr>
      <w:r w:rsidRPr="006874B5">
        <w:rPr>
          <w:rFonts w:ascii="宋体" w:eastAsia="宋体" w:hAnsi="宋体" w:cs="Times New Roman" w:hint="eastAsia"/>
          <w:sz w:val="24"/>
          <w:szCs w:val="24"/>
        </w:rPr>
        <w:t>人体感染结核分枝杆菌后，90%的感染者在一生中是不发病的，只有约10%的感染者会发病。（√）</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结核病主要易感人群有婴幼儿、青少年、老年人、艾滋病毒感染者或艾滋病</w:t>
      </w:r>
      <w:r w:rsidRPr="006874B5">
        <w:rPr>
          <w:rFonts w:ascii="宋体" w:eastAsia="宋体" w:hAnsi="宋体" w:cs="Times New Roman" w:hint="eastAsia"/>
          <w:sz w:val="24"/>
          <w:szCs w:val="24"/>
        </w:rPr>
        <w:lastRenderedPageBreak/>
        <w:t>人、糖尿病、矽肺、糖皮质激素及其他免疫抑制剂长期使用者。（√）</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考核肺结核化疗效果的主要指标是痰结核菌转阴性。（√）</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结核菌的检测中，涂片抗酸染色镜检直接厚涂片阳性率优于薄涂片，为目前普遍采用。（√）</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HIV/AIDS患者易感染肺结核，肺结核更可加速AIDS患者死亡。（√）</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proofErr w:type="gramStart"/>
      <w:r w:rsidRPr="006874B5">
        <w:rPr>
          <w:rFonts w:ascii="宋体" w:eastAsia="宋体" w:hAnsi="宋体" w:cs="Times New Roman" w:hint="eastAsia"/>
          <w:sz w:val="24"/>
          <w:szCs w:val="24"/>
        </w:rPr>
        <w:t>痰检结核菌</w:t>
      </w:r>
      <w:proofErr w:type="gramEnd"/>
      <w:r w:rsidRPr="006874B5">
        <w:rPr>
          <w:rFonts w:ascii="宋体" w:eastAsia="宋体" w:hAnsi="宋体" w:cs="Times New Roman" w:hint="eastAsia"/>
          <w:sz w:val="24"/>
          <w:szCs w:val="24"/>
        </w:rPr>
        <w:t>试验阴性，便可断定患者无传染性。（×）</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我国是世界上22个结核病高负担国家之一，结核患者数仅次于印度。（√）</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肺结核化疗过程分为两个阶段，强化期和巩固期。（√）</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排</w:t>
      </w:r>
      <w:proofErr w:type="gramStart"/>
      <w:r w:rsidRPr="006874B5">
        <w:rPr>
          <w:rFonts w:ascii="宋体" w:eastAsia="宋体" w:hAnsi="宋体" w:cs="Times New Roman" w:hint="eastAsia"/>
          <w:sz w:val="24"/>
          <w:szCs w:val="24"/>
        </w:rPr>
        <w:t>菌患者</w:t>
      </w:r>
      <w:proofErr w:type="gramEnd"/>
      <w:r w:rsidRPr="006874B5">
        <w:rPr>
          <w:rFonts w:ascii="宋体" w:eastAsia="宋体" w:hAnsi="宋体" w:cs="Times New Roman" w:hint="eastAsia"/>
          <w:sz w:val="24"/>
          <w:szCs w:val="24"/>
        </w:rPr>
        <w:t>随地吐痰，痰液干燥后结核菌随尘埃飞扬，亦是一种传播方式。（√）</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结核菌素试验阳性即说明患有结核病。（×）</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在通风不良的环境中接触肺结核患者容易被传染。（√）</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活动性肺结核患者可在综合性医疗机构和药店等开取抗结核药品。（×）</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在治疗过程中，初治涂阳、涂阴肺结核患者应于2、5、6个月末（疗程末），复治涂阳肺结核患者应于2、5、8个月末（疗程末）进行随访查痰。（√）</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结核病的化学治疗应遵循早期、联合、规律、适量、全程应用抗结核药物的原则。（√）</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肺结核患者的治疗管理方式有全程督导化疗、强化期督导化疗、全程管理和自服药。（√）</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活动性肺结核患者均应接受住院治疗。（×）</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涂阳患者应采用强化期督导化疗的治疗管理方式。（×）</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为患者查痰时，合格的痰标本包括干酪痰、血痰、黏液痰、唾液。（×）</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我国结核病疫情特点是：感染人数多，患者数多，死亡人数多，农村患者多，耐药患者多。（√）</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肺结核为乙类传染病。（√）</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proofErr w:type="gramStart"/>
      <w:r w:rsidRPr="006874B5">
        <w:rPr>
          <w:rFonts w:ascii="宋体" w:eastAsia="宋体" w:hAnsi="宋体" w:cs="Times New Roman" w:hint="eastAsia"/>
          <w:sz w:val="24"/>
          <w:szCs w:val="24"/>
        </w:rPr>
        <w:t>萋</w:t>
      </w:r>
      <w:proofErr w:type="gramEnd"/>
      <w:r w:rsidRPr="006874B5">
        <w:rPr>
          <w:rFonts w:ascii="宋体" w:eastAsia="宋体" w:hAnsi="宋体" w:cs="Times New Roman" w:hint="eastAsia"/>
          <w:sz w:val="24"/>
          <w:szCs w:val="24"/>
        </w:rPr>
        <w:t>-尼氏染色镜检结果报告中，抗酸杆菌</w:t>
      </w:r>
      <w:proofErr w:type="gramStart"/>
      <w:r w:rsidRPr="006874B5">
        <w:rPr>
          <w:rFonts w:ascii="宋体" w:eastAsia="宋体" w:hAnsi="宋体" w:cs="Times New Roman" w:hint="eastAsia"/>
          <w:sz w:val="24"/>
          <w:szCs w:val="24"/>
        </w:rPr>
        <w:t>阴性是</w:t>
      </w:r>
      <w:proofErr w:type="gramEnd"/>
      <w:r w:rsidRPr="006874B5">
        <w:rPr>
          <w:rFonts w:ascii="宋体" w:eastAsia="宋体" w:hAnsi="宋体" w:cs="Times New Roman" w:hint="eastAsia"/>
          <w:sz w:val="24"/>
          <w:szCs w:val="24"/>
        </w:rPr>
        <w:t>指连续观察100个不同视野，未发现抗酸杆菌。（×）</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对需转诊的肺结核患者或疑似肺结核患者，医疗卫生机构均要填写一式3份的“肺结核患者或疑似肺结核患者转诊/推荐单”。（√）</w:t>
      </w:r>
    </w:p>
    <w:p w:rsidR="006874B5" w:rsidRPr="006874B5" w:rsidRDefault="006874B5" w:rsidP="006874B5">
      <w:pPr>
        <w:pStyle w:val="af"/>
        <w:numPr>
          <w:ilvl w:val="0"/>
          <w:numId w:val="2"/>
        </w:numPr>
        <w:spacing w:line="360" w:lineRule="auto"/>
        <w:ind w:firstLineChars="0"/>
        <w:rPr>
          <w:rFonts w:ascii="宋体" w:eastAsia="宋体" w:hAnsi="宋体" w:cs="Times New Roman"/>
          <w:sz w:val="24"/>
          <w:szCs w:val="24"/>
        </w:rPr>
      </w:pPr>
      <w:r w:rsidRPr="006874B5">
        <w:rPr>
          <w:rFonts w:ascii="宋体" w:eastAsia="宋体" w:hAnsi="宋体" w:cs="Times New Roman" w:hint="eastAsia"/>
          <w:sz w:val="24"/>
          <w:szCs w:val="24"/>
        </w:rPr>
        <w:t>肺结核患者治疗强化期每个月末应进行肝功能等相关检查，以观察不良反应。</w:t>
      </w:r>
      <w:r w:rsidRPr="006874B5">
        <w:rPr>
          <w:rFonts w:ascii="宋体" w:eastAsia="宋体" w:hAnsi="宋体" w:cs="Times New Roman" w:hint="eastAsia"/>
          <w:sz w:val="24"/>
          <w:szCs w:val="24"/>
        </w:rPr>
        <w:lastRenderedPageBreak/>
        <w:t>（√）</w:t>
      </w:r>
    </w:p>
    <w:p w:rsidR="006874B5" w:rsidRPr="006874B5" w:rsidRDefault="006874B5" w:rsidP="006874B5">
      <w:pPr>
        <w:pStyle w:val="af"/>
        <w:ind w:left="360" w:firstLineChars="0" w:firstLine="0"/>
        <w:rPr>
          <w:rFonts w:ascii="宋体" w:eastAsia="宋体" w:hAnsi="宋体" w:cs="Times New Roman"/>
          <w:sz w:val="24"/>
          <w:szCs w:val="24"/>
        </w:rPr>
      </w:pPr>
    </w:p>
    <w:p w:rsidR="00EC1E73" w:rsidRPr="002E6A1D" w:rsidRDefault="0076153C" w:rsidP="00EC1E73">
      <w:pPr>
        <w:rPr>
          <w:rFonts w:ascii="仿宋_GB2312" w:eastAsia="仿宋_GB2312"/>
          <w:b/>
          <w:sz w:val="24"/>
          <w:highlight w:val="yellow"/>
        </w:rPr>
      </w:pPr>
      <w:r w:rsidRPr="002E6A1D">
        <w:rPr>
          <w:rFonts w:ascii="宋体" w:hAnsi="宋体" w:hint="eastAsia"/>
          <w:b/>
          <w:sz w:val="24"/>
        </w:rPr>
        <w:t>四、</w:t>
      </w:r>
      <w:r w:rsidR="00EC1E73" w:rsidRPr="002E6A1D">
        <w:rPr>
          <w:rFonts w:ascii="仿宋_GB2312" w:eastAsia="仿宋_GB2312" w:hint="eastAsia"/>
          <w:b/>
          <w:sz w:val="24"/>
        </w:rPr>
        <w:t>简答</w:t>
      </w:r>
    </w:p>
    <w:p w:rsidR="00EC1E73" w:rsidRPr="00AA3FDA" w:rsidRDefault="00EC1E73" w:rsidP="00EC1E73">
      <w:pPr>
        <w:rPr>
          <w:rFonts w:ascii="仿宋_GB2312" w:eastAsia="仿宋_GB2312"/>
          <w:b/>
          <w:sz w:val="24"/>
        </w:rPr>
      </w:pPr>
      <w:r w:rsidRPr="00EC1E73">
        <w:rPr>
          <w:rFonts w:ascii="仿宋_GB2312" w:eastAsia="仿宋_GB2312" w:hint="eastAsia"/>
          <w:b/>
          <w:sz w:val="24"/>
        </w:rPr>
        <w:t>(</w:t>
      </w:r>
      <w:proofErr w:type="gramStart"/>
      <w:r w:rsidRPr="00EC1E73">
        <w:rPr>
          <w:rFonts w:ascii="仿宋_GB2312" w:eastAsia="仿宋_GB2312" w:hint="eastAsia"/>
          <w:b/>
          <w:sz w:val="24"/>
        </w:rPr>
        <w:t>一</w:t>
      </w:r>
      <w:proofErr w:type="gramEnd"/>
      <w:r w:rsidRPr="00EC1E73">
        <w:rPr>
          <w:rFonts w:ascii="仿宋_GB2312" w:eastAsia="仿宋_GB2312" w:hint="eastAsia"/>
          <w:b/>
          <w:sz w:val="24"/>
        </w:rPr>
        <w:t>)低档</w:t>
      </w:r>
      <w:r>
        <w:rPr>
          <w:rFonts w:ascii="仿宋_GB2312" w:eastAsia="仿宋_GB2312" w:hint="eastAsia"/>
          <w:b/>
          <w:sz w:val="24"/>
        </w:rPr>
        <w:t>简答题</w:t>
      </w:r>
    </w:p>
    <w:p w:rsidR="00EC1E73" w:rsidRPr="00A975CB" w:rsidRDefault="00EC1E73" w:rsidP="00EC1E73">
      <w:pPr>
        <w:rPr>
          <w:rFonts w:ascii="仿宋_GB2312" w:eastAsia="仿宋_GB2312"/>
          <w:b/>
          <w:sz w:val="24"/>
        </w:rPr>
      </w:pPr>
      <w:r w:rsidRPr="00A975CB">
        <w:rPr>
          <w:rFonts w:ascii="仿宋_GB2312" w:eastAsia="仿宋_GB2312" w:hint="eastAsia"/>
          <w:b/>
          <w:sz w:val="24"/>
        </w:rPr>
        <w:t>1.肺结核化学治疗的原则是什么？</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AA3FDA">
        <w:rPr>
          <w:rFonts w:ascii="仿宋_GB2312" w:eastAsia="仿宋_GB2312" w:hint="eastAsia"/>
          <w:sz w:val="24"/>
        </w:rPr>
        <w:t>早期</w:t>
      </w:r>
      <w:r>
        <w:rPr>
          <w:rFonts w:ascii="仿宋_GB2312" w:eastAsia="仿宋_GB2312" w:hint="eastAsia"/>
          <w:sz w:val="24"/>
        </w:rPr>
        <w:t>；</w:t>
      </w:r>
      <w:r w:rsidRPr="00AA3FDA">
        <w:rPr>
          <w:rFonts w:ascii="仿宋_GB2312" w:eastAsia="仿宋_GB2312" w:hAnsiTheme="minorEastAsia" w:hint="eastAsia"/>
          <w:sz w:val="24"/>
        </w:rPr>
        <w:t>⑵</w:t>
      </w:r>
      <w:r w:rsidRPr="00AA3FDA">
        <w:rPr>
          <w:rFonts w:ascii="仿宋_GB2312" w:eastAsia="仿宋_GB2312" w:hint="eastAsia"/>
          <w:sz w:val="24"/>
        </w:rPr>
        <w:t>规律</w:t>
      </w:r>
      <w:r>
        <w:rPr>
          <w:rFonts w:ascii="仿宋_GB2312" w:eastAsia="仿宋_GB2312" w:hint="eastAsia"/>
          <w:sz w:val="24"/>
        </w:rPr>
        <w:t>；</w:t>
      </w:r>
      <w:r w:rsidRPr="00AA3FDA">
        <w:rPr>
          <w:rFonts w:ascii="仿宋_GB2312" w:eastAsia="仿宋_GB2312" w:hAnsiTheme="minorEastAsia" w:hint="eastAsia"/>
          <w:sz w:val="24"/>
        </w:rPr>
        <w:t>⑶</w:t>
      </w:r>
      <w:r w:rsidRPr="00AA3FDA">
        <w:rPr>
          <w:rFonts w:ascii="仿宋_GB2312" w:eastAsia="仿宋_GB2312" w:hint="eastAsia"/>
          <w:sz w:val="24"/>
        </w:rPr>
        <w:t>全程</w:t>
      </w:r>
      <w:r>
        <w:rPr>
          <w:rFonts w:ascii="仿宋_GB2312" w:eastAsia="仿宋_GB2312" w:hint="eastAsia"/>
          <w:sz w:val="24"/>
        </w:rPr>
        <w:t>；</w:t>
      </w:r>
      <w:r w:rsidRPr="00AA3FDA">
        <w:rPr>
          <w:rFonts w:ascii="仿宋_GB2312" w:eastAsia="仿宋_GB2312" w:hAnsiTheme="minorEastAsia" w:hint="eastAsia"/>
          <w:sz w:val="24"/>
        </w:rPr>
        <w:t>⑷</w:t>
      </w:r>
      <w:r w:rsidRPr="00AA3FDA">
        <w:rPr>
          <w:rFonts w:ascii="仿宋_GB2312" w:eastAsia="仿宋_GB2312" w:hint="eastAsia"/>
          <w:sz w:val="24"/>
        </w:rPr>
        <w:t>联合</w:t>
      </w:r>
      <w:r>
        <w:rPr>
          <w:rFonts w:ascii="仿宋_GB2312" w:eastAsia="仿宋_GB2312" w:hint="eastAsia"/>
          <w:sz w:val="24"/>
        </w:rPr>
        <w:t>；</w:t>
      </w:r>
      <w:r w:rsidRPr="00AA3FDA">
        <w:rPr>
          <w:rFonts w:ascii="仿宋_GB2312" w:eastAsia="仿宋_GB2312" w:hAnsiTheme="minorEastAsia" w:hint="eastAsia"/>
          <w:sz w:val="24"/>
        </w:rPr>
        <w:t>⑸</w:t>
      </w:r>
      <w:r w:rsidRPr="00AA3FDA">
        <w:rPr>
          <w:rFonts w:ascii="仿宋_GB2312" w:eastAsia="仿宋_GB2312" w:hint="eastAsia"/>
          <w:sz w:val="24"/>
        </w:rPr>
        <w:t>适量</w:t>
      </w:r>
      <w:r>
        <w:rPr>
          <w:rFonts w:ascii="仿宋_GB2312" w:eastAsia="仿宋_GB2312"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评分标准：共10分，每条2分。</w:t>
      </w:r>
    </w:p>
    <w:p w:rsidR="00EC1E73" w:rsidRPr="00AA3FDA" w:rsidRDefault="00EC1E73" w:rsidP="00EC1E73">
      <w:pPr>
        <w:rPr>
          <w:rFonts w:ascii="仿宋_GB2312" w:eastAsia="仿宋_GB2312"/>
          <w:sz w:val="24"/>
        </w:rPr>
      </w:pPr>
      <w:r w:rsidRPr="00A975CB">
        <w:rPr>
          <w:rFonts w:ascii="仿宋_GB2312" w:eastAsia="仿宋_GB2312" w:hint="eastAsia"/>
          <w:b/>
          <w:sz w:val="24"/>
        </w:rPr>
        <w:t>2.</w:t>
      </w:r>
      <w:r w:rsidRPr="002B7636">
        <w:rPr>
          <w:rFonts w:hint="eastAsia"/>
        </w:rPr>
        <w:t xml:space="preserve"> </w:t>
      </w:r>
      <w:r w:rsidRPr="002B7636">
        <w:rPr>
          <w:rFonts w:ascii="仿宋_GB2312" w:eastAsia="仿宋_GB2312" w:hint="eastAsia"/>
          <w:b/>
          <w:sz w:val="24"/>
        </w:rPr>
        <w:t>肺结核患者的发现方式有</w:t>
      </w:r>
      <w:r>
        <w:rPr>
          <w:rFonts w:ascii="仿宋_GB2312" w:eastAsia="仿宋_GB2312" w:hint="eastAsia"/>
          <w:b/>
          <w:sz w:val="24"/>
        </w:rPr>
        <w:t>哪些？</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C714D5">
        <w:rPr>
          <w:rFonts w:ascii="宋体" w:hAnsi="宋体"/>
          <w:sz w:val="24"/>
        </w:rPr>
        <w:t>因症就诊</w:t>
      </w:r>
      <w:r>
        <w:rPr>
          <w:rFonts w:ascii="宋体" w:hAnsi="宋体" w:hint="eastAsia"/>
          <w:sz w:val="24"/>
        </w:rPr>
        <w:t>；</w:t>
      </w:r>
      <w:r w:rsidRPr="00AA3FDA">
        <w:rPr>
          <w:rFonts w:ascii="仿宋_GB2312" w:eastAsia="仿宋_GB2312" w:hAnsiTheme="minorEastAsia" w:hint="eastAsia"/>
          <w:sz w:val="24"/>
        </w:rPr>
        <w:t>⑵</w:t>
      </w:r>
      <w:r>
        <w:rPr>
          <w:rFonts w:ascii="仿宋_GB2312" w:eastAsia="仿宋_GB2312" w:hAnsiTheme="minorEastAsia" w:hint="eastAsia"/>
          <w:sz w:val="24"/>
        </w:rPr>
        <w:t>转诊；</w:t>
      </w:r>
      <w:r w:rsidRPr="00AA3FDA">
        <w:rPr>
          <w:rFonts w:ascii="仿宋_GB2312" w:eastAsia="仿宋_GB2312" w:hAnsiTheme="minorEastAsia" w:hint="eastAsia"/>
          <w:sz w:val="24"/>
        </w:rPr>
        <w:t>⑶</w:t>
      </w:r>
      <w:r>
        <w:rPr>
          <w:rFonts w:ascii="仿宋_GB2312" w:eastAsia="仿宋_GB2312" w:hAnsiTheme="minorEastAsia" w:hint="eastAsia"/>
          <w:sz w:val="24"/>
        </w:rPr>
        <w:t>追踪；</w:t>
      </w:r>
      <w:r w:rsidRPr="00AA3FDA">
        <w:rPr>
          <w:rFonts w:ascii="仿宋_GB2312" w:eastAsia="仿宋_GB2312" w:hAnsiTheme="minorEastAsia" w:hint="eastAsia"/>
          <w:sz w:val="24"/>
        </w:rPr>
        <w:t>⑷</w:t>
      </w:r>
      <w:r>
        <w:rPr>
          <w:rFonts w:ascii="仿宋_GB2312" w:eastAsia="仿宋_GB2312" w:hAnsiTheme="minorEastAsia" w:hint="eastAsia"/>
          <w:sz w:val="24"/>
        </w:rPr>
        <w:t>因症推荐；</w:t>
      </w:r>
      <w:r w:rsidRPr="00AA3FDA">
        <w:rPr>
          <w:rFonts w:ascii="仿宋_GB2312" w:eastAsia="仿宋_GB2312" w:hAnsiTheme="minorEastAsia" w:hint="eastAsia"/>
          <w:sz w:val="24"/>
        </w:rPr>
        <w:t>⑸</w:t>
      </w:r>
      <w:r>
        <w:rPr>
          <w:rFonts w:ascii="仿宋_GB2312" w:eastAsia="仿宋_GB2312" w:hAnsiTheme="minorEastAsia" w:hint="eastAsia"/>
          <w:sz w:val="24"/>
        </w:rPr>
        <w:t>接触者检查；</w:t>
      </w:r>
      <w:r w:rsidRPr="00AA3FDA">
        <w:rPr>
          <w:rFonts w:ascii="仿宋_GB2312" w:eastAsia="仿宋_GB2312" w:hAnsiTheme="minorEastAsia" w:hint="eastAsia"/>
          <w:sz w:val="24"/>
        </w:rPr>
        <w:t>⑹</w:t>
      </w:r>
      <w:r>
        <w:rPr>
          <w:rFonts w:ascii="仿宋_GB2312" w:eastAsia="仿宋_GB2312" w:hAnsiTheme="minorEastAsia" w:hint="eastAsia"/>
          <w:sz w:val="24"/>
        </w:rPr>
        <w:t>健康体检</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评分标准：共10分，每条2分</w:t>
      </w:r>
      <w:r>
        <w:rPr>
          <w:rFonts w:ascii="仿宋_GB2312" w:eastAsia="仿宋_GB2312" w:hint="eastAsia"/>
          <w:sz w:val="24"/>
        </w:rPr>
        <w:t>，答对其中任意5条得满分</w:t>
      </w:r>
      <w:r w:rsidRPr="00AA3FDA">
        <w:rPr>
          <w:rFonts w:ascii="仿宋_GB2312" w:eastAsia="仿宋_GB2312" w:hint="eastAsia"/>
          <w:sz w:val="24"/>
        </w:rPr>
        <w:t>。</w:t>
      </w:r>
    </w:p>
    <w:p w:rsidR="00EC1E73" w:rsidRPr="00A975CB" w:rsidRDefault="00EC1E73" w:rsidP="00EC1E73">
      <w:pPr>
        <w:rPr>
          <w:rFonts w:ascii="仿宋_GB2312" w:eastAsia="仿宋_GB2312" w:hAnsiTheme="minorEastAsia"/>
          <w:b/>
          <w:sz w:val="24"/>
        </w:rPr>
      </w:pPr>
      <w:r w:rsidRPr="00A975CB">
        <w:rPr>
          <w:rFonts w:ascii="仿宋_GB2312" w:eastAsia="仿宋_GB2312" w:hAnsiTheme="minorEastAsia" w:hint="eastAsia"/>
          <w:b/>
          <w:sz w:val="24"/>
        </w:rPr>
        <w:t>3. 结核病在人群中流行的三个生物学环节是什么？</w:t>
      </w:r>
    </w:p>
    <w:p w:rsidR="00EC1E73" w:rsidRPr="001720B6" w:rsidRDefault="00EC1E73" w:rsidP="00EC1E73">
      <w:pPr>
        <w:rPr>
          <w:rFonts w:ascii="仿宋_GB2312" w:eastAsia="仿宋_GB2312" w:hAnsiTheme="minorEastAsia"/>
          <w:sz w:val="24"/>
        </w:rPr>
      </w:pPr>
      <w:r w:rsidRPr="001720B6">
        <w:rPr>
          <w:rFonts w:ascii="仿宋_GB2312" w:eastAsia="仿宋_GB2312" w:hAnsiTheme="minorEastAsia" w:hint="eastAsia"/>
          <w:sz w:val="24"/>
        </w:rPr>
        <w:t>答案：传染源、传播途径和易感人群。</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A975CB" w:rsidRDefault="00EC1E73" w:rsidP="00EC1E73">
      <w:pPr>
        <w:rPr>
          <w:rFonts w:ascii="仿宋_GB2312" w:eastAsia="仿宋_GB2312"/>
          <w:b/>
          <w:sz w:val="24"/>
        </w:rPr>
      </w:pPr>
      <w:r w:rsidRPr="00A975CB">
        <w:rPr>
          <w:rFonts w:ascii="仿宋_GB2312" w:eastAsia="仿宋_GB2312" w:hint="eastAsia"/>
          <w:b/>
          <w:sz w:val="24"/>
        </w:rPr>
        <w:t>4.结核病常见传播途径有哪些？</w:t>
      </w:r>
    </w:p>
    <w:p w:rsidR="00EC1E73" w:rsidRPr="00AA3FDA" w:rsidRDefault="00EC1E73" w:rsidP="00EC1E73">
      <w:pPr>
        <w:rPr>
          <w:rFonts w:ascii="仿宋_GB2312" w:eastAsia="仿宋_GB2312"/>
          <w:sz w:val="24"/>
        </w:rPr>
      </w:pPr>
      <w:r w:rsidRPr="001720B6">
        <w:rPr>
          <w:rFonts w:ascii="仿宋_GB2312" w:eastAsia="仿宋_GB2312" w:hAnsiTheme="minorEastAsia"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呼吸道感染：飞沫传染、再生气溶胶（尘埃）传染；</w:t>
      </w:r>
      <w:r w:rsidRPr="00AA3FDA">
        <w:rPr>
          <w:rFonts w:ascii="仿宋_GB2312" w:eastAsia="仿宋_GB2312" w:hAnsiTheme="minorEastAsia" w:hint="eastAsia"/>
          <w:sz w:val="24"/>
        </w:rPr>
        <w:t>⑵</w:t>
      </w:r>
      <w:r>
        <w:rPr>
          <w:rFonts w:ascii="仿宋_GB2312" w:eastAsia="仿宋_GB2312" w:hAnsiTheme="minorEastAsia" w:hint="eastAsia"/>
          <w:sz w:val="24"/>
        </w:rPr>
        <w:t>消化道传染；</w:t>
      </w:r>
      <w:r w:rsidRPr="00AA3FDA">
        <w:rPr>
          <w:rFonts w:ascii="仿宋_GB2312" w:eastAsia="仿宋_GB2312" w:hAnsiTheme="minorEastAsia" w:hint="eastAsia"/>
          <w:sz w:val="24"/>
        </w:rPr>
        <w:t>⑶</w:t>
      </w:r>
      <w:r>
        <w:rPr>
          <w:rFonts w:ascii="仿宋_GB2312" w:eastAsia="仿宋_GB2312" w:hint="eastAsia"/>
          <w:sz w:val="24"/>
        </w:rPr>
        <w:t>其他：破溃的皮肤伤口感染、局部种植感染、内窥镜污染等</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评分标准：共10分，每条</w:t>
      </w:r>
      <w:r>
        <w:rPr>
          <w:rFonts w:ascii="仿宋_GB2312" w:eastAsia="仿宋_GB2312" w:hint="eastAsia"/>
          <w:sz w:val="24"/>
        </w:rPr>
        <w:t>3</w:t>
      </w:r>
      <w:r w:rsidRPr="00AA3FDA">
        <w:rPr>
          <w:rFonts w:ascii="仿宋_GB2312" w:eastAsia="仿宋_GB2312" w:hint="eastAsia"/>
          <w:sz w:val="24"/>
        </w:rPr>
        <w:t>分</w:t>
      </w:r>
      <w:r>
        <w:rPr>
          <w:rFonts w:ascii="仿宋_GB2312" w:eastAsia="仿宋_GB2312" w:hint="eastAsia"/>
          <w:sz w:val="24"/>
        </w:rPr>
        <w:t>，全对满分</w:t>
      </w:r>
      <w:r w:rsidRPr="00AA3FDA">
        <w:rPr>
          <w:rFonts w:ascii="仿宋_GB2312" w:eastAsia="仿宋_GB2312" w:hint="eastAsia"/>
          <w:sz w:val="24"/>
        </w:rPr>
        <w:t>。</w:t>
      </w:r>
    </w:p>
    <w:p w:rsidR="00EC1E73" w:rsidRPr="00A975CB" w:rsidRDefault="00EC1E73" w:rsidP="00EC1E73">
      <w:pPr>
        <w:rPr>
          <w:rFonts w:ascii="仿宋_GB2312" w:eastAsia="仿宋_GB2312"/>
          <w:b/>
          <w:sz w:val="24"/>
        </w:rPr>
      </w:pPr>
      <w:r w:rsidRPr="00A975CB">
        <w:rPr>
          <w:rFonts w:ascii="仿宋_GB2312" w:eastAsia="仿宋_GB2312" w:hint="eastAsia"/>
          <w:b/>
          <w:sz w:val="24"/>
        </w:rPr>
        <w:t>5.</w:t>
      </w:r>
      <w:proofErr w:type="gramStart"/>
      <w:r w:rsidRPr="00A975CB">
        <w:rPr>
          <w:rFonts w:ascii="仿宋_GB2312" w:eastAsia="仿宋_GB2312" w:hint="eastAsia"/>
          <w:b/>
          <w:sz w:val="24"/>
        </w:rPr>
        <w:t>痰</w:t>
      </w:r>
      <w:proofErr w:type="gramEnd"/>
      <w:r w:rsidRPr="00A975CB">
        <w:rPr>
          <w:rFonts w:ascii="仿宋_GB2312" w:eastAsia="仿宋_GB2312" w:hint="eastAsia"/>
          <w:b/>
          <w:sz w:val="24"/>
        </w:rPr>
        <w:t>标本根据本采集时间可分为哪三类？</w:t>
      </w:r>
    </w:p>
    <w:p w:rsidR="00EC1E73" w:rsidRPr="002805B3" w:rsidRDefault="00EC1E73" w:rsidP="00EC1E73">
      <w:pPr>
        <w:rPr>
          <w:rFonts w:ascii="仿宋_GB2312" w:eastAsia="仿宋_GB2312"/>
          <w:sz w:val="24"/>
        </w:rPr>
      </w:pPr>
      <w:r w:rsidRPr="001720B6">
        <w:rPr>
          <w:rFonts w:ascii="仿宋_GB2312" w:eastAsia="仿宋_GB2312" w:hAnsiTheme="minorEastAsia" w:hint="eastAsia"/>
          <w:sz w:val="24"/>
        </w:rPr>
        <w:t>答案：</w:t>
      </w:r>
      <w:r w:rsidRPr="002805B3">
        <w:rPr>
          <w:rFonts w:ascii="仿宋_GB2312" w:eastAsia="仿宋_GB2312" w:hint="eastAsia"/>
          <w:sz w:val="24"/>
        </w:rPr>
        <w:t>⑴即时痰：就诊时深呼吸后咳出的痰液；⑵晨痰：患者晨起立即用清水漱口后，咳出的第2口、第3口痰液；⑶夜间痰：送痰前</w:t>
      </w:r>
      <w:r>
        <w:rPr>
          <w:rFonts w:ascii="仿宋_GB2312" w:eastAsia="仿宋_GB2312" w:hint="eastAsia"/>
          <w:sz w:val="24"/>
        </w:rPr>
        <w:t>1</w:t>
      </w:r>
      <w:r w:rsidRPr="002805B3">
        <w:rPr>
          <w:rFonts w:ascii="仿宋_GB2312" w:eastAsia="仿宋_GB2312" w:hint="eastAsia"/>
          <w:sz w:val="24"/>
        </w:rPr>
        <w:t>日，患者晚间咳出的痰液。</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A975CB" w:rsidRDefault="00EC1E73" w:rsidP="00EC1E73">
      <w:pPr>
        <w:rPr>
          <w:rFonts w:ascii="仿宋_GB2312" w:eastAsia="仿宋_GB2312"/>
          <w:b/>
          <w:sz w:val="24"/>
        </w:rPr>
      </w:pPr>
      <w:r w:rsidRPr="00A975CB">
        <w:rPr>
          <w:rFonts w:ascii="仿宋_GB2312" w:eastAsia="仿宋_GB2312" w:hint="eastAsia"/>
          <w:b/>
          <w:sz w:val="24"/>
        </w:rPr>
        <w:t>6.</w:t>
      </w:r>
      <w:proofErr w:type="gramStart"/>
      <w:r w:rsidRPr="00A975CB">
        <w:rPr>
          <w:rFonts w:ascii="仿宋_GB2312" w:eastAsia="仿宋_GB2312" w:hint="eastAsia"/>
          <w:b/>
          <w:sz w:val="24"/>
        </w:rPr>
        <w:t>痰</w:t>
      </w:r>
      <w:proofErr w:type="gramEnd"/>
      <w:r w:rsidRPr="00A975CB">
        <w:rPr>
          <w:rFonts w:ascii="仿宋_GB2312" w:eastAsia="仿宋_GB2312" w:hint="eastAsia"/>
          <w:b/>
          <w:sz w:val="24"/>
        </w:rPr>
        <w:t>标本按性状可分为哪几种？</w:t>
      </w:r>
    </w:p>
    <w:p w:rsidR="00EC1E73" w:rsidRPr="00AA3FDA" w:rsidRDefault="00EC1E73" w:rsidP="00EC1E73">
      <w:pPr>
        <w:rPr>
          <w:rFonts w:ascii="仿宋_GB2312" w:eastAsia="仿宋_GB2312"/>
          <w:sz w:val="24"/>
        </w:rPr>
      </w:pPr>
      <w:r w:rsidRPr="00AA3FDA">
        <w:rPr>
          <w:rFonts w:ascii="仿宋_GB2312" w:eastAsia="仿宋_GB2312" w:hint="eastAsia"/>
          <w:sz w:val="24"/>
        </w:rPr>
        <w:lastRenderedPageBreak/>
        <w:t>答案：</w:t>
      </w:r>
      <w:r w:rsidRPr="00AA3FDA">
        <w:rPr>
          <w:rFonts w:ascii="仿宋_GB2312" w:eastAsia="仿宋_GB2312" w:hAnsiTheme="minorEastAsia" w:hint="eastAsia"/>
          <w:sz w:val="24"/>
        </w:rPr>
        <w:t>⑴</w:t>
      </w:r>
      <w:r w:rsidRPr="0004020F">
        <w:rPr>
          <w:rFonts w:ascii="宋体" w:hAnsi="宋体" w:hint="eastAsia"/>
          <w:color w:val="000000"/>
          <w:kern w:val="0"/>
          <w:sz w:val="24"/>
        </w:rPr>
        <w:t>干酪痰</w:t>
      </w:r>
      <w:r>
        <w:rPr>
          <w:rFonts w:ascii="宋体" w:hAnsi="宋体" w:hint="eastAsia"/>
          <w:color w:val="000000"/>
          <w:kern w:val="0"/>
          <w:sz w:val="24"/>
        </w:rPr>
        <w:t>；</w:t>
      </w:r>
      <w:r w:rsidRPr="00AA3FDA">
        <w:rPr>
          <w:rFonts w:ascii="仿宋_GB2312" w:eastAsia="仿宋_GB2312" w:hAnsiTheme="minorEastAsia" w:hint="eastAsia"/>
          <w:sz w:val="24"/>
        </w:rPr>
        <w:t>⑵</w:t>
      </w:r>
      <w:r w:rsidRPr="0004020F">
        <w:rPr>
          <w:rFonts w:ascii="宋体" w:hAnsi="宋体" w:hint="eastAsia"/>
          <w:color w:val="000000"/>
          <w:kern w:val="0"/>
          <w:sz w:val="24"/>
        </w:rPr>
        <w:t>血痰</w:t>
      </w:r>
      <w:r>
        <w:rPr>
          <w:rFonts w:ascii="宋体" w:hAnsi="宋体" w:hint="eastAsia"/>
          <w:color w:val="000000"/>
          <w:kern w:val="0"/>
          <w:sz w:val="24"/>
        </w:rPr>
        <w:t>；</w:t>
      </w:r>
      <w:r w:rsidRPr="00AA3FDA">
        <w:rPr>
          <w:rFonts w:ascii="仿宋_GB2312" w:eastAsia="仿宋_GB2312" w:hAnsiTheme="minorEastAsia" w:hint="eastAsia"/>
          <w:sz w:val="24"/>
        </w:rPr>
        <w:t>⑶</w:t>
      </w:r>
      <w:r w:rsidRPr="0004020F">
        <w:rPr>
          <w:rFonts w:ascii="宋体" w:hAnsi="宋体" w:hint="eastAsia"/>
          <w:color w:val="000000"/>
          <w:kern w:val="0"/>
          <w:sz w:val="24"/>
        </w:rPr>
        <w:t>黏液痰</w:t>
      </w:r>
      <w:r>
        <w:rPr>
          <w:rFonts w:ascii="宋体" w:hAnsi="宋体" w:hint="eastAsia"/>
          <w:color w:val="000000"/>
          <w:kern w:val="0"/>
          <w:sz w:val="24"/>
        </w:rPr>
        <w:t>；</w:t>
      </w:r>
      <w:r w:rsidRPr="00AA3FDA">
        <w:rPr>
          <w:rFonts w:ascii="仿宋_GB2312" w:eastAsia="仿宋_GB2312" w:hAnsiTheme="minorEastAsia" w:hint="eastAsia"/>
          <w:sz w:val="24"/>
        </w:rPr>
        <w:t>⑷</w:t>
      </w:r>
      <w:r w:rsidRPr="0004020F">
        <w:rPr>
          <w:rFonts w:ascii="宋体" w:hAnsi="宋体" w:hint="eastAsia"/>
          <w:color w:val="000000"/>
          <w:kern w:val="0"/>
          <w:sz w:val="24"/>
        </w:rPr>
        <w:t>唾液</w:t>
      </w:r>
      <w:r>
        <w:rPr>
          <w:rFonts w:ascii="宋体" w:hAnsi="宋体" w:hint="eastAsia"/>
          <w:color w:val="000000"/>
          <w:kern w:val="0"/>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评分标准：共10分，每条2</w:t>
      </w:r>
      <w:r>
        <w:rPr>
          <w:rFonts w:ascii="仿宋_GB2312" w:eastAsia="仿宋_GB2312" w:hint="eastAsia"/>
          <w:sz w:val="24"/>
        </w:rPr>
        <w:t>.5</w:t>
      </w:r>
      <w:r w:rsidRPr="00AA3FDA">
        <w:rPr>
          <w:rFonts w:ascii="仿宋_GB2312" w:eastAsia="仿宋_GB2312" w:hint="eastAsia"/>
          <w:sz w:val="24"/>
        </w:rPr>
        <w:t>分。</w:t>
      </w:r>
    </w:p>
    <w:p w:rsidR="00EC1E73" w:rsidRPr="00A975CB" w:rsidRDefault="00EC1E73" w:rsidP="00EC1E73">
      <w:pPr>
        <w:rPr>
          <w:rFonts w:ascii="仿宋_GB2312" w:eastAsia="仿宋_GB2312"/>
          <w:b/>
          <w:sz w:val="24"/>
        </w:rPr>
      </w:pPr>
      <w:r w:rsidRPr="00A975CB">
        <w:rPr>
          <w:rFonts w:ascii="仿宋_GB2312" w:eastAsia="仿宋_GB2312" w:hint="eastAsia"/>
          <w:b/>
          <w:sz w:val="24"/>
        </w:rPr>
        <w:t>7.</w:t>
      </w:r>
      <w:proofErr w:type="gramStart"/>
      <w:r w:rsidRPr="00A975CB">
        <w:rPr>
          <w:rFonts w:ascii="仿宋_GB2312" w:eastAsia="仿宋_GB2312" w:hint="eastAsia"/>
          <w:b/>
          <w:sz w:val="24"/>
        </w:rPr>
        <w:t>常用于结核菌</w:t>
      </w:r>
      <w:proofErr w:type="gramEnd"/>
      <w:r w:rsidRPr="00A975CB">
        <w:rPr>
          <w:rFonts w:ascii="仿宋_GB2312" w:eastAsia="仿宋_GB2312" w:hint="eastAsia"/>
          <w:b/>
          <w:sz w:val="24"/>
        </w:rPr>
        <w:t>消毒的消毒剂有哪几种？</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04020F">
        <w:rPr>
          <w:rFonts w:hint="eastAsia"/>
          <w:sz w:val="24"/>
        </w:rPr>
        <w:t>酒精</w:t>
      </w:r>
      <w:r>
        <w:rPr>
          <w:rFonts w:hint="eastAsia"/>
          <w:sz w:val="24"/>
        </w:rPr>
        <w:t>；</w:t>
      </w:r>
      <w:r w:rsidRPr="00AA3FDA">
        <w:rPr>
          <w:rFonts w:ascii="仿宋_GB2312" w:eastAsia="仿宋_GB2312" w:hAnsiTheme="minorEastAsia" w:hint="eastAsia"/>
          <w:sz w:val="24"/>
        </w:rPr>
        <w:t>⑵</w:t>
      </w:r>
      <w:r w:rsidRPr="0004020F">
        <w:rPr>
          <w:rFonts w:hint="eastAsia"/>
          <w:sz w:val="24"/>
        </w:rPr>
        <w:t>煤</w:t>
      </w:r>
      <w:proofErr w:type="gramStart"/>
      <w:r w:rsidRPr="0004020F">
        <w:rPr>
          <w:rFonts w:hint="eastAsia"/>
          <w:sz w:val="24"/>
        </w:rPr>
        <w:t>酚</w:t>
      </w:r>
      <w:proofErr w:type="gramEnd"/>
      <w:r w:rsidRPr="0004020F">
        <w:rPr>
          <w:rFonts w:hint="eastAsia"/>
          <w:sz w:val="24"/>
        </w:rPr>
        <w:t>皂溶液</w:t>
      </w:r>
      <w:r>
        <w:rPr>
          <w:rFonts w:hint="eastAsia"/>
          <w:sz w:val="24"/>
        </w:rPr>
        <w:t>；</w:t>
      </w:r>
      <w:r w:rsidRPr="00AA3FDA">
        <w:rPr>
          <w:rFonts w:ascii="仿宋_GB2312" w:eastAsia="仿宋_GB2312" w:hAnsiTheme="minorEastAsia" w:hint="eastAsia"/>
          <w:sz w:val="24"/>
        </w:rPr>
        <w:t>⑶</w:t>
      </w:r>
      <w:r w:rsidRPr="0004020F">
        <w:rPr>
          <w:rFonts w:hint="eastAsia"/>
          <w:sz w:val="24"/>
        </w:rPr>
        <w:t>甲醛</w:t>
      </w:r>
      <w:r>
        <w:rPr>
          <w:rFonts w:hint="eastAsia"/>
          <w:sz w:val="24"/>
        </w:rPr>
        <w:t>；</w:t>
      </w:r>
      <w:r w:rsidRPr="00AA3FDA">
        <w:rPr>
          <w:rFonts w:ascii="仿宋_GB2312" w:eastAsia="仿宋_GB2312" w:hAnsiTheme="minorEastAsia" w:hint="eastAsia"/>
          <w:sz w:val="24"/>
        </w:rPr>
        <w:t>⑷</w:t>
      </w:r>
      <w:r w:rsidRPr="0004020F">
        <w:rPr>
          <w:rFonts w:hint="eastAsia"/>
          <w:sz w:val="24"/>
        </w:rPr>
        <w:t>含氯消毒剂</w:t>
      </w:r>
      <w:r>
        <w:rPr>
          <w:rFonts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评分标准：共10分，每条2</w:t>
      </w:r>
      <w:r>
        <w:rPr>
          <w:rFonts w:ascii="仿宋_GB2312" w:eastAsia="仿宋_GB2312" w:hint="eastAsia"/>
          <w:sz w:val="24"/>
        </w:rPr>
        <w:t>.5</w:t>
      </w:r>
      <w:r w:rsidRPr="00AA3FDA">
        <w:rPr>
          <w:rFonts w:ascii="仿宋_GB2312" w:eastAsia="仿宋_GB2312" w:hint="eastAsia"/>
          <w:sz w:val="24"/>
        </w:rPr>
        <w:t>分。</w:t>
      </w:r>
    </w:p>
    <w:p w:rsidR="00EC1E73" w:rsidRPr="00DF481D" w:rsidRDefault="00EC1E73" w:rsidP="00EC1E73">
      <w:pPr>
        <w:rPr>
          <w:rFonts w:ascii="仿宋_GB2312" w:eastAsia="仿宋_GB2312"/>
          <w:b/>
          <w:sz w:val="24"/>
        </w:rPr>
      </w:pPr>
      <w:r w:rsidRPr="00DF481D">
        <w:rPr>
          <w:rFonts w:ascii="仿宋_GB2312" w:eastAsia="仿宋_GB2312" w:hint="eastAsia"/>
          <w:b/>
          <w:sz w:val="24"/>
        </w:rPr>
        <w:t>8.按照2001年《中华人民共和国卫生行业标准》，结核病分为哪5类？</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DF481D">
        <w:rPr>
          <w:rFonts w:ascii="仿宋_GB2312" w:eastAsia="仿宋_GB2312" w:hint="eastAsia"/>
          <w:sz w:val="24"/>
        </w:rPr>
        <w:t>原发性肺结核（简写为Ⅰ）</w:t>
      </w:r>
      <w:r>
        <w:rPr>
          <w:rFonts w:ascii="仿宋_GB2312" w:eastAsia="仿宋_GB2312" w:hint="eastAsia"/>
          <w:sz w:val="24"/>
        </w:rPr>
        <w:t>；</w:t>
      </w:r>
      <w:r w:rsidRPr="00AA3FDA">
        <w:rPr>
          <w:rFonts w:ascii="仿宋_GB2312" w:eastAsia="仿宋_GB2312" w:hAnsiTheme="minorEastAsia" w:hint="eastAsia"/>
          <w:sz w:val="24"/>
        </w:rPr>
        <w:t>⑵</w:t>
      </w:r>
      <w:r w:rsidRPr="00DF481D">
        <w:rPr>
          <w:rFonts w:ascii="仿宋_GB2312" w:eastAsia="仿宋_GB2312" w:hint="eastAsia"/>
          <w:sz w:val="24"/>
        </w:rPr>
        <w:t>血行播散性肺结核（简写为Ⅱ）；</w:t>
      </w:r>
      <w:r w:rsidRPr="00AA3FDA">
        <w:rPr>
          <w:rFonts w:ascii="仿宋_GB2312" w:eastAsia="仿宋_GB2312" w:hAnsiTheme="minorEastAsia" w:hint="eastAsia"/>
          <w:sz w:val="24"/>
        </w:rPr>
        <w:t>⑶</w:t>
      </w:r>
      <w:r w:rsidRPr="00DF481D">
        <w:rPr>
          <w:rFonts w:ascii="仿宋_GB2312" w:eastAsia="仿宋_GB2312" w:hint="eastAsia"/>
          <w:sz w:val="24"/>
        </w:rPr>
        <w:t>继发性肺结核（简写为Ⅲ）；</w:t>
      </w:r>
      <w:r w:rsidRPr="00AA3FDA">
        <w:rPr>
          <w:rFonts w:ascii="仿宋_GB2312" w:eastAsia="仿宋_GB2312" w:hAnsiTheme="minorEastAsia" w:hint="eastAsia"/>
          <w:sz w:val="24"/>
        </w:rPr>
        <w:t>⑷</w:t>
      </w:r>
      <w:r w:rsidRPr="00DF481D">
        <w:rPr>
          <w:rFonts w:ascii="仿宋_GB2312" w:eastAsia="仿宋_GB2312" w:hint="eastAsia"/>
          <w:sz w:val="24"/>
        </w:rPr>
        <w:t>结核性胸膜炎（简写为Ⅳ）；</w:t>
      </w:r>
      <w:r w:rsidRPr="00AA3FDA">
        <w:rPr>
          <w:rFonts w:ascii="仿宋_GB2312" w:eastAsia="仿宋_GB2312" w:hAnsiTheme="minorEastAsia" w:hint="eastAsia"/>
          <w:sz w:val="24"/>
        </w:rPr>
        <w:t>⑸</w:t>
      </w:r>
      <w:r w:rsidRPr="00DF481D">
        <w:rPr>
          <w:rFonts w:ascii="仿宋_GB2312" w:eastAsia="仿宋_GB2312" w:hint="eastAsia"/>
          <w:sz w:val="24"/>
        </w:rPr>
        <w:t>肺外结核（简写为Ⅴ）。</w:t>
      </w:r>
      <w:r w:rsidRPr="00AA3FDA">
        <w:rPr>
          <w:rFonts w:ascii="仿宋_GB2312" w:eastAsia="仿宋_GB2312" w:hint="eastAsia"/>
          <w:sz w:val="24"/>
        </w:rPr>
        <w:t>评分标准：共10分，每条2分。</w:t>
      </w:r>
    </w:p>
    <w:p w:rsidR="00EC1E73" w:rsidRPr="005B216B" w:rsidRDefault="00EC1E73" w:rsidP="00EC1E73">
      <w:pPr>
        <w:rPr>
          <w:rFonts w:ascii="仿宋_GB2312" w:eastAsia="仿宋_GB2312"/>
          <w:b/>
          <w:sz w:val="24"/>
        </w:rPr>
      </w:pPr>
      <w:r w:rsidRPr="005B216B">
        <w:rPr>
          <w:rFonts w:ascii="仿宋_GB2312" w:eastAsia="仿宋_GB2312" w:hint="eastAsia"/>
          <w:b/>
          <w:sz w:val="24"/>
        </w:rPr>
        <w:t>9. 健康促进的目标包括哪三个方面？</w:t>
      </w:r>
    </w:p>
    <w:p w:rsidR="00EC1E73" w:rsidRDefault="00EC1E73" w:rsidP="00EC1E73">
      <w:pPr>
        <w:rPr>
          <w:rFonts w:ascii="仿宋_GB2312" w:eastAsia="仿宋_GB2312" w:hAnsiTheme="minorEastAsia"/>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教育目标：</w:t>
      </w:r>
      <w:r w:rsidRPr="002D38D5">
        <w:rPr>
          <w:rFonts w:ascii="仿宋_GB2312" w:eastAsia="仿宋_GB2312" w:hAnsiTheme="minorEastAsia" w:hint="eastAsia"/>
          <w:sz w:val="24"/>
        </w:rPr>
        <w:t>提高不同目标人群对</w:t>
      </w:r>
      <w:r>
        <w:rPr>
          <w:rFonts w:ascii="仿宋_GB2312" w:eastAsia="仿宋_GB2312" w:hAnsiTheme="minorEastAsia" w:hint="eastAsia"/>
          <w:sz w:val="24"/>
        </w:rPr>
        <w:t>结核病防治政策和防治知识的认识，改变他们陈旧和错误的观念和认识；</w:t>
      </w:r>
      <w:r w:rsidRPr="00AA3FDA">
        <w:rPr>
          <w:rFonts w:ascii="仿宋_GB2312" w:eastAsia="仿宋_GB2312" w:hAnsiTheme="minorEastAsia" w:hint="eastAsia"/>
          <w:sz w:val="24"/>
        </w:rPr>
        <w:t>⑵</w:t>
      </w:r>
      <w:r>
        <w:rPr>
          <w:rFonts w:ascii="仿宋_GB2312" w:eastAsia="仿宋_GB2312" w:hAnsiTheme="minorEastAsia" w:hint="eastAsia"/>
          <w:sz w:val="24"/>
        </w:rPr>
        <w:t>行为目标：</w:t>
      </w:r>
      <w:r w:rsidRPr="002D38D5">
        <w:rPr>
          <w:rFonts w:ascii="仿宋_GB2312" w:eastAsia="仿宋_GB2312" w:hAnsiTheme="minorEastAsia" w:hint="eastAsia"/>
          <w:sz w:val="24"/>
        </w:rPr>
        <w:t>使不同目标人群采取正确的行为或改变不正确的行为</w:t>
      </w:r>
      <w:r>
        <w:rPr>
          <w:rFonts w:ascii="仿宋_GB2312" w:eastAsia="仿宋_GB2312" w:hAnsiTheme="minorEastAsia" w:hint="eastAsia"/>
          <w:sz w:val="24"/>
        </w:rPr>
        <w:t>；</w:t>
      </w:r>
      <w:r w:rsidRPr="00AA3FDA">
        <w:rPr>
          <w:rFonts w:ascii="仿宋_GB2312" w:eastAsia="仿宋_GB2312" w:hAnsiTheme="minorEastAsia" w:hint="eastAsia"/>
          <w:sz w:val="24"/>
        </w:rPr>
        <w:t>⑶</w:t>
      </w:r>
      <w:r>
        <w:rPr>
          <w:rFonts w:ascii="仿宋_GB2312" w:eastAsia="仿宋_GB2312" w:hAnsiTheme="minorEastAsia" w:hint="eastAsia"/>
          <w:sz w:val="24"/>
        </w:rPr>
        <w:t>结核病防治目标：</w:t>
      </w:r>
      <w:r w:rsidRPr="002D38D5">
        <w:rPr>
          <w:rFonts w:ascii="仿宋_GB2312" w:eastAsia="仿宋_GB2312" w:hAnsiTheme="minorEastAsia" w:hint="eastAsia"/>
          <w:sz w:val="24"/>
        </w:rPr>
        <w:t>通过实现教育目标和行为目标，有助于实施有效的结核病控制策略，以逐步达到控制结核病流行的最终目标。</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D43108" w:rsidRDefault="00EC1E73" w:rsidP="00EC1E73">
      <w:pPr>
        <w:rPr>
          <w:rFonts w:ascii="仿宋_GB2312" w:eastAsia="仿宋_GB2312"/>
          <w:b/>
          <w:sz w:val="24"/>
        </w:rPr>
      </w:pPr>
      <w:r w:rsidRPr="00D43108">
        <w:rPr>
          <w:rFonts w:ascii="仿宋_GB2312" w:eastAsia="仿宋_GB2312" w:hint="eastAsia"/>
          <w:b/>
          <w:sz w:val="24"/>
        </w:rPr>
        <w:t>10.列举健康促进目标人群有哪些？</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各级领导；</w:t>
      </w:r>
      <w:r w:rsidRPr="00AA3FDA">
        <w:rPr>
          <w:rFonts w:ascii="仿宋_GB2312" w:eastAsia="仿宋_GB2312" w:hAnsiTheme="minorEastAsia" w:hint="eastAsia"/>
          <w:sz w:val="24"/>
        </w:rPr>
        <w:t>⑵</w:t>
      </w:r>
      <w:r>
        <w:rPr>
          <w:rFonts w:ascii="仿宋_GB2312" w:eastAsia="仿宋_GB2312" w:hAnsiTheme="minorEastAsia" w:hint="eastAsia"/>
          <w:sz w:val="24"/>
        </w:rPr>
        <w:t>医务人员；</w:t>
      </w:r>
      <w:r w:rsidRPr="00AA3FDA">
        <w:rPr>
          <w:rFonts w:ascii="仿宋_GB2312" w:eastAsia="仿宋_GB2312" w:hAnsiTheme="minorEastAsia" w:hint="eastAsia"/>
          <w:sz w:val="24"/>
        </w:rPr>
        <w:t>⑶</w:t>
      </w:r>
      <w:r>
        <w:rPr>
          <w:rFonts w:ascii="仿宋_GB2312" w:eastAsia="仿宋_GB2312" w:hAnsiTheme="minorEastAsia" w:hint="eastAsia"/>
          <w:sz w:val="24"/>
        </w:rPr>
        <w:t>肺结核患者；</w:t>
      </w:r>
      <w:r w:rsidRPr="00AA3FDA">
        <w:rPr>
          <w:rFonts w:ascii="仿宋_GB2312" w:eastAsia="仿宋_GB2312" w:hAnsiTheme="minorEastAsia" w:hint="eastAsia"/>
          <w:sz w:val="24"/>
        </w:rPr>
        <w:t>⑷</w:t>
      </w:r>
      <w:r>
        <w:rPr>
          <w:rFonts w:ascii="仿宋_GB2312" w:eastAsia="仿宋_GB2312" w:hAnsiTheme="minorEastAsia" w:hint="eastAsia"/>
          <w:sz w:val="24"/>
        </w:rPr>
        <w:t>肺结核患者密切接触者；</w:t>
      </w:r>
      <w:r w:rsidRPr="00AA3FDA">
        <w:rPr>
          <w:rFonts w:ascii="仿宋_GB2312" w:eastAsia="仿宋_GB2312" w:hAnsiTheme="minorEastAsia" w:hint="eastAsia"/>
          <w:sz w:val="24"/>
        </w:rPr>
        <w:t>⑸</w:t>
      </w:r>
      <w:r>
        <w:rPr>
          <w:rFonts w:ascii="仿宋_GB2312" w:eastAsia="仿宋_GB2312" w:hAnsiTheme="minorEastAsia" w:hint="eastAsia"/>
          <w:sz w:val="24"/>
        </w:rPr>
        <w:t>普通公众；</w:t>
      </w:r>
      <w:r w:rsidRPr="00AA3FDA">
        <w:rPr>
          <w:rFonts w:ascii="仿宋_GB2312" w:eastAsia="仿宋_GB2312" w:hAnsiTheme="minorEastAsia" w:hint="eastAsia"/>
          <w:sz w:val="24"/>
        </w:rPr>
        <w:t>⑹</w:t>
      </w:r>
      <w:r>
        <w:rPr>
          <w:rFonts w:ascii="仿宋_GB2312" w:eastAsia="仿宋_GB2312" w:hAnsiTheme="minorEastAsia" w:hint="eastAsia"/>
          <w:sz w:val="24"/>
        </w:rPr>
        <w:t>学生；</w:t>
      </w:r>
      <w:r w:rsidRPr="00AA3FDA">
        <w:rPr>
          <w:rFonts w:ascii="仿宋_GB2312" w:eastAsia="仿宋_GB2312" w:hAnsiTheme="minorEastAsia" w:hint="eastAsia"/>
          <w:sz w:val="24"/>
        </w:rPr>
        <w:t>⑺</w:t>
      </w:r>
      <w:r>
        <w:rPr>
          <w:rFonts w:ascii="仿宋_GB2312" w:eastAsia="仿宋_GB2312" w:hAnsiTheme="minorEastAsia" w:hint="eastAsia"/>
          <w:sz w:val="24"/>
        </w:rPr>
        <w:t>流动人口。</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评分标准：共10分，每条2分</w:t>
      </w:r>
      <w:r>
        <w:rPr>
          <w:rFonts w:ascii="仿宋_GB2312" w:eastAsia="仿宋_GB2312" w:hint="eastAsia"/>
          <w:sz w:val="24"/>
        </w:rPr>
        <w:t>，答对其中任意5条得满分</w:t>
      </w:r>
      <w:r w:rsidRPr="00AA3FDA">
        <w:rPr>
          <w:rFonts w:ascii="仿宋_GB2312" w:eastAsia="仿宋_GB2312" w:hint="eastAsia"/>
          <w:sz w:val="24"/>
        </w:rPr>
        <w:t>。</w:t>
      </w:r>
    </w:p>
    <w:p w:rsidR="00EC1E73" w:rsidRPr="0081598E" w:rsidRDefault="00EC1E73" w:rsidP="00EC1E73">
      <w:pPr>
        <w:rPr>
          <w:rFonts w:ascii="仿宋_GB2312" w:eastAsia="仿宋_GB2312"/>
          <w:b/>
          <w:sz w:val="24"/>
        </w:rPr>
      </w:pPr>
      <w:r w:rsidRPr="0081598E">
        <w:rPr>
          <w:rFonts w:ascii="仿宋_GB2312" w:eastAsia="仿宋_GB2312" w:hint="eastAsia"/>
          <w:b/>
          <w:sz w:val="24"/>
        </w:rPr>
        <w:t>11.医用口罩分哪几类？</w:t>
      </w:r>
    </w:p>
    <w:p w:rsidR="00EC1E73" w:rsidRPr="001720B6" w:rsidRDefault="00EC1E73" w:rsidP="00EC1E73">
      <w:pPr>
        <w:rPr>
          <w:rFonts w:ascii="仿宋_GB2312" w:eastAsia="仿宋_GB2312" w:hAnsiTheme="minorEastAsia"/>
          <w:sz w:val="24"/>
        </w:rPr>
      </w:pPr>
      <w:r w:rsidRPr="001720B6">
        <w:rPr>
          <w:rFonts w:ascii="仿宋_GB2312" w:eastAsia="仿宋_GB2312" w:hAnsiTheme="minorEastAsia" w:hint="eastAsia"/>
          <w:sz w:val="24"/>
        </w:rPr>
        <w:t>答案：</w:t>
      </w:r>
      <w:r>
        <w:rPr>
          <w:rFonts w:ascii="仿宋_GB2312" w:eastAsia="仿宋_GB2312" w:hAnsiTheme="minorEastAsia" w:hint="eastAsia"/>
          <w:sz w:val="24"/>
        </w:rPr>
        <w:t>医用防护口罩</w:t>
      </w:r>
      <w:r w:rsidRPr="001720B6">
        <w:rPr>
          <w:rFonts w:ascii="仿宋_GB2312" w:eastAsia="仿宋_GB2312" w:hAnsiTheme="minorEastAsia" w:hint="eastAsia"/>
          <w:sz w:val="24"/>
        </w:rPr>
        <w:t>、</w:t>
      </w:r>
      <w:r>
        <w:rPr>
          <w:rFonts w:ascii="仿宋_GB2312" w:eastAsia="仿宋_GB2312" w:hAnsiTheme="minorEastAsia" w:hint="eastAsia"/>
          <w:sz w:val="24"/>
        </w:rPr>
        <w:t>医用外科口罩</w:t>
      </w:r>
      <w:r w:rsidRPr="001720B6">
        <w:rPr>
          <w:rFonts w:ascii="仿宋_GB2312" w:eastAsia="仿宋_GB2312" w:hAnsiTheme="minorEastAsia" w:hint="eastAsia"/>
          <w:sz w:val="24"/>
        </w:rPr>
        <w:t>和</w:t>
      </w:r>
      <w:r>
        <w:rPr>
          <w:rFonts w:ascii="仿宋_GB2312" w:eastAsia="仿宋_GB2312" w:hAnsiTheme="minorEastAsia" w:hint="eastAsia"/>
          <w:sz w:val="24"/>
        </w:rPr>
        <w:t>普通医用口罩</w:t>
      </w:r>
      <w:r w:rsidRPr="001720B6">
        <w:rPr>
          <w:rFonts w:ascii="仿宋_GB2312" w:eastAsia="仿宋_GB2312" w:hAnsiTheme="minorEastAsia"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Default="00EC1E73" w:rsidP="00EC1E73">
      <w:pPr>
        <w:rPr>
          <w:rFonts w:ascii="仿宋_GB2312" w:eastAsia="仿宋_GB2312"/>
          <w:b/>
          <w:sz w:val="24"/>
        </w:rPr>
      </w:pPr>
      <w:r w:rsidRPr="005F5970">
        <w:rPr>
          <w:rFonts w:ascii="仿宋_GB2312" w:eastAsia="仿宋_GB2312" w:hint="eastAsia"/>
          <w:b/>
          <w:sz w:val="24"/>
        </w:rPr>
        <w:lastRenderedPageBreak/>
        <w:t xml:space="preserve">12. </w:t>
      </w:r>
      <w:r>
        <w:rPr>
          <w:rFonts w:ascii="仿宋_GB2312" w:eastAsia="仿宋_GB2312" w:hint="eastAsia"/>
          <w:b/>
          <w:sz w:val="24"/>
        </w:rPr>
        <w:t>预防结核病的主要措施有哪些？</w:t>
      </w:r>
    </w:p>
    <w:p w:rsidR="00EC1E73" w:rsidRPr="001720B6" w:rsidRDefault="00EC1E73" w:rsidP="00EC1E73">
      <w:pPr>
        <w:rPr>
          <w:rFonts w:ascii="仿宋_GB2312" w:eastAsia="仿宋_GB2312" w:hAnsiTheme="minorEastAsia"/>
          <w:sz w:val="24"/>
        </w:rPr>
      </w:pPr>
      <w:r w:rsidRPr="001720B6">
        <w:rPr>
          <w:rFonts w:ascii="仿宋_GB2312" w:eastAsia="仿宋_GB2312" w:hAnsiTheme="minorEastAsia" w:hint="eastAsia"/>
          <w:sz w:val="24"/>
        </w:rPr>
        <w:t>答案：</w:t>
      </w:r>
      <w:r>
        <w:rPr>
          <w:rFonts w:ascii="仿宋_GB2312" w:eastAsia="仿宋_GB2312" w:hAnsiTheme="minorEastAsia" w:hint="eastAsia"/>
          <w:sz w:val="24"/>
        </w:rPr>
        <w:t>控制传染源、接种卡介苗、预防性治疗等</w:t>
      </w:r>
      <w:r w:rsidRPr="001720B6">
        <w:rPr>
          <w:rFonts w:ascii="仿宋_GB2312" w:eastAsia="仿宋_GB2312" w:hAnsiTheme="minorEastAsia"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8E65BA" w:rsidRDefault="00EC1E73" w:rsidP="00EC1E73">
      <w:pPr>
        <w:rPr>
          <w:rFonts w:ascii="仿宋_GB2312" w:eastAsia="仿宋_GB2312"/>
          <w:b/>
          <w:sz w:val="24"/>
        </w:rPr>
      </w:pPr>
      <w:r w:rsidRPr="008E65BA">
        <w:rPr>
          <w:rFonts w:ascii="仿宋_GB2312" w:eastAsia="仿宋_GB2312" w:hint="eastAsia"/>
          <w:b/>
          <w:sz w:val="24"/>
        </w:rPr>
        <w:t>13.结核病主要易感人群有</w:t>
      </w:r>
      <w:r>
        <w:rPr>
          <w:rFonts w:ascii="仿宋_GB2312" w:eastAsia="仿宋_GB2312" w:hint="eastAsia"/>
          <w:b/>
          <w:sz w:val="24"/>
        </w:rPr>
        <w:t>哪些？</w:t>
      </w:r>
    </w:p>
    <w:p w:rsidR="00EC1E73" w:rsidRPr="008E65B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8E65BA">
        <w:rPr>
          <w:rFonts w:ascii="仿宋_GB2312" w:eastAsia="仿宋_GB2312" w:hint="eastAsia"/>
          <w:sz w:val="24"/>
        </w:rPr>
        <w:t>婴幼儿、青少年、老年人；</w:t>
      </w:r>
      <w:r w:rsidRPr="00AA3FDA">
        <w:rPr>
          <w:rFonts w:ascii="仿宋_GB2312" w:eastAsia="仿宋_GB2312" w:hAnsiTheme="minorEastAsia" w:hint="eastAsia"/>
          <w:sz w:val="24"/>
        </w:rPr>
        <w:t>⑵</w:t>
      </w:r>
      <w:r w:rsidRPr="008E65BA">
        <w:rPr>
          <w:rFonts w:ascii="仿宋_GB2312" w:eastAsia="仿宋_GB2312" w:hint="eastAsia"/>
          <w:sz w:val="24"/>
        </w:rPr>
        <w:t>艾滋病毒感染者或艾滋病人；</w:t>
      </w:r>
      <w:r w:rsidRPr="00AA3FDA">
        <w:rPr>
          <w:rFonts w:ascii="仿宋_GB2312" w:eastAsia="仿宋_GB2312" w:hAnsiTheme="minorEastAsia" w:hint="eastAsia"/>
          <w:sz w:val="24"/>
        </w:rPr>
        <w:t>⑶</w:t>
      </w:r>
      <w:r w:rsidRPr="008E65BA">
        <w:rPr>
          <w:rFonts w:ascii="仿宋_GB2312" w:eastAsia="仿宋_GB2312" w:hint="eastAsia"/>
          <w:sz w:val="24"/>
        </w:rPr>
        <w:t>糖尿病、矽肺、糖皮质激素及其他免疫抑制剂长期使用者；</w:t>
      </w:r>
      <w:r w:rsidRPr="00AA3FDA">
        <w:rPr>
          <w:rFonts w:ascii="仿宋_GB2312" w:eastAsia="仿宋_GB2312" w:hAnsiTheme="minorEastAsia" w:hint="eastAsia"/>
          <w:sz w:val="24"/>
        </w:rPr>
        <w:t>⑷</w:t>
      </w:r>
      <w:r w:rsidRPr="008E65BA">
        <w:rPr>
          <w:rFonts w:ascii="仿宋_GB2312" w:eastAsia="仿宋_GB2312" w:hint="eastAsia"/>
          <w:sz w:val="24"/>
        </w:rPr>
        <w:t>营养不良、肝硬化、长期酗酒者；</w:t>
      </w:r>
      <w:r w:rsidRPr="00AA3FDA">
        <w:rPr>
          <w:rFonts w:ascii="仿宋_GB2312" w:eastAsia="仿宋_GB2312" w:hAnsiTheme="minorEastAsia" w:hint="eastAsia"/>
          <w:sz w:val="24"/>
        </w:rPr>
        <w:t>⑸</w:t>
      </w:r>
      <w:r w:rsidRPr="008E65BA">
        <w:rPr>
          <w:rFonts w:ascii="仿宋_GB2312" w:eastAsia="仿宋_GB2312" w:hint="eastAsia"/>
          <w:sz w:val="24"/>
        </w:rPr>
        <w:t>胃切除术后、空回肠吻合术后；</w:t>
      </w:r>
      <w:r w:rsidRPr="00AA3FDA">
        <w:rPr>
          <w:rFonts w:ascii="仿宋_GB2312" w:eastAsia="仿宋_GB2312" w:hAnsiTheme="minorEastAsia" w:hint="eastAsia"/>
          <w:sz w:val="24"/>
        </w:rPr>
        <w:t>⑹</w:t>
      </w:r>
      <w:r w:rsidRPr="008E65BA">
        <w:rPr>
          <w:rFonts w:ascii="仿宋_GB2312" w:eastAsia="仿宋_GB2312" w:hint="eastAsia"/>
          <w:sz w:val="24"/>
        </w:rPr>
        <w:t>肾功能不全、血液透析者；</w:t>
      </w:r>
      <w:r w:rsidRPr="00AA3FDA">
        <w:rPr>
          <w:rFonts w:ascii="仿宋_GB2312" w:eastAsia="仿宋_GB2312" w:hAnsiTheme="minorEastAsia" w:hint="eastAsia"/>
          <w:sz w:val="24"/>
        </w:rPr>
        <w:t>⑺</w:t>
      </w:r>
      <w:r w:rsidRPr="008E65BA">
        <w:rPr>
          <w:rFonts w:ascii="仿宋_GB2312" w:eastAsia="仿宋_GB2312" w:hint="eastAsia"/>
          <w:sz w:val="24"/>
        </w:rPr>
        <w:t>恶性肿瘤、精神病患者；</w:t>
      </w:r>
      <w:r>
        <w:rPr>
          <w:rFonts w:ascii="仿宋_GB2312" w:eastAsia="仿宋_GB2312" w:hint="eastAsia"/>
          <w:sz w:val="24"/>
        </w:rPr>
        <w:t>⑻</w:t>
      </w:r>
      <w:r w:rsidRPr="008E65BA">
        <w:rPr>
          <w:rFonts w:ascii="仿宋_GB2312" w:eastAsia="仿宋_GB2312" w:hint="eastAsia"/>
          <w:sz w:val="24"/>
        </w:rPr>
        <w:t>遗传因素。</w:t>
      </w:r>
    </w:p>
    <w:p w:rsidR="00EC1E73" w:rsidRDefault="00EC1E73" w:rsidP="00EC1E73">
      <w:pPr>
        <w:rPr>
          <w:rFonts w:ascii="仿宋_GB2312" w:eastAsia="仿宋_GB2312"/>
          <w:sz w:val="24"/>
        </w:rPr>
      </w:pPr>
      <w:r w:rsidRPr="00AA3FDA">
        <w:rPr>
          <w:rFonts w:ascii="仿宋_GB2312" w:eastAsia="仿宋_GB2312" w:hint="eastAsia"/>
          <w:sz w:val="24"/>
        </w:rPr>
        <w:t>评分标准：共10分，每条2分</w:t>
      </w:r>
      <w:r>
        <w:rPr>
          <w:rFonts w:ascii="仿宋_GB2312" w:eastAsia="仿宋_GB2312" w:hint="eastAsia"/>
          <w:sz w:val="24"/>
        </w:rPr>
        <w:t>，答对其中任意5条得满分</w:t>
      </w:r>
      <w:r w:rsidRPr="00AA3FDA">
        <w:rPr>
          <w:rFonts w:ascii="仿宋_GB2312" w:eastAsia="仿宋_GB2312" w:hint="eastAsia"/>
          <w:sz w:val="24"/>
        </w:rPr>
        <w:t>。</w:t>
      </w:r>
    </w:p>
    <w:p w:rsidR="00EC1E73" w:rsidRPr="00E7545C" w:rsidRDefault="00EC1E73" w:rsidP="00EC1E73">
      <w:pPr>
        <w:rPr>
          <w:rFonts w:ascii="仿宋_GB2312" w:eastAsia="仿宋_GB2312"/>
          <w:b/>
          <w:sz w:val="24"/>
        </w:rPr>
      </w:pPr>
      <w:r w:rsidRPr="00E7545C">
        <w:rPr>
          <w:rFonts w:ascii="仿宋_GB2312" w:eastAsia="仿宋_GB2312" w:hint="eastAsia"/>
          <w:b/>
          <w:sz w:val="24"/>
        </w:rPr>
        <w:t>14.人体感染结核杆菌后，结核杆菌在人体内一般经过哪几个阶段？</w:t>
      </w:r>
    </w:p>
    <w:p w:rsidR="00EC1E73" w:rsidRDefault="00EC1E73" w:rsidP="00EC1E73">
      <w:pPr>
        <w:rPr>
          <w:rFonts w:ascii="仿宋_GB2312" w:eastAsia="仿宋_GB2312"/>
          <w:sz w:val="24"/>
        </w:rPr>
      </w:pPr>
      <w:r w:rsidRPr="00AA3FDA">
        <w:rPr>
          <w:rFonts w:ascii="仿宋_GB2312" w:eastAsia="仿宋_GB2312" w:hint="eastAsia"/>
          <w:sz w:val="24"/>
        </w:rPr>
        <w:t>答案：</w:t>
      </w:r>
      <w:r w:rsidRPr="004E4382">
        <w:rPr>
          <w:rFonts w:ascii="仿宋_GB2312" w:eastAsia="仿宋_GB2312" w:hint="eastAsia"/>
          <w:sz w:val="24"/>
        </w:rPr>
        <w:t>结核菌在人体内一般要经过无菌生长阶段、共生阶段、免疫应答阶段及干酪或空洞形成四个阶段</w:t>
      </w:r>
      <w:r>
        <w:rPr>
          <w:rFonts w:ascii="仿宋_GB2312" w:eastAsia="仿宋_GB2312"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0分，每条</w:t>
      </w:r>
      <w:r>
        <w:rPr>
          <w:rFonts w:ascii="仿宋_GB2312" w:eastAsia="仿宋_GB2312" w:hint="eastAsia"/>
          <w:sz w:val="24"/>
        </w:rPr>
        <w:t>2.5</w:t>
      </w:r>
      <w:r w:rsidRPr="00AA3FDA">
        <w:rPr>
          <w:rFonts w:ascii="仿宋_GB2312" w:eastAsia="仿宋_GB2312" w:hint="eastAsia"/>
          <w:sz w:val="24"/>
        </w:rPr>
        <w:t>分。</w:t>
      </w:r>
    </w:p>
    <w:p w:rsidR="00EC1E73" w:rsidRPr="009E7491" w:rsidRDefault="00EC1E73" w:rsidP="00EC1E73">
      <w:pPr>
        <w:rPr>
          <w:rFonts w:ascii="仿宋_GB2312" w:eastAsia="仿宋_GB2312"/>
          <w:b/>
          <w:sz w:val="24"/>
        </w:rPr>
      </w:pPr>
      <w:r w:rsidRPr="009E7491">
        <w:rPr>
          <w:rFonts w:ascii="仿宋_GB2312" w:eastAsia="仿宋_GB2312" w:hint="eastAsia"/>
          <w:b/>
          <w:sz w:val="24"/>
        </w:rPr>
        <w:t>15.结核分枝杆菌感染后可表现为哪几种类型？</w:t>
      </w:r>
    </w:p>
    <w:p w:rsidR="00EC1E73" w:rsidRPr="009E7491" w:rsidRDefault="00EC1E73" w:rsidP="00EC1E73">
      <w:pPr>
        <w:rPr>
          <w:rFonts w:ascii="仿宋_GB2312" w:eastAsia="仿宋_GB2312"/>
          <w:sz w:val="24"/>
        </w:rPr>
      </w:pPr>
      <w:r w:rsidRPr="00AA3FDA">
        <w:rPr>
          <w:rFonts w:ascii="仿宋_GB2312" w:eastAsia="仿宋_GB2312" w:hint="eastAsia"/>
          <w:sz w:val="24"/>
        </w:rPr>
        <w:t>答案：</w:t>
      </w:r>
      <w:r>
        <w:rPr>
          <w:rFonts w:ascii="仿宋_GB2312" w:eastAsia="仿宋_GB2312" w:hint="eastAsia"/>
          <w:sz w:val="24"/>
        </w:rPr>
        <w:t>反应型、中间型、无反应型。</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7374B8" w:rsidRDefault="00EC1E73" w:rsidP="00EC1E73">
      <w:pPr>
        <w:rPr>
          <w:rFonts w:ascii="仿宋_GB2312" w:eastAsia="仿宋_GB2312"/>
          <w:b/>
          <w:sz w:val="24"/>
        </w:rPr>
      </w:pPr>
      <w:r w:rsidRPr="007374B8">
        <w:rPr>
          <w:rFonts w:ascii="仿宋_GB2312" w:eastAsia="仿宋_GB2312" w:hint="eastAsia"/>
          <w:b/>
          <w:sz w:val="24"/>
        </w:rPr>
        <w:t>16.加强政府承诺包括哪些措施？</w:t>
      </w:r>
    </w:p>
    <w:p w:rsidR="00EC1E73" w:rsidRDefault="00EC1E73" w:rsidP="00EC1E73">
      <w:pPr>
        <w:rPr>
          <w:rFonts w:ascii="仿宋_GB2312" w:eastAsia="仿宋_GB2312" w:hAnsiTheme="minorEastAsia"/>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加强政府领导。</w:t>
      </w:r>
      <w:r w:rsidRPr="007374B8">
        <w:rPr>
          <w:rFonts w:ascii="仿宋_GB2312" w:eastAsia="仿宋_GB2312" w:hAnsiTheme="minorEastAsia" w:hint="eastAsia"/>
          <w:sz w:val="24"/>
        </w:rPr>
        <w:t>各级政府要制定当地结核病防治规划。在防治工作中，坚持政府领导、多部门合作、全社会参与，共同做好结核病防治工作的原则。</w:t>
      </w:r>
      <w:r w:rsidRPr="00AA3FDA">
        <w:rPr>
          <w:rFonts w:ascii="仿宋_GB2312" w:eastAsia="仿宋_GB2312" w:hAnsiTheme="minorEastAsia" w:hint="eastAsia"/>
          <w:sz w:val="24"/>
        </w:rPr>
        <w:t>⑵</w:t>
      </w:r>
      <w:r>
        <w:rPr>
          <w:rFonts w:ascii="仿宋_GB2312" w:eastAsia="仿宋_GB2312" w:hAnsiTheme="minorEastAsia" w:hint="eastAsia"/>
          <w:sz w:val="24"/>
        </w:rPr>
        <w:t>保障经费。</w:t>
      </w:r>
      <w:r w:rsidRPr="00AA3FDA">
        <w:rPr>
          <w:rFonts w:ascii="仿宋_GB2312" w:eastAsia="仿宋_GB2312" w:hAnsiTheme="minorEastAsia" w:hint="eastAsia"/>
          <w:sz w:val="24"/>
        </w:rPr>
        <w:t>⑶</w:t>
      </w:r>
      <w:r>
        <w:rPr>
          <w:rFonts w:ascii="仿宋_GB2312" w:eastAsia="仿宋_GB2312" w:hAnsiTheme="minorEastAsia" w:hint="eastAsia"/>
          <w:sz w:val="24"/>
        </w:rPr>
        <w:t>健全结核病防治服务体系。</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CF4EAB" w:rsidRDefault="00EC1E73" w:rsidP="00EC1E73">
      <w:pPr>
        <w:rPr>
          <w:rFonts w:ascii="仿宋_GB2312" w:eastAsia="仿宋_GB2312"/>
          <w:b/>
          <w:sz w:val="24"/>
        </w:rPr>
      </w:pPr>
      <w:r w:rsidRPr="007374B8">
        <w:rPr>
          <w:rFonts w:ascii="仿宋_GB2312" w:eastAsia="仿宋_GB2312" w:hint="eastAsia"/>
          <w:b/>
          <w:sz w:val="24"/>
        </w:rPr>
        <w:t>17.</w:t>
      </w:r>
      <w:r w:rsidRPr="00CF4EAB">
        <w:rPr>
          <w:rFonts w:ascii="仿宋_GB2312" w:eastAsia="仿宋_GB2312" w:hint="eastAsia"/>
          <w:b/>
          <w:sz w:val="24"/>
        </w:rPr>
        <w:t>抗结核药品库房应该做到哪“三个保证”？</w:t>
      </w:r>
    </w:p>
    <w:p w:rsidR="00EC1E73" w:rsidRPr="00CF4EAB" w:rsidRDefault="00EC1E73" w:rsidP="00EC1E73">
      <w:pPr>
        <w:rPr>
          <w:rFonts w:ascii="仿宋_GB2312" w:eastAsia="仿宋_GB2312" w:hAnsiTheme="minorEastAsia"/>
          <w:sz w:val="24"/>
        </w:rPr>
      </w:pPr>
      <w:r w:rsidRPr="00AA3FDA">
        <w:rPr>
          <w:rFonts w:ascii="仿宋_GB2312" w:eastAsia="仿宋_GB2312" w:hint="eastAsia"/>
          <w:sz w:val="24"/>
        </w:rPr>
        <w:lastRenderedPageBreak/>
        <w:t>答案：</w:t>
      </w:r>
      <w:r w:rsidRPr="003A26B8">
        <w:rPr>
          <w:rFonts w:ascii="仿宋_GB2312" w:eastAsia="仿宋_GB2312" w:hAnsiTheme="minorEastAsia" w:hint="eastAsia"/>
          <w:sz w:val="24"/>
        </w:rPr>
        <w:t>⑴</w:t>
      </w:r>
      <w:r w:rsidRPr="00CF4EAB">
        <w:rPr>
          <w:rFonts w:ascii="仿宋_GB2312" w:eastAsia="仿宋_GB2312" w:hAnsiTheme="minorEastAsia" w:hint="eastAsia"/>
          <w:sz w:val="24"/>
        </w:rPr>
        <w:t>保证专库/专柜</w:t>
      </w:r>
      <w:r>
        <w:rPr>
          <w:rFonts w:ascii="仿宋_GB2312" w:eastAsia="仿宋_GB2312" w:hAnsiTheme="minorEastAsia" w:hint="eastAsia"/>
          <w:sz w:val="24"/>
        </w:rPr>
        <w:t>；</w:t>
      </w:r>
      <w:r w:rsidRPr="00AA3FDA">
        <w:rPr>
          <w:rFonts w:ascii="仿宋_GB2312" w:eastAsia="仿宋_GB2312" w:hAnsiTheme="minorEastAsia" w:hint="eastAsia"/>
          <w:sz w:val="24"/>
        </w:rPr>
        <w:t>⑵</w:t>
      </w:r>
      <w:r w:rsidRPr="00CF4EAB">
        <w:rPr>
          <w:rFonts w:ascii="仿宋_GB2312" w:eastAsia="仿宋_GB2312" w:hAnsiTheme="minorEastAsia" w:hint="eastAsia"/>
          <w:sz w:val="24"/>
        </w:rPr>
        <w:t>保证库房环境</w:t>
      </w:r>
      <w:r>
        <w:rPr>
          <w:rFonts w:ascii="仿宋_GB2312" w:eastAsia="仿宋_GB2312" w:hAnsiTheme="minorEastAsia" w:hint="eastAsia"/>
          <w:sz w:val="24"/>
        </w:rPr>
        <w:t>；</w:t>
      </w:r>
      <w:r w:rsidRPr="00AA3FDA">
        <w:rPr>
          <w:rFonts w:ascii="仿宋_GB2312" w:eastAsia="仿宋_GB2312" w:hAnsiTheme="minorEastAsia" w:hint="eastAsia"/>
          <w:sz w:val="24"/>
        </w:rPr>
        <w:t>⑶</w:t>
      </w:r>
      <w:r w:rsidRPr="00CF4EAB">
        <w:rPr>
          <w:rFonts w:ascii="仿宋_GB2312" w:eastAsia="仿宋_GB2312" w:hAnsiTheme="minorEastAsia" w:hint="eastAsia"/>
          <w:sz w:val="24"/>
        </w:rPr>
        <w:t>保证药品的安全</w:t>
      </w:r>
      <w:r>
        <w:rPr>
          <w:rFonts w:ascii="仿宋_GB2312" w:eastAsia="仿宋_GB2312" w:hAnsiTheme="minorEastAsia" w:hint="eastAsia"/>
          <w:sz w:val="24"/>
        </w:rPr>
        <w:t>。</w:t>
      </w:r>
    </w:p>
    <w:p w:rsidR="00EC1E73" w:rsidRPr="00CF4EAB" w:rsidRDefault="00EC1E73" w:rsidP="00EC1E73">
      <w:pPr>
        <w:rPr>
          <w:rFonts w:ascii="仿宋_GB2312" w:eastAsia="仿宋_GB2312"/>
          <w:b/>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7374B8" w:rsidRDefault="00EC1E73" w:rsidP="00EC1E73">
      <w:pPr>
        <w:rPr>
          <w:rFonts w:ascii="仿宋_GB2312" w:eastAsia="仿宋_GB2312"/>
          <w:sz w:val="24"/>
        </w:rPr>
      </w:pPr>
    </w:p>
    <w:p w:rsidR="00EC1E73" w:rsidRPr="00E7545C" w:rsidRDefault="00EC1E73" w:rsidP="00EC1E73">
      <w:pPr>
        <w:rPr>
          <w:rFonts w:ascii="仿宋_GB2312" w:eastAsia="仿宋_GB2312"/>
          <w:b/>
          <w:sz w:val="24"/>
        </w:rPr>
      </w:pPr>
      <w:r w:rsidRPr="00E7545C">
        <w:rPr>
          <w:rFonts w:ascii="仿宋_GB2312" w:eastAsia="仿宋_GB2312" w:hint="eastAsia"/>
          <w:b/>
          <w:sz w:val="24"/>
        </w:rPr>
        <w:t>18. 结核病防治的业务机构包括</w:t>
      </w:r>
      <w:r>
        <w:rPr>
          <w:rFonts w:ascii="仿宋_GB2312" w:eastAsia="仿宋_GB2312" w:hint="eastAsia"/>
          <w:b/>
          <w:sz w:val="24"/>
        </w:rPr>
        <w:t>哪些机构</w:t>
      </w:r>
      <w:r w:rsidRPr="00E7545C">
        <w:rPr>
          <w:rFonts w:ascii="仿宋_GB2312" w:eastAsia="仿宋_GB2312" w:hint="eastAsia"/>
          <w:b/>
          <w:sz w:val="24"/>
        </w:rPr>
        <w:t>？</w:t>
      </w:r>
    </w:p>
    <w:p w:rsidR="00EC1E73" w:rsidRDefault="00EC1E73" w:rsidP="00EC1E73">
      <w:pPr>
        <w:rPr>
          <w:rFonts w:ascii="仿宋_GB2312" w:eastAsia="仿宋_GB2312"/>
          <w:sz w:val="24"/>
        </w:rPr>
      </w:pPr>
      <w:r w:rsidRPr="007374B8">
        <w:rPr>
          <w:rFonts w:ascii="仿宋_GB2312" w:eastAsia="仿宋_GB2312" w:hAnsiTheme="minorEastAsia" w:hint="eastAsia"/>
          <w:sz w:val="24"/>
        </w:rPr>
        <w:t>答案：</w:t>
      </w:r>
      <w:r w:rsidRPr="00E7545C">
        <w:rPr>
          <w:rFonts w:ascii="仿宋_GB2312" w:eastAsia="仿宋_GB2312" w:hint="eastAsia"/>
          <w:sz w:val="24"/>
        </w:rPr>
        <w:t>结核病预防控制机构、定点医疗机构、综合医疗机构和基层卫生服务机构。</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0分，每条</w:t>
      </w:r>
      <w:r>
        <w:rPr>
          <w:rFonts w:ascii="仿宋_GB2312" w:eastAsia="仿宋_GB2312" w:hint="eastAsia"/>
          <w:sz w:val="24"/>
        </w:rPr>
        <w:t>2.5</w:t>
      </w:r>
      <w:r w:rsidRPr="00AA3FDA">
        <w:rPr>
          <w:rFonts w:ascii="仿宋_GB2312" w:eastAsia="仿宋_GB2312" w:hint="eastAsia"/>
          <w:sz w:val="24"/>
        </w:rPr>
        <w:t>分。</w:t>
      </w:r>
    </w:p>
    <w:p w:rsidR="00EC1E73" w:rsidRPr="00654342" w:rsidRDefault="00EC1E73" w:rsidP="00EC1E73">
      <w:pPr>
        <w:rPr>
          <w:rFonts w:ascii="仿宋_GB2312" w:eastAsia="仿宋_GB2312"/>
          <w:b/>
          <w:sz w:val="24"/>
        </w:rPr>
      </w:pPr>
      <w:r w:rsidRPr="00654342">
        <w:rPr>
          <w:rFonts w:ascii="仿宋_GB2312" w:eastAsia="仿宋_GB2312" w:hint="eastAsia"/>
          <w:b/>
          <w:sz w:val="24"/>
        </w:rPr>
        <w:t>19.县级结核病防治机构应设置哪些业务用房？</w:t>
      </w:r>
    </w:p>
    <w:p w:rsidR="00EC1E73" w:rsidRPr="00654342" w:rsidRDefault="00EC1E73" w:rsidP="00EC1E73">
      <w:pPr>
        <w:rPr>
          <w:rFonts w:ascii="仿宋_GB2312" w:eastAsia="仿宋_GB2312"/>
          <w:sz w:val="24"/>
        </w:rPr>
      </w:pPr>
      <w:r w:rsidRPr="00AA3FDA">
        <w:rPr>
          <w:rFonts w:ascii="仿宋_GB2312" w:eastAsia="仿宋_GB2312" w:hint="eastAsia"/>
          <w:sz w:val="24"/>
        </w:rPr>
        <w:t>答案：</w:t>
      </w:r>
      <w:r w:rsidRPr="00654342">
        <w:rPr>
          <w:rFonts w:ascii="仿宋_GB2312" w:eastAsia="仿宋_GB2312" w:hint="eastAsia"/>
          <w:sz w:val="24"/>
        </w:rPr>
        <w:t>⑴实验室；⑵诊室；⑶X光室；⑷药品仓库和药房；⑸结核病信息管理系统用房；⑹资料保管用房</w:t>
      </w:r>
      <w:r>
        <w:rPr>
          <w:rFonts w:ascii="仿宋_GB2312" w:eastAsia="仿宋_GB2312" w:hint="eastAsia"/>
          <w:sz w:val="24"/>
        </w:rPr>
        <w:t>；</w:t>
      </w:r>
      <w:r w:rsidRPr="00654342">
        <w:rPr>
          <w:rFonts w:ascii="仿宋_GB2312" w:eastAsia="仿宋_GB2312" w:hint="eastAsia"/>
          <w:sz w:val="24"/>
        </w:rPr>
        <w:t>⑺其它办公用房</w:t>
      </w:r>
      <w:r>
        <w:rPr>
          <w:rFonts w:ascii="仿宋_GB2312" w:eastAsia="仿宋_GB2312"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评分标准：共10分，每条2分</w:t>
      </w:r>
      <w:r>
        <w:rPr>
          <w:rFonts w:ascii="仿宋_GB2312" w:eastAsia="仿宋_GB2312" w:hint="eastAsia"/>
          <w:sz w:val="24"/>
        </w:rPr>
        <w:t>，答对其中任意5条得满分</w:t>
      </w:r>
      <w:r w:rsidRPr="00AA3FDA">
        <w:rPr>
          <w:rFonts w:ascii="仿宋_GB2312" w:eastAsia="仿宋_GB2312" w:hint="eastAsia"/>
          <w:sz w:val="24"/>
        </w:rPr>
        <w:t>。</w:t>
      </w:r>
    </w:p>
    <w:p w:rsidR="00EC1E73" w:rsidRDefault="00EC1E73" w:rsidP="00EC1E73">
      <w:pPr>
        <w:rPr>
          <w:rFonts w:ascii="仿宋_GB2312" w:eastAsia="仿宋_GB2312"/>
          <w:sz w:val="24"/>
        </w:rPr>
      </w:pPr>
      <w:r w:rsidRPr="00A91D4F">
        <w:rPr>
          <w:rFonts w:ascii="仿宋_GB2312" w:eastAsia="仿宋_GB2312" w:hint="eastAsia"/>
          <w:b/>
          <w:sz w:val="24"/>
        </w:rPr>
        <w:t>20.结核病常见</w:t>
      </w:r>
      <w:r>
        <w:rPr>
          <w:rFonts w:ascii="仿宋_GB2312" w:eastAsia="仿宋_GB2312" w:hint="eastAsia"/>
          <w:b/>
          <w:sz w:val="24"/>
        </w:rPr>
        <w:t>的</w:t>
      </w:r>
      <w:r w:rsidRPr="00A91D4F">
        <w:rPr>
          <w:rFonts w:ascii="仿宋_GB2312" w:eastAsia="仿宋_GB2312" w:hint="eastAsia"/>
          <w:b/>
          <w:sz w:val="24"/>
        </w:rPr>
        <w:t>实验室</w:t>
      </w:r>
      <w:r>
        <w:rPr>
          <w:rFonts w:ascii="仿宋_GB2312" w:eastAsia="仿宋_GB2312" w:hint="eastAsia"/>
          <w:b/>
          <w:sz w:val="24"/>
        </w:rPr>
        <w:t>细菌学</w:t>
      </w:r>
      <w:r w:rsidRPr="00A91D4F">
        <w:rPr>
          <w:rFonts w:ascii="仿宋_GB2312" w:eastAsia="仿宋_GB2312" w:hint="eastAsia"/>
          <w:b/>
          <w:sz w:val="24"/>
        </w:rPr>
        <w:t>检查有哪几大类？</w:t>
      </w:r>
    </w:p>
    <w:p w:rsidR="00EC1E73" w:rsidRDefault="00EC1E73" w:rsidP="00EC1E73">
      <w:pPr>
        <w:rPr>
          <w:rFonts w:ascii="仿宋_GB2312" w:eastAsia="仿宋_GB2312"/>
          <w:sz w:val="24"/>
        </w:rPr>
      </w:pPr>
      <w:r w:rsidRPr="00AA3FDA">
        <w:rPr>
          <w:rFonts w:ascii="仿宋_GB2312" w:eastAsia="仿宋_GB2312" w:hint="eastAsia"/>
          <w:sz w:val="24"/>
        </w:rPr>
        <w:t>答案：</w:t>
      </w:r>
      <w:r w:rsidRPr="00A91D4F">
        <w:rPr>
          <w:rFonts w:ascii="仿宋_GB2312" w:eastAsia="仿宋_GB2312" w:hint="eastAsia"/>
          <w:sz w:val="24"/>
        </w:rPr>
        <w:t>⑴涂片染色显微镜检查；⑵分枝杆菌培养；⑶结核病实验室快速诊断技术</w:t>
      </w:r>
      <w:r>
        <w:rPr>
          <w:rFonts w:ascii="仿宋_GB2312" w:eastAsia="仿宋_GB2312"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Default="00EC1E73" w:rsidP="00EC1E73">
      <w:pPr>
        <w:rPr>
          <w:rFonts w:ascii="仿宋_GB2312" w:eastAsia="仿宋_GB2312" w:hAnsiTheme="minorEastAsia"/>
          <w:sz w:val="24"/>
        </w:rPr>
      </w:pPr>
      <w:r w:rsidRPr="00985BAC">
        <w:rPr>
          <w:rFonts w:ascii="仿宋_GB2312" w:eastAsia="仿宋_GB2312" w:hint="eastAsia"/>
          <w:b/>
          <w:sz w:val="24"/>
        </w:rPr>
        <w:t>21.</w:t>
      </w:r>
      <w:r>
        <w:rPr>
          <w:rFonts w:ascii="仿宋_GB2312" w:eastAsia="仿宋_GB2312" w:hint="eastAsia"/>
          <w:b/>
          <w:sz w:val="24"/>
        </w:rPr>
        <w:t>实验室质量控制包括哪三个方面？</w:t>
      </w:r>
    </w:p>
    <w:p w:rsidR="00EC1E73" w:rsidRDefault="00EC1E73" w:rsidP="00EC1E73">
      <w:pPr>
        <w:rPr>
          <w:rFonts w:ascii="仿宋_GB2312" w:eastAsia="仿宋_GB2312" w:hAnsiTheme="minorEastAsia"/>
          <w:sz w:val="24"/>
        </w:rPr>
      </w:pPr>
      <w:r w:rsidRPr="007374B8">
        <w:rPr>
          <w:rFonts w:ascii="仿宋_GB2312" w:eastAsia="仿宋_GB2312" w:hAnsiTheme="minorEastAsia" w:hint="eastAsia"/>
          <w:sz w:val="24"/>
        </w:rPr>
        <w:t>答案：</w:t>
      </w:r>
      <w:r w:rsidRPr="000C6F86">
        <w:rPr>
          <w:rFonts w:ascii="仿宋_GB2312" w:eastAsia="仿宋_GB2312" w:hAnsiTheme="minorEastAsia" w:hint="eastAsia"/>
          <w:sz w:val="24"/>
        </w:rPr>
        <w:t>室内质量控制(internal quality control，IQC)、室间质量评估（external quality assessment, EQA）</w:t>
      </w:r>
      <w:r>
        <w:rPr>
          <w:rFonts w:ascii="仿宋_GB2312" w:eastAsia="仿宋_GB2312" w:hAnsiTheme="minorEastAsia" w:hint="eastAsia"/>
          <w:sz w:val="24"/>
        </w:rPr>
        <w:t>和</w:t>
      </w:r>
      <w:r w:rsidRPr="000C6F86">
        <w:rPr>
          <w:rFonts w:ascii="仿宋_GB2312" w:eastAsia="仿宋_GB2312" w:hAnsiTheme="minorEastAsia" w:hint="eastAsia"/>
          <w:sz w:val="24"/>
        </w:rPr>
        <w:t>质量提高（quality improvement, QI）。</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155395" w:rsidRDefault="00EC1E73" w:rsidP="00EC1E73">
      <w:pPr>
        <w:rPr>
          <w:rFonts w:ascii="仿宋_GB2312" w:eastAsia="仿宋_GB2312"/>
          <w:b/>
          <w:sz w:val="24"/>
        </w:rPr>
      </w:pPr>
      <w:r w:rsidRPr="00155395">
        <w:rPr>
          <w:rFonts w:ascii="仿宋_GB2312" w:eastAsia="仿宋_GB2312" w:hint="eastAsia"/>
          <w:b/>
          <w:sz w:val="24"/>
        </w:rPr>
        <w:t>22.常见物理消毒和灭菌方法有哪些？</w:t>
      </w:r>
    </w:p>
    <w:p w:rsidR="00EC1E73" w:rsidRPr="00155395" w:rsidRDefault="00EC1E73" w:rsidP="00EC1E73">
      <w:pPr>
        <w:rPr>
          <w:rFonts w:ascii="仿宋_GB2312" w:eastAsia="仿宋_GB2312"/>
          <w:sz w:val="24"/>
        </w:rPr>
      </w:pPr>
      <w:r w:rsidRPr="00AA3FDA">
        <w:rPr>
          <w:rFonts w:ascii="仿宋_GB2312" w:eastAsia="仿宋_GB2312" w:hint="eastAsia"/>
          <w:sz w:val="24"/>
        </w:rPr>
        <w:t>答案：</w:t>
      </w:r>
      <w:r>
        <w:rPr>
          <w:rFonts w:ascii="仿宋_GB2312" w:eastAsia="仿宋_GB2312" w:hint="eastAsia"/>
          <w:sz w:val="24"/>
        </w:rPr>
        <w:t>干热（焚烧、干烤）、湿热（煮沸、高压灭菌等）、紫外线消毒。</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AE424E" w:rsidRDefault="00EC1E73" w:rsidP="00EC1E73">
      <w:pPr>
        <w:rPr>
          <w:rFonts w:ascii="仿宋_GB2312" w:eastAsia="仿宋_GB2312"/>
          <w:b/>
          <w:sz w:val="24"/>
        </w:rPr>
      </w:pPr>
      <w:r w:rsidRPr="00AE424E">
        <w:rPr>
          <w:rFonts w:ascii="仿宋_GB2312" w:eastAsia="仿宋_GB2312" w:hint="eastAsia"/>
          <w:b/>
          <w:sz w:val="24"/>
        </w:rPr>
        <w:t>23.简答 0～14岁儿童肺结核可疑症状者（密切接触者）检查程序。</w:t>
      </w:r>
    </w:p>
    <w:p w:rsidR="00EC1E73" w:rsidRDefault="00EC1E73" w:rsidP="00EC1E73">
      <w:pPr>
        <w:rPr>
          <w:rFonts w:ascii="仿宋_GB2312" w:eastAsia="仿宋_GB2312" w:hAnsiTheme="minorEastAsia"/>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结核菌检查；</w:t>
      </w:r>
      <w:r w:rsidRPr="00AA3FDA">
        <w:rPr>
          <w:rFonts w:ascii="仿宋_GB2312" w:eastAsia="仿宋_GB2312" w:hAnsiTheme="minorEastAsia" w:hint="eastAsia"/>
          <w:sz w:val="24"/>
        </w:rPr>
        <w:t>⑵</w:t>
      </w:r>
      <w:r>
        <w:rPr>
          <w:rFonts w:ascii="仿宋_GB2312" w:eastAsia="仿宋_GB2312" w:hAnsiTheme="minorEastAsia" w:hint="eastAsia"/>
          <w:sz w:val="24"/>
        </w:rPr>
        <w:t>结核菌素试验；</w:t>
      </w:r>
      <w:r w:rsidRPr="00AA3FDA">
        <w:rPr>
          <w:rFonts w:ascii="仿宋_GB2312" w:eastAsia="仿宋_GB2312" w:hAnsiTheme="minorEastAsia" w:hint="eastAsia"/>
          <w:sz w:val="24"/>
        </w:rPr>
        <w:t>⑶</w:t>
      </w:r>
      <w:r>
        <w:rPr>
          <w:rFonts w:ascii="仿宋_GB2312" w:eastAsia="仿宋_GB2312" w:hAnsiTheme="minorEastAsia" w:hint="eastAsia"/>
          <w:sz w:val="24"/>
        </w:rPr>
        <w:t>影像学检查。</w:t>
      </w:r>
    </w:p>
    <w:p w:rsidR="00EC1E73" w:rsidRPr="00AE424E" w:rsidRDefault="00EC1E73" w:rsidP="00EC1E73">
      <w:pPr>
        <w:rPr>
          <w:rFonts w:ascii="仿宋_GB2312" w:eastAsia="仿宋_GB2312" w:hAnsiTheme="minorEastAsia"/>
          <w:sz w:val="24"/>
        </w:rPr>
      </w:pPr>
      <w:r w:rsidRPr="00AA3FDA">
        <w:rPr>
          <w:rFonts w:ascii="仿宋_GB2312" w:eastAsia="仿宋_GB2312" w:hint="eastAsia"/>
          <w:sz w:val="24"/>
        </w:rPr>
        <w:lastRenderedPageBreak/>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8B576E" w:rsidRDefault="00EC1E73" w:rsidP="00EC1E73">
      <w:pPr>
        <w:rPr>
          <w:rFonts w:ascii="仿宋_GB2312" w:eastAsia="仿宋_GB2312"/>
          <w:b/>
          <w:sz w:val="24"/>
        </w:rPr>
      </w:pPr>
      <w:r w:rsidRPr="002F5221">
        <w:rPr>
          <w:rFonts w:ascii="仿宋_GB2312" w:eastAsia="仿宋_GB2312" w:hint="eastAsia"/>
          <w:b/>
          <w:sz w:val="24"/>
        </w:rPr>
        <w:t>24.</w:t>
      </w:r>
      <w:r w:rsidRPr="00FD7979">
        <w:rPr>
          <w:rFonts w:ascii="仿宋_GB2312" w:eastAsia="仿宋_GB2312" w:hint="eastAsia"/>
          <w:b/>
          <w:sz w:val="24"/>
        </w:rPr>
        <w:t xml:space="preserve"> </w:t>
      </w:r>
      <w:r w:rsidRPr="008B576E">
        <w:rPr>
          <w:rFonts w:ascii="仿宋_GB2312" w:eastAsia="仿宋_GB2312" w:hint="eastAsia"/>
          <w:b/>
          <w:sz w:val="24"/>
        </w:rPr>
        <w:t>按照新修订的肺结核诊断标准（WS288-2008），肺结核分哪三类？</w:t>
      </w:r>
    </w:p>
    <w:p w:rsidR="00EC1E73" w:rsidRDefault="00EC1E73" w:rsidP="00EC1E73">
      <w:pPr>
        <w:rPr>
          <w:rFonts w:ascii="仿宋_GB2312" w:eastAsia="仿宋_GB2312"/>
          <w:sz w:val="24"/>
        </w:rPr>
      </w:pPr>
      <w:r w:rsidRPr="002F5221">
        <w:rPr>
          <w:rFonts w:ascii="仿宋_GB2312" w:eastAsia="仿宋_GB2312" w:hAnsiTheme="minorEastAsia" w:hint="eastAsia"/>
          <w:sz w:val="24"/>
        </w:rPr>
        <w:t>答案：</w:t>
      </w:r>
      <w:r w:rsidRPr="008B576E">
        <w:rPr>
          <w:rFonts w:ascii="仿宋_GB2312" w:eastAsia="仿宋_GB2312" w:hint="eastAsia"/>
          <w:sz w:val="24"/>
        </w:rPr>
        <w:t>确诊病例、临床诊断病例和疑似病例。</w:t>
      </w:r>
    </w:p>
    <w:p w:rsidR="00EC1E73" w:rsidRPr="00AE424E" w:rsidRDefault="00EC1E73" w:rsidP="00EC1E73">
      <w:pPr>
        <w:rPr>
          <w:rFonts w:ascii="仿宋_GB2312" w:eastAsia="仿宋_GB2312" w:hAnsiTheme="minorEastAsia"/>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2F5221" w:rsidRDefault="00EC1E73" w:rsidP="00EC1E73">
      <w:pPr>
        <w:rPr>
          <w:rFonts w:ascii="仿宋_GB2312" w:eastAsia="仿宋_GB2312"/>
          <w:b/>
          <w:sz w:val="24"/>
        </w:rPr>
      </w:pPr>
      <w:r w:rsidRPr="008B576E">
        <w:rPr>
          <w:rFonts w:ascii="仿宋_GB2312" w:eastAsia="仿宋_GB2312" w:hint="eastAsia"/>
          <w:b/>
          <w:sz w:val="24"/>
        </w:rPr>
        <w:t>25.</w:t>
      </w:r>
      <w:r w:rsidRPr="00FD7979">
        <w:rPr>
          <w:rFonts w:ascii="仿宋_GB2312" w:eastAsia="仿宋_GB2312" w:hint="eastAsia"/>
          <w:b/>
          <w:sz w:val="24"/>
        </w:rPr>
        <w:t xml:space="preserve"> </w:t>
      </w:r>
      <w:r>
        <w:rPr>
          <w:rFonts w:ascii="仿宋_GB2312" w:eastAsia="仿宋_GB2312" w:hint="eastAsia"/>
          <w:b/>
          <w:sz w:val="24"/>
        </w:rPr>
        <w:t>肺结核</w:t>
      </w:r>
      <w:r w:rsidRPr="002F5221">
        <w:rPr>
          <w:rFonts w:ascii="仿宋_GB2312" w:eastAsia="仿宋_GB2312" w:hint="eastAsia"/>
          <w:b/>
          <w:sz w:val="24"/>
        </w:rPr>
        <w:t>确诊病例包括哪三类？</w:t>
      </w:r>
    </w:p>
    <w:p w:rsidR="00EC1E73" w:rsidRDefault="00EC1E73" w:rsidP="00EC1E73">
      <w:pPr>
        <w:rPr>
          <w:rFonts w:ascii="仿宋_GB2312" w:eastAsia="仿宋_GB2312" w:hAnsiTheme="minorEastAsia"/>
          <w:sz w:val="24"/>
        </w:rPr>
      </w:pPr>
      <w:r w:rsidRPr="002F5221">
        <w:rPr>
          <w:rFonts w:ascii="仿宋_GB2312" w:eastAsia="仿宋_GB2312" w:hAnsiTheme="minorEastAsia" w:hint="eastAsia"/>
          <w:sz w:val="24"/>
        </w:rPr>
        <w:t>答案：涂阳肺结核、</w:t>
      </w:r>
      <w:proofErr w:type="gramStart"/>
      <w:r w:rsidRPr="002F5221">
        <w:rPr>
          <w:rFonts w:ascii="仿宋_GB2312" w:eastAsia="仿宋_GB2312" w:hAnsiTheme="minorEastAsia" w:hint="eastAsia"/>
          <w:sz w:val="24"/>
        </w:rPr>
        <w:t>仅培阳</w:t>
      </w:r>
      <w:proofErr w:type="gramEnd"/>
      <w:r w:rsidRPr="002F5221">
        <w:rPr>
          <w:rFonts w:ascii="仿宋_GB2312" w:eastAsia="仿宋_GB2312" w:hAnsiTheme="minorEastAsia" w:hint="eastAsia"/>
          <w:sz w:val="24"/>
        </w:rPr>
        <w:t>肺结核和肺部病变标本病理学诊断为结核病变者。</w:t>
      </w:r>
    </w:p>
    <w:p w:rsidR="00EC1E73" w:rsidRPr="00AE424E" w:rsidRDefault="00EC1E73" w:rsidP="00EC1E73">
      <w:pPr>
        <w:rPr>
          <w:rFonts w:ascii="仿宋_GB2312" w:eastAsia="仿宋_GB2312" w:hAnsiTheme="minorEastAsia"/>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191483" w:rsidRDefault="00EC1E73" w:rsidP="00EC1E73">
      <w:pPr>
        <w:rPr>
          <w:rFonts w:ascii="仿宋_GB2312" w:eastAsia="仿宋_GB2312"/>
          <w:b/>
          <w:sz w:val="24"/>
        </w:rPr>
      </w:pPr>
      <w:r w:rsidRPr="00191483">
        <w:rPr>
          <w:rFonts w:ascii="仿宋_GB2312" w:eastAsia="仿宋_GB2312" w:hint="eastAsia"/>
          <w:b/>
          <w:sz w:val="24"/>
        </w:rPr>
        <w:t>26.结核病病例报告对象分哪几类？</w:t>
      </w:r>
    </w:p>
    <w:p w:rsidR="00EC1E73" w:rsidRDefault="00EC1E73" w:rsidP="00EC1E73">
      <w:pPr>
        <w:rPr>
          <w:rFonts w:ascii="仿宋_GB2312" w:eastAsia="仿宋_GB2312"/>
          <w:sz w:val="24"/>
        </w:rPr>
      </w:pPr>
      <w:r w:rsidRPr="00191483">
        <w:rPr>
          <w:rFonts w:ascii="仿宋_GB2312" w:eastAsia="仿宋_GB2312" w:hint="eastAsia"/>
          <w:sz w:val="24"/>
        </w:rPr>
        <w:t>答案：分为涂阳、</w:t>
      </w:r>
      <w:proofErr w:type="gramStart"/>
      <w:r w:rsidRPr="00191483">
        <w:rPr>
          <w:rFonts w:ascii="仿宋_GB2312" w:eastAsia="仿宋_GB2312" w:hint="eastAsia"/>
          <w:sz w:val="24"/>
        </w:rPr>
        <w:t>仅培阳、菌阴</w:t>
      </w:r>
      <w:proofErr w:type="gramEnd"/>
      <w:r w:rsidRPr="00191483">
        <w:rPr>
          <w:rFonts w:ascii="仿宋_GB2312" w:eastAsia="仿宋_GB2312" w:hint="eastAsia"/>
          <w:sz w:val="24"/>
        </w:rPr>
        <w:t>和未痰检4类。</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0分，每条</w:t>
      </w:r>
      <w:r>
        <w:rPr>
          <w:rFonts w:ascii="仿宋_GB2312" w:eastAsia="仿宋_GB2312" w:hint="eastAsia"/>
          <w:sz w:val="24"/>
        </w:rPr>
        <w:t>2.5</w:t>
      </w:r>
      <w:r w:rsidRPr="00AA3FDA">
        <w:rPr>
          <w:rFonts w:ascii="仿宋_GB2312" w:eastAsia="仿宋_GB2312" w:hint="eastAsia"/>
          <w:sz w:val="24"/>
        </w:rPr>
        <w:t>分。</w:t>
      </w:r>
    </w:p>
    <w:p w:rsidR="00EC1E73" w:rsidRPr="00FE317A" w:rsidRDefault="00EC1E73" w:rsidP="00EC1E73">
      <w:pPr>
        <w:rPr>
          <w:rFonts w:ascii="仿宋_GB2312" w:eastAsia="仿宋_GB2312"/>
          <w:b/>
          <w:sz w:val="24"/>
        </w:rPr>
      </w:pPr>
      <w:r w:rsidRPr="00FE317A">
        <w:rPr>
          <w:rFonts w:ascii="仿宋_GB2312" w:eastAsia="仿宋_GB2312" w:hint="eastAsia"/>
          <w:b/>
          <w:sz w:val="24"/>
        </w:rPr>
        <w:t>27.请简述</w:t>
      </w:r>
      <w:r>
        <w:rPr>
          <w:rFonts w:ascii="仿宋_GB2312" w:eastAsia="仿宋_GB2312" w:hint="eastAsia"/>
          <w:b/>
          <w:sz w:val="24"/>
        </w:rPr>
        <w:t>医疗卫生机构</w:t>
      </w:r>
      <w:r w:rsidRPr="00FE317A">
        <w:rPr>
          <w:rFonts w:ascii="仿宋_GB2312" w:eastAsia="仿宋_GB2312" w:hint="eastAsia"/>
          <w:b/>
          <w:sz w:val="24"/>
        </w:rPr>
        <w:t>结核病主要转诊程序。</w:t>
      </w:r>
    </w:p>
    <w:p w:rsidR="00EC1E73" w:rsidRPr="0064753B" w:rsidRDefault="00EC1E73" w:rsidP="00EC1E73">
      <w:pPr>
        <w:rPr>
          <w:rFonts w:ascii="仿宋_GB2312" w:eastAsia="仿宋_GB2312"/>
          <w:sz w:val="24"/>
        </w:rPr>
      </w:pPr>
      <w:r w:rsidRPr="00AA3FDA">
        <w:rPr>
          <w:rFonts w:ascii="仿宋_GB2312" w:eastAsia="仿宋_GB2312" w:hint="eastAsia"/>
          <w:sz w:val="24"/>
        </w:rPr>
        <w:t>答案：</w:t>
      </w:r>
      <w:r w:rsidRPr="0064753B">
        <w:rPr>
          <w:rFonts w:ascii="仿宋_GB2312" w:eastAsia="仿宋_GB2312" w:hint="eastAsia"/>
          <w:sz w:val="24"/>
        </w:rPr>
        <w:t>⑴填写转诊单：对需转诊的对象，医疗卫生机构要填写“肺结核患者或疑似肺结核患者转诊/推荐单”</w:t>
      </w:r>
      <w:r>
        <w:rPr>
          <w:rFonts w:ascii="仿宋_GB2312" w:eastAsia="仿宋_GB2312" w:hint="eastAsia"/>
          <w:sz w:val="24"/>
        </w:rPr>
        <w:t>，</w:t>
      </w:r>
      <w:r w:rsidRPr="0064753B">
        <w:rPr>
          <w:rFonts w:ascii="仿宋_GB2312" w:eastAsia="仿宋_GB2312" w:hint="eastAsia"/>
          <w:sz w:val="24"/>
        </w:rPr>
        <w:t>一式三联。⑵转诊</w:t>
      </w:r>
      <w:proofErr w:type="gramStart"/>
      <w:r w:rsidRPr="0064753B">
        <w:rPr>
          <w:rFonts w:ascii="仿宋_GB2312" w:eastAsia="仿宋_GB2312" w:hint="eastAsia"/>
          <w:sz w:val="24"/>
        </w:rPr>
        <w:t>前健康</w:t>
      </w:r>
      <w:proofErr w:type="gramEnd"/>
      <w:r w:rsidRPr="0064753B">
        <w:rPr>
          <w:rFonts w:ascii="仿宋_GB2312" w:eastAsia="仿宋_GB2312" w:hint="eastAsia"/>
          <w:sz w:val="24"/>
        </w:rPr>
        <w:t>教育及转诊。⑶感染性疾病科或其他指定科室要每天收集转诊单，并及时核对填写资料，对患者相关信息，尤其是患者联系信息不详的，要督促转诊医生及时更正。同时填写“医院肺结核患者及疑似肺结核患者转诊登记本”。</w:t>
      </w:r>
    </w:p>
    <w:p w:rsidR="00EC1E73" w:rsidRPr="00AE424E" w:rsidRDefault="00EC1E73" w:rsidP="00EC1E73">
      <w:pPr>
        <w:rPr>
          <w:rFonts w:ascii="仿宋_GB2312" w:eastAsia="仿宋_GB2312" w:hAnsiTheme="minorEastAsia"/>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532659" w:rsidRDefault="00EC1E73" w:rsidP="00EC1E73">
      <w:pPr>
        <w:rPr>
          <w:rFonts w:ascii="仿宋_GB2312" w:eastAsia="仿宋_GB2312"/>
          <w:b/>
          <w:sz w:val="24"/>
        </w:rPr>
      </w:pPr>
      <w:r w:rsidRPr="00532659">
        <w:rPr>
          <w:rFonts w:ascii="仿宋_GB2312" w:eastAsia="仿宋_GB2312" w:hint="eastAsia"/>
          <w:b/>
          <w:sz w:val="24"/>
        </w:rPr>
        <w:t>28.请列举常用的一线抗结核药品</w:t>
      </w:r>
      <w:r>
        <w:rPr>
          <w:rFonts w:ascii="仿宋_GB2312" w:eastAsia="仿宋_GB2312" w:hint="eastAsia"/>
          <w:b/>
          <w:sz w:val="24"/>
        </w:rPr>
        <w:t>。</w:t>
      </w:r>
    </w:p>
    <w:p w:rsidR="00EC1E73" w:rsidRDefault="00EC1E73" w:rsidP="00EC1E73">
      <w:pPr>
        <w:rPr>
          <w:rFonts w:ascii="仿宋_GB2312" w:eastAsia="仿宋_GB2312"/>
          <w:sz w:val="24"/>
        </w:rPr>
      </w:pPr>
      <w:r w:rsidRPr="00AA3FDA">
        <w:rPr>
          <w:rFonts w:ascii="仿宋_GB2312" w:eastAsia="仿宋_GB2312" w:hint="eastAsia"/>
          <w:sz w:val="24"/>
        </w:rPr>
        <w:t>答案：</w:t>
      </w:r>
      <w:r w:rsidRPr="00532659">
        <w:rPr>
          <w:rFonts w:ascii="仿宋_GB2312" w:eastAsia="仿宋_GB2312" w:hint="eastAsia"/>
          <w:sz w:val="24"/>
        </w:rPr>
        <w:t>异烟肼、利福平、</w:t>
      </w:r>
      <w:proofErr w:type="gramStart"/>
      <w:r w:rsidRPr="00532659">
        <w:rPr>
          <w:rFonts w:ascii="仿宋_GB2312" w:eastAsia="仿宋_GB2312" w:hint="eastAsia"/>
          <w:sz w:val="24"/>
        </w:rPr>
        <w:t>吡嗪</w:t>
      </w:r>
      <w:proofErr w:type="gramEnd"/>
      <w:r w:rsidRPr="00532659">
        <w:rPr>
          <w:rFonts w:ascii="仿宋_GB2312" w:eastAsia="仿宋_GB2312" w:hint="eastAsia"/>
          <w:sz w:val="24"/>
        </w:rPr>
        <w:t>酰胺、乙胺丁醇</w:t>
      </w:r>
      <w:r>
        <w:rPr>
          <w:rFonts w:ascii="仿宋_GB2312" w:eastAsia="仿宋_GB2312" w:hint="eastAsia"/>
          <w:sz w:val="24"/>
        </w:rPr>
        <w:t>、</w:t>
      </w:r>
      <w:r w:rsidRPr="00532659">
        <w:rPr>
          <w:rFonts w:ascii="仿宋_GB2312" w:eastAsia="仿宋_GB2312" w:hint="eastAsia"/>
          <w:sz w:val="24"/>
        </w:rPr>
        <w:t>链霉素</w:t>
      </w:r>
      <w:r>
        <w:rPr>
          <w:rFonts w:ascii="仿宋_GB2312" w:eastAsia="仿宋_GB2312" w:hint="eastAsia"/>
          <w:sz w:val="24"/>
        </w:rPr>
        <w:t>、</w:t>
      </w:r>
      <w:r w:rsidRPr="00C714D5">
        <w:rPr>
          <w:rFonts w:ascii="宋体" w:hAnsi="宋体" w:hint="eastAsia"/>
          <w:kern w:val="0"/>
          <w:sz w:val="24"/>
        </w:rPr>
        <w:t>利福喷</w:t>
      </w:r>
      <w:proofErr w:type="gramStart"/>
      <w:r w:rsidRPr="00C714D5">
        <w:rPr>
          <w:rFonts w:ascii="宋体" w:hAnsi="宋体" w:hint="eastAsia"/>
          <w:kern w:val="0"/>
          <w:sz w:val="24"/>
        </w:rPr>
        <w:t>汀</w:t>
      </w:r>
      <w:proofErr w:type="gramEnd"/>
      <w:r w:rsidRPr="00C714D5">
        <w:rPr>
          <w:rFonts w:ascii="宋体" w:hAnsi="宋体" w:hint="eastAsia"/>
          <w:kern w:val="0"/>
          <w:sz w:val="24"/>
        </w:rPr>
        <w:t>、利福布汀</w:t>
      </w:r>
      <w:r>
        <w:rPr>
          <w:rFonts w:ascii="宋体" w:hAnsi="宋体" w:hint="eastAsia"/>
          <w:kern w:val="0"/>
          <w:sz w:val="24"/>
        </w:rPr>
        <w:t>等</w:t>
      </w:r>
      <w:r w:rsidRPr="00532659">
        <w:rPr>
          <w:rFonts w:ascii="仿宋_GB2312" w:eastAsia="仿宋_GB2312"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项2</w:t>
      </w:r>
      <w:r w:rsidRPr="00AA3FDA">
        <w:rPr>
          <w:rFonts w:ascii="仿宋_GB2312" w:eastAsia="仿宋_GB2312" w:hint="eastAsia"/>
          <w:sz w:val="24"/>
        </w:rPr>
        <w:t>分</w:t>
      </w:r>
      <w:r>
        <w:rPr>
          <w:rFonts w:ascii="仿宋_GB2312" w:eastAsia="仿宋_GB2312" w:hint="eastAsia"/>
          <w:sz w:val="24"/>
        </w:rPr>
        <w:t>，答对其中任意5项即可</w:t>
      </w:r>
      <w:r w:rsidRPr="00AA3FDA">
        <w:rPr>
          <w:rFonts w:ascii="仿宋_GB2312" w:eastAsia="仿宋_GB2312" w:hint="eastAsia"/>
          <w:sz w:val="24"/>
        </w:rPr>
        <w:t>。</w:t>
      </w:r>
    </w:p>
    <w:p w:rsidR="00EC1E73" w:rsidRPr="00532659" w:rsidRDefault="00EC1E73" w:rsidP="00EC1E73">
      <w:pPr>
        <w:rPr>
          <w:rFonts w:ascii="仿宋_GB2312" w:eastAsia="仿宋_GB2312"/>
          <w:b/>
          <w:sz w:val="24"/>
        </w:rPr>
      </w:pPr>
      <w:r w:rsidRPr="00532659">
        <w:rPr>
          <w:rFonts w:ascii="仿宋_GB2312" w:eastAsia="仿宋_GB2312" w:hint="eastAsia"/>
          <w:b/>
          <w:sz w:val="24"/>
        </w:rPr>
        <w:t>29.请列举常用的二线抗结核药品</w:t>
      </w:r>
      <w:r>
        <w:rPr>
          <w:rFonts w:ascii="仿宋_GB2312" w:eastAsia="仿宋_GB2312" w:hint="eastAsia"/>
          <w:b/>
          <w:sz w:val="24"/>
        </w:rPr>
        <w:t>。</w:t>
      </w:r>
    </w:p>
    <w:p w:rsidR="00EC1E73" w:rsidRDefault="00EC1E73" w:rsidP="00EC1E73">
      <w:pPr>
        <w:rPr>
          <w:rFonts w:ascii="仿宋_GB2312" w:eastAsia="仿宋_GB2312"/>
          <w:sz w:val="24"/>
        </w:rPr>
      </w:pPr>
      <w:r w:rsidRPr="00AA3FDA">
        <w:rPr>
          <w:rFonts w:ascii="仿宋_GB2312" w:eastAsia="仿宋_GB2312" w:hint="eastAsia"/>
          <w:sz w:val="24"/>
        </w:rPr>
        <w:t>答案：</w:t>
      </w:r>
      <w:r w:rsidRPr="00532659">
        <w:rPr>
          <w:rFonts w:ascii="仿宋_GB2312" w:eastAsia="仿宋_GB2312" w:hint="eastAsia"/>
          <w:sz w:val="24"/>
        </w:rPr>
        <w:t>卡那霉素、丁胺卡那霉素、卷曲霉素、氧氟沙星、左氧氟沙星、莫西沙星、</w:t>
      </w:r>
      <w:r w:rsidRPr="00532659">
        <w:rPr>
          <w:rFonts w:ascii="仿宋_GB2312" w:eastAsia="仿宋_GB2312" w:hint="eastAsia"/>
          <w:sz w:val="24"/>
        </w:rPr>
        <w:lastRenderedPageBreak/>
        <w:t>丙硫异烟胺、环丝氨酸和对氨水杨酸。</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项2</w:t>
      </w:r>
      <w:r w:rsidRPr="00AA3FDA">
        <w:rPr>
          <w:rFonts w:ascii="仿宋_GB2312" w:eastAsia="仿宋_GB2312" w:hint="eastAsia"/>
          <w:sz w:val="24"/>
        </w:rPr>
        <w:t>分</w:t>
      </w:r>
      <w:r>
        <w:rPr>
          <w:rFonts w:ascii="仿宋_GB2312" w:eastAsia="仿宋_GB2312" w:hint="eastAsia"/>
          <w:sz w:val="24"/>
        </w:rPr>
        <w:t>，答对其中任意5项即可</w:t>
      </w:r>
      <w:r w:rsidRPr="00AA3FDA">
        <w:rPr>
          <w:rFonts w:ascii="仿宋_GB2312" w:eastAsia="仿宋_GB2312" w:hint="eastAsia"/>
          <w:sz w:val="24"/>
        </w:rPr>
        <w:t>。</w:t>
      </w:r>
    </w:p>
    <w:p w:rsidR="00EC1E73" w:rsidRPr="00082E26" w:rsidRDefault="00EC1E73" w:rsidP="00EC1E73">
      <w:pPr>
        <w:rPr>
          <w:rFonts w:ascii="仿宋_GB2312" w:eastAsia="仿宋_GB2312"/>
          <w:b/>
          <w:sz w:val="24"/>
        </w:rPr>
      </w:pPr>
      <w:r w:rsidRPr="00082E26">
        <w:rPr>
          <w:rFonts w:ascii="仿宋_GB2312" w:eastAsia="仿宋_GB2312" w:hint="eastAsia"/>
          <w:b/>
          <w:sz w:val="24"/>
        </w:rPr>
        <w:t>30. 肺结核患者的日常护理与关怀</w:t>
      </w:r>
      <w:r>
        <w:rPr>
          <w:rFonts w:ascii="仿宋_GB2312" w:eastAsia="仿宋_GB2312" w:hint="eastAsia"/>
          <w:b/>
          <w:sz w:val="24"/>
        </w:rPr>
        <w:t>包括哪些内容</w:t>
      </w:r>
      <w:r w:rsidRPr="00082E26">
        <w:rPr>
          <w:rFonts w:ascii="仿宋_GB2312" w:eastAsia="仿宋_GB2312" w:hint="eastAsia"/>
          <w:b/>
          <w:sz w:val="24"/>
        </w:rPr>
        <w:t>？</w:t>
      </w:r>
    </w:p>
    <w:p w:rsidR="00EC1E73" w:rsidRDefault="00EC1E73" w:rsidP="00EC1E73">
      <w:pPr>
        <w:rPr>
          <w:rFonts w:ascii="仿宋_GB2312" w:eastAsia="仿宋_GB2312"/>
          <w:sz w:val="24"/>
        </w:rPr>
      </w:pPr>
      <w:r w:rsidRPr="00AA3FDA">
        <w:rPr>
          <w:rFonts w:ascii="仿宋_GB2312" w:eastAsia="仿宋_GB2312" w:hint="eastAsia"/>
          <w:sz w:val="24"/>
        </w:rPr>
        <w:t>答案：</w:t>
      </w:r>
      <w:r w:rsidRPr="00082E26">
        <w:rPr>
          <w:rFonts w:ascii="仿宋_GB2312" w:eastAsia="仿宋_GB2312" w:hint="eastAsia"/>
          <w:sz w:val="24"/>
        </w:rPr>
        <w:t>⑴心理调适；⑵指导患者增加营养，合理饮食结构；⑶注意休息，适当活动</w:t>
      </w:r>
      <w:r>
        <w:rPr>
          <w:rFonts w:ascii="仿宋_GB2312" w:eastAsia="仿宋_GB2312" w:hint="eastAsia"/>
          <w:sz w:val="24"/>
        </w:rPr>
        <w:t>。</w:t>
      </w:r>
    </w:p>
    <w:p w:rsidR="00EC1E73" w:rsidRPr="00AE424E" w:rsidRDefault="00EC1E73" w:rsidP="00EC1E73">
      <w:pPr>
        <w:rPr>
          <w:rFonts w:ascii="仿宋_GB2312" w:eastAsia="仿宋_GB2312" w:hAnsiTheme="minorEastAsia"/>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503B06" w:rsidRDefault="00EC1E73" w:rsidP="00EC1E73">
      <w:pPr>
        <w:rPr>
          <w:rFonts w:ascii="仿宋_GB2312" w:eastAsia="仿宋_GB2312"/>
          <w:b/>
          <w:sz w:val="24"/>
        </w:rPr>
      </w:pPr>
      <w:r w:rsidRPr="00503B06">
        <w:rPr>
          <w:rFonts w:ascii="仿宋_GB2312" w:eastAsia="仿宋_GB2312" w:hint="eastAsia"/>
          <w:b/>
          <w:sz w:val="24"/>
        </w:rPr>
        <w:t>31.初治和复治肺结核患者的标准方案</w:t>
      </w:r>
      <w:r>
        <w:rPr>
          <w:rFonts w:ascii="仿宋_GB2312" w:eastAsia="仿宋_GB2312" w:hint="eastAsia"/>
          <w:b/>
          <w:sz w:val="24"/>
        </w:rPr>
        <w:t>？</w:t>
      </w:r>
    </w:p>
    <w:p w:rsidR="00EC1E73" w:rsidRPr="005F2CB1" w:rsidRDefault="00EC1E73" w:rsidP="00EC1E73">
      <w:pPr>
        <w:rPr>
          <w:rFonts w:ascii="仿宋_GB2312" w:eastAsia="仿宋_GB2312"/>
          <w:sz w:val="24"/>
        </w:rPr>
      </w:pPr>
      <w:r w:rsidRPr="00AA3FDA">
        <w:rPr>
          <w:rFonts w:ascii="仿宋_GB2312" w:eastAsia="仿宋_GB2312" w:hint="eastAsia"/>
          <w:sz w:val="24"/>
        </w:rPr>
        <w:t>答案：</w:t>
      </w:r>
      <w:r w:rsidRPr="005F2CB1">
        <w:rPr>
          <w:rFonts w:ascii="仿宋_GB2312" w:eastAsia="仿宋_GB2312" w:hint="eastAsia"/>
          <w:sz w:val="24"/>
        </w:rPr>
        <w:t>1）初治方案：</w:t>
      </w:r>
      <w:r w:rsidRPr="005F2CB1">
        <w:rPr>
          <w:rFonts w:ascii="仿宋_GB2312" w:eastAsia="仿宋_GB2312"/>
          <w:sz w:val="24"/>
        </w:rPr>
        <w:t>2H3R3Z3E3/4H3R3</w:t>
      </w:r>
      <w:r w:rsidRPr="005F2CB1">
        <w:rPr>
          <w:rFonts w:ascii="仿宋_GB2312" w:eastAsia="仿宋_GB2312" w:hint="eastAsia"/>
          <w:sz w:val="24"/>
        </w:rPr>
        <w:t>或者</w:t>
      </w:r>
      <w:r w:rsidRPr="005F2CB1">
        <w:rPr>
          <w:rFonts w:ascii="仿宋_GB2312" w:eastAsia="仿宋_GB2312"/>
          <w:sz w:val="24"/>
        </w:rPr>
        <w:t>2HRZE/4HR</w:t>
      </w:r>
      <w:r w:rsidRPr="005F2CB1">
        <w:rPr>
          <w:rFonts w:ascii="仿宋_GB2312" w:eastAsia="仿宋_GB2312" w:hint="eastAsia"/>
          <w:sz w:val="24"/>
        </w:rPr>
        <w:t xml:space="preserve">  2）复治方案：</w:t>
      </w:r>
      <w:r w:rsidRPr="005F2CB1">
        <w:rPr>
          <w:rFonts w:ascii="仿宋_GB2312" w:eastAsia="仿宋_GB2312"/>
          <w:sz w:val="24"/>
        </w:rPr>
        <w:t>2H3R3Z3E3 S3/6H3R3E3</w:t>
      </w:r>
      <w:r w:rsidRPr="005F2CB1">
        <w:rPr>
          <w:rFonts w:ascii="仿宋_GB2312" w:eastAsia="仿宋_GB2312" w:hint="eastAsia"/>
          <w:sz w:val="24"/>
        </w:rPr>
        <w:t>或者</w:t>
      </w:r>
      <w:r w:rsidRPr="005F2CB1">
        <w:rPr>
          <w:rFonts w:ascii="仿宋_GB2312" w:eastAsia="仿宋_GB2312"/>
          <w:sz w:val="24"/>
        </w:rPr>
        <w:t>2HRZES/6HRE</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每项5分</w:t>
      </w:r>
      <w:r>
        <w:rPr>
          <w:rFonts w:ascii="仿宋_GB2312" w:eastAsia="仿宋_GB2312" w:hint="eastAsia"/>
          <w:sz w:val="24"/>
        </w:rPr>
        <w:t>。</w:t>
      </w:r>
    </w:p>
    <w:p w:rsidR="00EC1E73" w:rsidRPr="00503B06" w:rsidRDefault="00EC1E73" w:rsidP="00EC1E73">
      <w:pPr>
        <w:rPr>
          <w:rFonts w:ascii="仿宋_GB2312" w:eastAsia="仿宋_GB2312"/>
          <w:b/>
          <w:sz w:val="24"/>
        </w:rPr>
      </w:pPr>
      <w:r w:rsidRPr="00503B06">
        <w:rPr>
          <w:rFonts w:ascii="仿宋_GB2312" w:eastAsia="仿宋_GB2312" w:hint="eastAsia"/>
          <w:b/>
          <w:sz w:val="24"/>
        </w:rPr>
        <w:t>32.结核杆菌的</w:t>
      </w:r>
      <w:proofErr w:type="gramStart"/>
      <w:r w:rsidRPr="00503B06">
        <w:rPr>
          <w:rFonts w:ascii="仿宋_GB2312" w:eastAsia="仿宋_GB2312" w:hint="eastAsia"/>
          <w:b/>
          <w:sz w:val="24"/>
        </w:rPr>
        <w:t>萋</w:t>
      </w:r>
      <w:proofErr w:type="gramEnd"/>
      <w:r w:rsidRPr="00503B06">
        <w:rPr>
          <w:rFonts w:ascii="仿宋_GB2312" w:eastAsia="仿宋_GB2312" w:hint="eastAsia"/>
          <w:b/>
          <w:sz w:val="24"/>
        </w:rPr>
        <w:t>尼氏染色显微镜检查法的五个步骤？</w:t>
      </w:r>
    </w:p>
    <w:p w:rsidR="00EC1E73" w:rsidRPr="005F2CB1" w:rsidRDefault="00EC1E73" w:rsidP="00EC1E73">
      <w:pPr>
        <w:rPr>
          <w:rFonts w:ascii="仿宋_GB2312" w:eastAsia="仿宋_GB2312"/>
          <w:sz w:val="24"/>
        </w:rPr>
      </w:pPr>
      <w:r w:rsidRPr="00AA3FDA">
        <w:rPr>
          <w:rFonts w:ascii="仿宋_GB2312" w:eastAsia="仿宋_GB2312" w:hint="eastAsia"/>
          <w:sz w:val="24"/>
        </w:rPr>
        <w:t>答案：</w:t>
      </w:r>
      <w:r w:rsidRPr="005F2CB1">
        <w:rPr>
          <w:rFonts w:ascii="仿宋_GB2312" w:eastAsia="仿宋_GB2312" w:hint="eastAsia"/>
          <w:sz w:val="24"/>
        </w:rPr>
        <w:t>1）</w:t>
      </w:r>
      <w:proofErr w:type="gramStart"/>
      <w:r w:rsidRPr="005F2CB1">
        <w:rPr>
          <w:rFonts w:ascii="仿宋_GB2312" w:eastAsia="仿宋_GB2312" w:hint="eastAsia"/>
          <w:sz w:val="24"/>
        </w:rPr>
        <w:t>萋</w:t>
      </w:r>
      <w:proofErr w:type="gramEnd"/>
      <w:r w:rsidRPr="005F2CB1">
        <w:rPr>
          <w:rFonts w:ascii="仿宋_GB2312" w:eastAsia="仿宋_GB2312" w:hint="eastAsia"/>
          <w:sz w:val="24"/>
        </w:rPr>
        <w:t>尼氏染色法试剂配制  2）涂片准备  3）染色  4）显微镜检查 5）镜检结果报告</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 xml:space="preserve"> 每项2分</w:t>
      </w:r>
      <w:r>
        <w:rPr>
          <w:rFonts w:ascii="仿宋_GB2312" w:eastAsia="仿宋_GB2312" w:hint="eastAsia"/>
          <w:sz w:val="24"/>
        </w:rPr>
        <w:t>。</w:t>
      </w:r>
    </w:p>
    <w:p w:rsidR="00EC1E73" w:rsidRPr="00503B06" w:rsidRDefault="00EC1E73" w:rsidP="00EC1E73">
      <w:pPr>
        <w:rPr>
          <w:rFonts w:ascii="仿宋_GB2312" w:eastAsia="仿宋_GB2312"/>
          <w:b/>
          <w:sz w:val="24"/>
        </w:rPr>
      </w:pPr>
      <w:r w:rsidRPr="00503B06">
        <w:rPr>
          <w:rFonts w:ascii="仿宋_GB2312" w:eastAsia="仿宋_GB2312" w:hint="eastAsia"/>
          <w:b/>
          <w:sz w:val="24"/>
        </w:rPr>
        <w:t>33.消毒与灭菌的定义分别是？</w:t>
      </w:r>
    </w:p>
    <w:p w:rsidR="00EC1E73" w:rsidRPr="005F2CB1" w:rsidRDefault="00EC1E73" w:rsidP="00EC1E73">
      <w:pPr>
        <w:rPr>
          <w:rFonts w:ascii="仿宋_GB2312" w:eastAsia="仿宋_GB2312"/>
          <w:sz w:val="24"/>
        </w:rPr>
      </w:pPr>
      <w:r w:rsidRPr="00AA3FDA">
        <w:rPr>
          <w:rFonts w:ascii="仿宋_GB2312" w:eastAsia="仿宋_GB2312" w:hint="eastAsia"/>
          <w:sz w:val="24"/>
        </w:rPr>
        <w:t>答案：</w:t>
      </w:r>
      <w:r w:rsidRPr="005F2CB1">
        <w:rPr>
          <w:rFonts w:ascii="仿宋_GB2312" w:eastAsia="仿宋_GB2312" w:hint="eastAsia"/>
          <w:sz w:val="24"/>
        </w:rPr>
        <w:t>消毒，是指杀灭微生物的物理或化学方法，但该方法不一定杀灭芽孢或孢子；灭菌是指杀灭或去除所有微生物及其芽孢或孢子的过程</w:t>
      </w:r>
      <w:r>
        <w:rPr>
          <w:rFonts w:ascii="仿宋_GB2312" w:eastAsia="仿宋_GB2312"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每项5分</w:t>
      </w:r>
      <w:r>
        <w:rPr>
          <w:rFonts w:ascii="仿宋_GB2312" w:eastAsia="仿宋_GB2312" w:hint="eastAsia"/>
          <w:sz w:val="24"/>
        </w:rPr>
        <w:t>。</w:t>
      </w:r>
    </w:p>
    <w:p w:rsidR="00EC1E73" w:rsidRPr="00503B06" w:rsidRDefault="00EC1E73" w:rsidP="00EC1E73">
      <w:pPr>
        <w:rPr>
          <w:rFonts w:ascii="仿宋_GB2312" w:eastAsia="仿宋_GB2312"/>
          <w:b/>
          <w:sz w:val="24"/>
        </w:rPr>
      </w:pPr>
      <w:r w:rsidRPr="00503B06">
        <w:rPr>
          <w:rFonts w:ascii="仿宋_GB2312" w:eastAsia="仿宋_GB2312" w:hint="eastAsia"/>
          <w:b/>
          <w:sz w:val="24"/>
        </w:rPr>
        <w:t>34.肺结核的可疑症状者的定义</w:t>
      </w:r>
      <w:r>
        <w:rPr>
          <w:rFonts w:ascii="仿宋_GB2312" w:eastAsia="仿宋_GB2312" w:hint="eastAsia"/>
          <w:b/>
          <w:sz w:val="24"/>
        </w:rPr>
        <w:t>？</w:t>
      </w:r>
    </w:p>
    <w:p w:rsidR="00EC1E73" w:rsidRPr="005F2CB1" w:rsidRDefault="00EC1E73" w:rsidP="00EC1E73">
      <w:pPr>
        <w:rPr>
          <w:rFonts w:ascii="仿宋_GB2312" w:eastAsia="仿宋_GB2312"/>
          <w:sz w:val="24"/>
        </w:rPr>
      </w:pPr>
      <w:r w:rsidRPr="00AA3FDA">
        <w:rPr>
          <w:rFonts w:ascii="仿宋_GB2312" w:eastAsia="仿宋_GB2312" w:hint="eastAsia"/>
          <w:sz w:val="24"/>
        </w:rPr>
        <w:t>答案：</w:t>
      </w:r>
      <w:r w:rsidRPr="005F2CB1">
        <w:rPr>
          <w:rFonts w:ascii="仿宋_GB2312" w:eastAsia="仿宋_GB2312" w:hint="eastAsia"/>
          <w:sz w:val="24"/>
        </w:rPr>
        <w:t>咳嗽、咳痰≥2周、咯血或血痰是肺结核的主要症状，具有以上任何一项症状者为肺结核可疑症状者。此外，胸闷、胸痛、低热、盗汗、法力、食欲减退和体重减轻等为肺结核患者的其他常见症状。</w:t>
      </w:r>
    </w:p>
    <w:p w:rsidR="00EC1E73" w:rsidRDefault="00EC1E73" w:rsidP="00EC1E73">
      <w:pPr>
        <w:rPr>
          <w:rFonts w:ascii="仿宋_GB2312" w:eastAsia="仿宋_GB2312"/>
          <w:sz w:val="24"/>
        </w:rPr>
      </w:pPr>
      <w:r w:rsidRPr="00AA3FDA">
        <w:rPr>
          <w:rFonts w:ascii="仿宋_GB2312" w:eastAsia="仿宋_GB2312" w:hint="eastAsia"/>
          <w:sz w:val="24"/>
        </w:rPr>
        <w:lastRenderedPageBreak/>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酌情给分。</w:t>
      </w:r>
    </w:p>
    <w:p w:rsidR="00EC1E73" w:rsidRPr="00503B06" w:rsidRDefault="00EC1E73" w:rsidP="00EC1E73">
      <w:pPr>
        <w:rPr>
          <w:rFonts w:ascii="仿宋_GB2312" w:eastAsia="仿宋_GB2312"/>
          <w:b/>
          <w:sz w:val="24"/>
        </w:rPr>
      </w:pPr>
      <w:r w:rsidRPr="00503B06">
        <w:rPr>
          <w:rFonts w:ascii="仿宋_GB2312" w:eastAsia="仿宋_GB2312" w:hint="eastAsia"/>
          <w:b/>
          <w:sz w:val="24"/>
        </w:rPr>
        <w:t>35.简述肺结核患者的追踪方法</w:t>
      </w:r>
    </w:p>
    <w:p w:rsidR="00EC1E73" w:rsidRPr="005F2CB1" w:rsidRDefault="00EC1E73" w:rsidP="00EC1E73">
      <w:pPr>
        <w:rPr>
          <w:rFonts w:ascii="仿宋_GB2312" w:eastAsia="仿宋_GB2312"/>
          <w:sz w:val="24"/>
        </w:rPr>
      </w:pPr>
      <w:r w:rsidRPr="00AA3FDA">
        <w:rPr>
          <w:rFonts w:ascii="仿宋_GB2312" w:eastAsia="仿宋_GB2312" w:hint="eastAsia"/>
          <w:sz w:val="24"/>
        </w:rPr>
        <w:t>答案：</w:t>
      </w:r>
      <w:r w:rsidRPr="005F2CB1">
        <w:rPr>
          <w:rFonts w:ascii="仿宋_GB2312" w:eastAsia="仿宋_GB2312" w:hint="eastAsia"/>
          <w:sz w:val="24"/>
        </w:rPr>
        <w:t>1）县级医生的电话追踪  2）村卫生室医生现场追踪 3）乡镇卫生院防疫医生现场追踪  4）县级医生现场追踪</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每项2.5分</w:t>
      </w:r>
      <w:r>
        <w:rPr>
          <w:rFonts w:ascii="仿宋_GB2312" w:eastAsia="仿宋_GB2312" w:hint="eastAsia"/>
          <w:sz w:val="24"/>
        </w:rPr>
        <w:t>。</w:t>
      </w:r>
    </w:p>
    <w:p w:rsidR="00EC1E73" w:rsidRPr="00503B06" w:rsidRDefault="00EC1E73" w:rsidP="00EC1E73">
      <w:pPr>
        <w:rPr>
          <w:rFonts w:ascii="仿宋_GB2312" w:eastAsia="仿宋_GB2312"/>
          <w:b/>
          <w:sz w:val="24"/>
        </w:rPr>
      </w:pPr>
      <w:r w:rsidRPr="00503B06">
        <w:rPr>
          <w:rFonts w:ascii="仿宋_GB2312" w:eastAsia="仿宋_GB2312" w:hint="eastAsia"/>
          <w:b/>
          <w:sz w:val="24"/>
        </w:rPr>
        <w:t>36.密切接触者的概念</w:t>
      </w:r>
    </w:p>
    <w:p w:rsidR="00EC1E73" w:rsidRPr="005F2CB1" w:rsidRDefault="00EC1E73" w:rsidP="00EC1E73">
      <w:pPr>
        <w:rPr>
          <w:rFonts w:ascii="仿宋_GB2312" w:eastAsia="仿宋_GB2312"/>
          <w:sz w:val="24"/>
        </w:rPr>
      </w:pPr>
      <w:r w:rsidRPr="00AA3FDA">
        <w:rPr>
          <w:rFonts w:ascii="仿宋_GB2312" w:eastAsia="仿宋_GB2312" w:hint="eastAsia"/>
          <w:sz w:val="24"/>
        </w:rPr>
        <w:t>答案：</w:t>
      </w:r>
      <w:r w:rsidRPr="005F2CB1">
        <w:rPr>
          <w:rFonts w:ascii="仿宋_GB2312" w:eastAsia="仿宋_GB2312" w:hint="eastAsia"/>
          <w:sz w:val="24"/>
        </w:rPr>
        <w:t>密切接触者是指与新登记的痰涂片阳性的肺结核患者（包括初治和复治）直接接触的人员，包括患者的家庭成员、同事和同学等。</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酌情给分。</w:t>
      </w:r>
    </w:p>
    <w:p w:rsidR="00EC1E73" w:rsidRPr="00503B06" w:rsidRDefault="00EC1E73" w:rsidP="00EC1E73">
      <w:pPr>
        <w:rPr>
          <w:rFonts w:ascii="仿宋_GB2312" w:eastAsia="仿宋_GB2312"/>
          <w:b/>
          <w:sz w:val="24"/>
        </w:rPr>
      </w:pPr>
      <w:r w:rsidRPr="00503B06">
        <w:rPr>
          <w:rFonts w:ascii="仿宋_GB2312" w:eastAsia="仿宋_GB2312" w:hint="eastAsia"/>
          <w:b/>
          <w:sz w:val="24"/>
        </w:rPr>
        <w:t>3</w:t>
      </w:r>
      <w:r>
        <w:rPr>
          <w:rFonts w:ascii="仿宋_GB2312" w:eastAsia="仿宋_GB2312" w:hint="eastAsia"/>
          <w:b/>
          <w:sz w:val="24"/>
        </w:rPr>
        <w:t>7</w:t>
      </w:r>
      <w:r w:rsidRPr="00503B06">
        <w:rPr>
          <w:rFonts w:ascii="仿宋_GB2312" w:eastAsia="仿宋_GB2312" w:hint="eastAsia"/>
          <w:b/>
          <w:sz w:val="24"/>
        </w:rPr>
        <w:t>.</w:t>
      </w:r>
      <w:proofErr w:type="gramStart"/>
      <w:r w:rsidRPr="00503B06">
        <w:rPr>
          <w:rFonts w:ascii="仿宋_GB2312" w:eastAsia="仿宋_GB2312" w:hint="eastAsia"/>
          <w:b/>
          <w:sz w:val="24"/>
        </w:rPr>
        <w:t>耐多药</w:t>
      </w:r>
      <w:proofErr w:type="gramEnd"/>
      <w:r w:rsidRPr="00503B06">
        <w:rPr>
          <w:rFonts w:ascii="仿宋_GB2312" w:eastAsia="仿宋_GB2312" w:hint="eastAsia"/>
          <w:b/>
          <w:sz w:val="24"/>
        </w:rPr>
        <w:t>肺结核患者的定义？</w:t>
      </w:r>
    </w:p>
    <w:p w:rsidR="00EC1E73" w:rsidRPr="005F2CB1" w:rsidRDefault="00EC1E73" w:rsidP="00EC1E73">
      <w:pPr>
        <w:rPr>
          <w:rFonts w:ascii="仿宋_GB2312" w:eastAsia="仿宋_GB2312"/>
          <w:sz w:val="24"/>
        </w:rPr>
      </w:pPr>
      <w:r w:rsidRPr="005F2CB1">
        <w:rPr>
          <w:rFonts w:ascii="仿宋_GB2312" w:eastAsia="仿宋_GB2312" w:hint="eastAsia"/>
          <w:sz w:val="24"/>
        </w:rPr>
        <w:t>答案：由于感染了体外被证实至少对异烟肼和利福平两种药物同时耐药的结核分枝杆菌引起的肺结核。</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酌情给分。</w:t>
      </w:r>
    </w:p>
    <w:p w:rsidR="00EC1E73" w:rsidRPr="001439B9" w:rsidRDefault="00EC1E73" w:rsidP="00EC1E73">
      <w:pPr>
        <w:rPr>
          <w:rFonts w:ascii="仿宋_GB2312" w:eastAsia="仿宋_GB2312"/>
          <w:b/>
          <w:sz w:val="24"/>
        </w:rPr>
      </w:pPr>
      <w:r w:rsidRPr="001439B9">
        <w:rPr>
          <w:rFonts w:ascii="仿宋_GB2312" w:eastAsia="仿宋_GB2312" w:hint="eastAsia"/>
          <w:b/>
          <w:sz w:val="24"/>
        </w:rPr>
        <w:t>38.</w:t>
      </w:r>
      <w:proofErr w:type="gramStart"/>
      <w:r w:rsidRPr="001439B9">
        <w:rPr>
          <w:rFonts w:ascii="仿宋_GB2312" w:eastAsia="仿宋_GB2312" w:hint="eastAsia"/>
          <w:b/>
          <w:sz w:val="24"/>
        </w:rPr>
        <w:t>耐多药</w:t>
      </w:r>
      <w:proofErr w:type="gramEnd"/>
      <w:r w:rsidRPr="001439B9">
        <w:rPr>
          <w:rFonts w:ascii="仿宋_GB2312" w:eastAsia="仿宋_GB2312" w:hint="eastAsia"/>
          <w:b/>
          <w:sz w:val="24"/>
        </w:rPr>
        <w:t>肺结核患者的四类高危人群</w:t>
      </w:r>
      <w:r>
        <w:rPr>
          <w:rFonts w:ascii="仿宋_GB2312" w:eastAsia="仿宋_GB2312" w:hint="eastAsia"/>
          <w:b/>
          <w:sz w:val="24"/>
        </w:rPr>
        <w:t>？</w:t>
      </w:r>
    </w:p>
    <w:p w:rsidR="00EC1E73" w:rsidRPr="005F2CB1" w:rsidRDefault="00EC1E73" w:rsidP="00EC1E73">
      <w:pPr>
        <w:rPr>
          <w:rFonts w:ascii="仿宋_GB2312" w:eastAsia="仿宋_GB2312"/>
          <w:sz w:val="24"/>
        </w:rPr>
      </w:pPr>
      <w:r w:rsidRPr="005F2CB1">
        <w:rPr>
          <w:rFonts w:ascii="仿宋_GB2312" w:eastAsia="仿宋_GB2312" w:hint="eastAsia"/>
          <w:sz w:val="24"/>
        </w:rPr>
        <w:t>答案：1）慢性排</w:t>
      </w:r>
      <w:proofErr w:type="gramStart"/>
      <w:r w:rsidRPr="005F2CB1">
        <w:rPr>
          <w:rFonts w:ascii="仿宋_GB2312" w:eastAsia="仿宋_GB2312" w:hint="eastAsia"/>
          <w:sz w:val="24"/>
        </w:rPr>
        <w:t>菌患者</w:t>
      </w:r>
      <w:proofErr w:type="gramEnd"/>
      <w:r w:rsidRPr="005F2CB1">
        <w:rPr>
          <w:rFonts w:ascii="仿宋_GB2312" w:eastAsia="仿宋_GB2312" w:hint="eastAsia"/>
          <w:sz w:val="24"/>
        </w:rPr>
        <w:t xml:space="preserve">  2）</w:t>
      </w:r>
      <w:proofErr w:type="gramStart"/>
      <w:r w:rsidRPr="005F2CB1">
        <w:rPr>
          <w:rFonts w:ascii="仿宋_GB2312" w:eastAsia="仿宋_GB2312" w:hint="eastAsia"/>
          <w:sz w:val="24"/>
        </w:rPr>
        <w:t>耐多药</w:t>
      </w:r>
      <w:proofErr w:type="gramEnd"/>
      <w:r w:rsidRPr="005F2CB1">
        <w:rPr>
          <w:rFonts w:ascii="仿宋_GB2312" w:eastAsia="仿宋_GB2312" w:hint="eastAsia"/>
          <w:sz w:val="24"/>
        </w:rPr>
        <w:t>肺结核患者密切接触者 3）复治涂阳患者  4）治疗3月末</w:t>
      </w:r>
      <w:proofErr w:type="gramStart"/>
      <w:r w:rsidRPr="005F2CB1">
        <w:rPr>
          <w:rFonts w:ascii="仿宋_GB2312" w:eastAsia="仿宋_GB2312" w:hint="eastAsia"/>
          <w:sz w:val="24"/>
        </w:rPr>
        <w:t>痰涂片仍</w:t>
      </w:r>
      <w:proofErr w:type="gramEnd"/>
      <w:r w:rsidRPr="005F2CB1">
        <w:rPr>
          <w:rFonts w:ascii="仿宋_GB2312" w:eastAsia="仿宋_GB2312" w:hint="eastAsia"/>
          <w:sz w:val="24"/>
        </w:rPr>
        <w:t>阳性的初治患者。</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每项2.5分</w:t>
      </w:r>
      <w:r>
        <w:rPr>
          <w:rFonts w:ascii="仿宋_GB2312" w:eastAsia="仿宋_GB2312" w:hint="eastAsia"/>
          <w:sz w:val="24"/>
        </w:rPr>
        <w:t>。</w:t>
      </w:r>
    </w:p>
    <w:p w:rsidR="00EC1E73" w:rsidRPr="001439B9" w:rsidRDefault="00EC1E73" w:rsidP="00EC1E73">
      <w:pPr>
        <w:rPr>
          <w:rFonts w:ascii="仿宋_GB2312" w:eastAsia="仿宋_GB2312"/>
          <w:b/>
          <w:sz w:val="24"/>
        </w:rPr>
      </w:pPr>
      <w:r>
        <w:rPr>
          <w:rFonts w:ascii="仿宋_GB2312" w:eastAsia="仿宋_GB2312" w:hint="eastAsia"/>
          <w:sz w:val="24"/>
        </w:rPr>
        <w:t>3</w:t>
      </w:r>
      <w:r w:rsidRPr="001439B9">
        <w:rPr>
          <w:rFonts w:ascii="仿宋_GB2312" w:eastAsia="仿宋_GB2312" w:hint="eastAsia"/>
          <w:b/>
          <w:sz w:val="24"/>
        </w:rPr>
        <w:t>9.科普材料的制作步骤？</w:t>
      </w:r>
    </w:p>
    <w:p w:rsidR="00EC1E73" w:rsidRPr="005F2CB1" w:rsidRDefault="00EC1E73" w:rsidP="00EC1E73">
      <w:pPr>
        <w:rPr>
          <w:rFonts w:ascii="仿宋_GB2312" w:eastAsia="仿宋_GB2312"/>
          <w:sz w:val="24"/>
        </w:rPr>
      </w:pPr>
      <w:r w:rsidRPr="005F2CB1">
        <w:rPr>
          <w:rFonts w:ascii="仿宋_GB2312" w:eastAsia="仿宋_GB2312" w:hint="eastAsia"/>
          <w:sz w:val="24"/>
        </w:rPr>
        <w:t>答案： 1）目标受众需求分析 2）选择和确定信息  3）制定计划 4）设计形成初稿  预实验  5）修改与定稿</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2</w:t>
      </w:r>
      <w:r w:rsidRPr="005F2CB1">
        <w:rPr>
          <w:rFonts w:ascii="仿宋_GB2312" w:eastAsia="仿宋_GB2312" w:hint="eastAsia"/>
          <w:sz w:val="24"/>
        </w:rPr>
        <w:t>分</w:t>
      </w:r>
      <w:r>
        <w:rPr>
          <w:rFonts w:ascii="仿宋_GB2312" w:eastAsia="仿宋_GB2312" w:hint="eastAsia"/>
          <w:sz w:val="24"/>
        </w:rPr>
        <w:t>。</w:t>
      </w:r>
    </w:p>
    <w:p w:rsidR="00EC1E73" w:rsidRPr="001439B9" w:rsidRDefault="00EC1E73" w:rsidP="00EC1E73">
      <w:pPr>
        <w:rPr>
          <w:rFonts w:ascii="仿宋_GB2312" w:eastAsia="仿宋_GB2312"/>
          <w:b/>
          <w:sz w:val="24"/>
        </w:rPr>
      </w:pPr>
      <w:r w:rsidRPr="001439B9">
        <w:rPr>
          <w:rFonts w:ascii="仿宋_GB2312" w:eastAsia="仿宋_GB2312" w:hint="eastAsia"/>
          <w:b/>
          <w:sz w:val="24"/>
        </w:rPr>
        <w:t>40.广泛耐药结核病的定义？</w:t>
      </w:r>
    </w:p>
    <w:p w:rsidR="00EC1E73" w:rsidRDefault="00EC1E73" w:rsidP="00EC1E73">
      <w:pPr>
        <w:rPr>
          <w:rFonts w:ascii="仿宋_GB2312" w:eastAsia="仿宋_GB2312"/>
          <w:sz w:val="24"/>
        </w:rPr>
      </w:pPr>
      <w:r w:rsidRPr="005F2CB1">
        <w:rPr>
          <w:rFonts w:ascii="仿宋_GB2312" w:eastAsia="仿宋_GB2312" w:hint="eastAsia"/>
          <w:sz w:val="24"/>
        </w:rPr>
        <w:lastRenderedPageBreak/>
        <w:t>答案：由于感染了体外证实对异烟肼和利福平耐药，同时对一种注射抗结核药品和一种氟</w:t>
      </w:r>
      <w:proofErr w:type="gramStart"/>
      <w:r w:rsidRPr="005F2CB1">
        <w:rPr>
          <w:rFonts w:ascii="仿宋_GB2312" w:eastAsia="仿宋_GB2312" w:hint="eastAsia"/>
          <w:sz w:val="24"/>
        </w:rPr>
        <w:t>喹</w:t>
      </w:r>
      <w:proofErr w:type="gramEnd"/>
      <w:r w:rsidRPr="005F2CB1">
        <w:rPr>
          <w:rFonts w:ascii="仿宋_GB2312" w:eastAsia="仿宋_GB2312" w:hint="eastAsia"/>
          <w:sz w:val="24"/>
        </w:rPr>
        <w:t>诺酮类药物耐药的结核分枝杆菌引起的结核病。</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酌情给分。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41.初诊就诊率的定义及标准</w:t>
      </w:r>
    </w:p>
    <w:p w:rsidR="00EC1E73" w:rsidRPr="005F2CB1" w:rsidRDefault="00EC1E73" w:rsidP="00EC1E73">
      <w:pPr>
        <w:rPr>
          <w:rFonts w:ascii="仿宋_GB2312" w:eastAsia="仿宋_GB2312"/>
          <w:sz w:val="24"/>
        </w:rPr>
      </w:pPr>
      <w:r w:rsidRPr="005F2CB1">
        <w:rPr>
          <w:rFonts w:ascii="仿宋_GB2312" w:eastAsia="仿宋_GB2312" w:hint="eastAsia"/>
          <w:sz w:val="24"/>
        </w:rPr>
        <w:t>定义：指一定期间内某县（区）辖区内因结核病症状到</w:t>
      </w:r>
      <w:proofErr w:type="gramStart"/>
      <w:r w:rsidRPr="005F2CB1">
        <w:rPr>
          <w:rFonts w:ascii="仿宋_GB2312" w:eastAsia="仿宋_GB2312" w:hint="eastAsia"/>
          <w:sz w:val="24"/>
        </w:rPr>
        <w:t>结防机构</w:t>
      </w:r>
      <w:proofErr w:type="gramEnd"/>
      <w:r w:rsidRPr="005F2CB1">
        <w:rPr>
          <w:rFonts w:ascii="仿宋_GB2312" w:eastAsia="仿宋_GB2312" w:hint="eastAsia"/>
          <w:sz w:val="24"/>
        </w:rPr>
        <w:t>或医疗机构就诊的疑似肺结核患者人数占同时期该县区的人口总数的千分比。</w:t>
      </w:r>
    </w:p>
    <w:p w:rsidR="00EC1E73" w:rsidRPr="005F2CB1" w:rsidRDefault="00EC1E73" w:rsidP="00EC1E73">
      <w:pPr>
        <w:rPr>
          <w:rFonts w:ascii="仿宋_GB2312" w:eastAsia="仿宋_GB2312"/>
          <w:sz w:val="24"/>
        </w:rPr>
      </w:pPr>
      <w:r w:rsidRPr="005F2CB1">
        <w:rPr>
          <w:rFonts w:ascii="仿宋_GB2312" w:eastAsia="仿宋_GB2312" w:hint="eastAsia"/>
          <w:sz w:val="24"/>
        </w:rPr>
        <w:t>标准:3</w:t>
      </w:r>
      <w:r w:rsidRPr="005F2CB1">
        <w:rPr>
          <w:rFonts w:ascii="仿宋_GB2312" w:eastAsia="仿宋_GB2312"/>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012014" w:rsidRDefault="00EC1E73" w:rsidP="00EC1E73">
      <w:pPr>
        <w:rPr>
          <w:rFonts w:ascii="仿宋_GB2312" w:eastAsia="仿宋_GB2312"/>
          <w:b/>
          <w:sz w:val="24"/>
        </w:rPr>
      </w:pPr>
      <w:r w:rsidRPr="00012014">
        <w:rPr>
          <w:rFonts w:ascii="仿宋_GB2312" w:eastAsia="仿宋_GB2312" w:hint="eastAsia"/>
          <w:b/>
          <w:sz w:val="24"/>
        </w:rPr>
        <w:t>42.医疗机构及时报告率定义与标准</w:t>
      </w:r>
    </w:p>
    <w:p w:rsidR="00EC1E73" w:rsidRPr="005F2CB1" w:rsidRDefault="00EC1E73" w:rsidP="00EC1E73">
      <w:pPr>
        <w:rPr>
          <w:rFonts w:ascii="仿宋_GB2312" w:eastAsia="仿宋_GB2312"/>
          <w:sz w:val="24"/>
        </w:rPr>
      </w:pPr>
      <w:r w:rsidRPr="005F2CB1">
        <w:rPr>
          <w:rFonts w:ascii="仿宋_GB2312" w:eastAsia="仿宋_GB2312" w:hint="eastAsia"/>
          <w:sz w:val="24"/>
        </w:rPr>
        <w:t>定义：指一定期间内某县（区）辖区内医疗机构及时报告的肺结核病人和疑似肺结核病人数量，占该辖区内同期医疗机构网络报告的肺结核病人和疑似肺结核病人数的百分比。</w:t>
      </w:r>
    </w:p>
    <w:p w:rsidR="00EC1E73" w:rsidRPr="005F2CB1" w:rsidRDefault="00EC1E73" w:rsidP="00EC1E73">
      <w:pPr>
        <w:rPr>
          <w:rFonts w:ascii="仿宋_GB2312" w:eastAsia="仿宋_GB2312"/>
          <w:sz w:val="24"/>
        </w:rPr>
      </w:pPr>
      <w:r w:rsidRPr="005F2CB1">
        <w:rPr>
          <w:rFonts w:ascii="仿宋_GB2312" w:eastAsia="仿宋_GB2312" w:hint="eastAsia"/>
          <w:sz w:val="24"/>
        </w:rPr>
        <w:t>标准：95%</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012014" w:rsidRDefault="00EC1E73" w:rsidP="00EC1E73">
      <w:pPr>
        <w:rPr>
          <w:rFonts w:ascii="仿宋_GB2312" w:eastAsia="仿宋_GB2312"/>
          <w:b/>
          <w:sz w:val="24"/>
        </w:rPr>
      </w:pPr>
      <w:r w:rsidRPr="00012014">
        <w:rPr>
          <w:rFonts w:ascii="仿宋_GB2312" w:eastAsia="仿宋_GB2312" w:hint="eastAsia"/>
          <w:b/>
          <w:sz w:val="24"/>
        </w:rPr>
        <w:t>43.总体到位率定义与标准</w:t>
      </w:r>
    </w:p>
    <w:p w:rsidR="00EC1E73" w:rsidRPr="005F2CB1" w:rsidRDefault="00EC1E73" w:rsidP="00EC1E73">
      <w:pPr>
        <w:rPr>
          <w:rFonts w:ascii="仿宋_GB2312" w:eastAsia="仿宋_GB2312"/>
          <w:sz w:val="24"/>
        </w:rPr>
      </w:pPr>
      <w:r w:rsidRPr="005F2CB1">
        <w:rPr>
          <w:rFonts w:ascii="仿宋_GB2312" w:eastAsia="仿宋_GB2312" w:hint="eastAsia"/>
          <w:sz w:val="24"/>
        </w:rPr>
        <w:t>定义：</w:t>
      </w:r>
      <w:r w:rsidRPr="005F2CB1">
        <w:rPr>
          <w:rFonts w:ascii="仿宋_GB2312" w:eastAsia="仿宋_GB2312"/>
          <w:sz w:val="24"/>
        </w:rPr>
        <w:t>指某</w:t>
      </w:r>
      <w:r w:rsidRPr="005F2CB1">
        <w:rPr>
          <w:rFonts w:ascii="仿宋_GB2312" w:eastAsia="仿宋_GB2312" w:hint="eastAsia"/>
          <w:sz w:val="24"/>
        </w:rPr>
        <w:t>一期间，</w:t>
      </w:r>
      <w:r w:rsidRPr="005F2CB1">
        <w:rPr>
          <w:rFonts w:ascii="仿宋_GB2312" w:eastAsia="仿宋_GB2312"/>
          <w:sz w:val="24"/>
        </w:rPr>
        <w:t>某</w:t>
      </w:r>
      <w:r w:rsidRPr="005F2CB1">
        <w:rPr>
          <w:rFonts w:ascii="仿宋_GB2312" w:eastAsia="仿宋_GB2312" w:hint="eastAsia"/>
          <w:sz w:val="24"/>
        </w:rPr>
        <w:t>县（区）通过医疗机构转诊、</w:t>
      </w:r>
      <w:proofErr w:type="gramStart"/>
      <w:r w:rsidRPr="005F2CB1">
        <w:rPr>
          <w:rFonts w:ascii="仿宋_GB2312" w:eastAsia="仿宋_GB2312"/>
          <w:sz w:val="24"/>
        </w:rPr>
        <w:t>结防机构</w:t>
      </w:r>
      <w:proofErr w:type="gramEnd"/>
      <w:r w:rsidRPr="005F2CB1">
        <w:rPr>
          <w:rFonts w:ascii="仿宋_GB2312" w:eastAsia="仿宋_GB2312"/>
          <w:sz w:val="24"/>
        </w:rPr>
        <w:t>追踪</w:t>
      </w:r>
      <w:r w:rsidRPr="005F2CB1">
        <w:rPr>
          <w:rFonts w:ascii="仿宋_GB2312" w:eastAsia="仿宋_GB2312" w:hint="eastAsia"/>
          <w:sz w:val="24"/>
        </w:rPr>
        <w:t>或综合措施</w:t>
      </w:r>
      <w:r w:rsidRPr="005F2CB1">
        <w:rPr>
          <w:rFonts w:ascii="仿宋_GB2312" w:eastAsia="仿宋_GB2312"/>
          <w:sz w:val="24"/>
        </w:rPr>
        <w:t>到位</w:t>
      </w:r>
      <w:r w:rsidRPr="005F2CB1">
        <w:rPr>
          <w:rFonts w:ascii="仿宋_GB2312" w:eastAsia="仿宋_GB2312" w:hint="eastAsia"/>
          <w:sz w:val="24"/>
        </w:rPr>
        <w:t>的</w:t>
      </w:r>
      <w:r w:rsidRPr="005F2CB1">
        <w:rPr>
          <w:rFonts w:ascii="仿宋_GB2312" w:eastAsia="仿宋_GB2312"/>
          <w:sz w:val="24"/>
        </w:rPr>
        <w:t>肺结核</w:t>
      </w:r>
      <w:r w:rsidRPr="005F2CB1">
        <w:rPr>
          <w:rFonts w:ascii="仿宋_GB2312" w:eastAsia="仿宋_GB2312" w:hint="eastAsia"/>
          <w:sz w:val="24"/>
        </w:rPr>
        <w:t>病人或</w:t>
      </w:r>
      <w:r w:rsidRPr="005F2CB1">
        <w:rPr>
          <w:rFonts w:ascii="仿宋_GB2312" w:eastAsia="仿宋_GB2312"/>
          <w:sz w:val="24"/>
        </w:rPr>
        <w:t>疑</w:t>
      </w:r>
      <w:r w:rsidRPr="005F2CB1">
        <w:rPr>
          <w:rFonts w:ascii="仿宋_GB2312" w:eastAsia="仿宋_GB2312" w:hint="eastAsia"/>
          <w:sz w:val="24"/>
        </w:rPr>
        <w:t>似</w:t>
      </w:r>
      <w:r w:rsidRPr="005F2CB1">
        <w:rPr>
          <w:rFonts w:ascii="仿宋_GB2312" w:eastAsia="仿宋_GB2312"/>
          <w:sz w:val="24"/>
        </w:rPr>
        <w:t>肺结核病人数占</w:t>
      </w:r>
      <w:r w:rsidRPr="005F2CB1">
        <w:rPr>
          <w:rFonts w:ascii="仿宋_GB2312" w:eastAsia="仿宋_GB2312" w:hint="eastAsia"/>
          <w:sz w:val="24"/>
        </w:rPr>
        <w:t>应转诊的（查重后的报告人数-住院病人数+以前报告、该期间出院病人数）、现住址为辖区内的</w:t>
      </w:r>
      <w:r w:rsidRPr="005F2CB1">
        <w:rPr>
          <w:rFonts w:ascii="仿宋_GB2312" w:eastAsia="仿宋_GB2312"/>
          <w:sz w:val="24"/>
        </w:rPr>
        <w:t>肺结核</w:t>
      </w:r>
      <w:r w:rsidRPr="005F2CB1">
        <w:rPr>
          <w:rFonts w:ascii="仿宋_GB2312" w:eastAsia="仿宋_GB2312" w:hint="eastAsia"/>
          <w:sz w:val="24"/>
        </w:rPr>
        <w:t>病人或</w:t>
      </w:r>
      <w:r w:rsidRPr="005F2CB1">
        <w:rPr>
          <w:rFonts w:ascii="仿宋_GB2312" w:eastAsia="仿宋_GB2312"/>
          <w:sz w:val="24"/>
        </w:rPr>
        <w:t>疑</w:t>
      </w:r>
      <w:r w:rsidRPr="005F2CB1">
        <w:rPr>
          <w:rFonts w:ascii="仿宋_GB2312" w:eastAsia="仿宋_GB2312" w:hint="eastAsia"/>
          <w:sz w:val="24"/>
        </w:rPr>
        <w:t>似</w:t>
      </w:r>
      <w:r w:rsidRPr="005F2CB1">
        <w:rPr>
          <w:rFonts w:ascii="仿宋_GB2312" w:eastAsia="仿宋_GB2312"/>
          <w:sz w:val="24"/>
        </w:rPr>
        <w:t>肺结核病人数的</w:t>
      </w:r>
      <w:r w:rsidRPr="005F2CB1">
        <w:rPr>
          <w:rFonts w:ascii="仿宋_GB2312" w:eastAsia="仿宋_GB2312" w:hint="eastAsia"/>
          <w:sz w:val="24"/>
        </w:rPr>
        <w:t>百分</w:t>
      </w:r>
      <w:r w:rsidRPr="005F2CB1">
        <w:rPr>
          <w:rFonts w:ascii="仿宋_GB2312" w:eastAsia="仿宋_GB2312"/>
          <w:sz w:val="24"/>
        </w:rPr>
        <w:t>比</w:t>
      </w:r>
      <w:r w:rsidRPr="005F2CB1">
        <w:rPr>
          <w:rFonts w:ascii="仿宋_GB2312" w:eastAsia="仿宋_GB2312" w:hint="eastAsia"/>
          <w:sz w:val="24"/>
        </w:rPr>
        <w:t>。</w:t>
      </w:r>
    </w:p>
    <w:p w:rsidR="00EC1E73" w:rsidRPr="005F2CB1" w:rsidRDefault="00EC1E73" w:rsidP="00EC1E73">
      <w:pPr>
        <w:rPr>
          <w:rFonts w:ascii="仿宋_GB2312" w:eastAsia="仿宋_GB2312"/>
          <w:sz w:val="24"/>
        </w:rPr>
      </w:pPr>
      <w:r w:rsidRPr="005F2CB1">
        <w:rPr>
          <w:rFonts w:ascii="仿宋_GB2312" w:eastAsia="仿宋_GB2312" w:hint="eastAsia"/>
          <w:sz w:val="24"/>
        </w:rPr>
        <w:t>标准：90%</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012014" w:rsidRDefault="00EC1E73" w:rsidP="00EC1E73">
      <w:pPr>
        <w:rPr>
          <w:rFonts w:ascii="仿宋_GB2312" w:eastAsia="仿宋_GB2312"/>
          <w:b/>
          <w:sz w:val="24"/>
        </w:rPr>
      </w:pPr>
      <w:r w:rsidRPr="00012014">
        <w:rPr>
          <w:rFonts w:ascii="仿宋_GB2312" w:eastAsia="仿宋_GB2312" w:hint="eastAsia"/>
          <w:b/>
          <w:sz w:val="24"/>
        </w:rPr>
        <w:t>44.</w:t>
      </w:r>
      <w:proofErr w:type="gramStart"/>
      <w:r w:rsidRPr="00012014">
        <w:rPr>
          <w:rFonts w:ascii="仿宋_GB2312" w:eastAsia="仿宋_GB2312" w:hint="eastAsia"/>
          <w:b/>
          <w:sz w:val="24"/>
        </w:rPr>
        <w:t>查痰率定义</w:t>
      </w:r>
      <w:proofErr w:type="gramEnd"/>
      <w:r w:rsidRPr="00012014">
        <w:rPr>
          <w:rFonts w:ascii="仿宋_GB2312" w:eastAsia="仿宋_GB2312" w:hint="eastAsia"/>
          <w:b/>
          <w:sz w:val="24"/>
        </w:rPr>
        <w:t>与标准</w:t>
      </w:r>
    </w:p>
    <w:p w:rsidR="00EC1E73" w:rsidRPr="005F2CB1" w:rsidRDefault="00EC1E73" w:rsidP="00EC1E73">
      <w:pPr>
        <w:rPr>
          <w:rFonts w:ascii="仿宋_GB2312" w:eastAsia="仿宋_GB2312"/>
          <w:sz w:val="24"/>
        </w:rPr>
      </w:pPr>
      <w:r w:rsidRPr="005F2CB1">
        <w:rPr>
          <w:rFonts w:ascii="仿宋_GB2312" w:eastAsia="仿宋_GB2312" w:hint="eastAsia"/>
          <w:sz w:val="24"/>
        </w:rPr>
        <w:lastRenderedPageBreak/>
        <w:t>定义：指在一定期间内，某县（区）辖区内在</w:t>
      </w:r>
      <w:proofErr w:type="gramStart"/>
      <w:r w:rsidRPr="005F2CB1">
        <w:rPr>
          <w:rFonts w:ascii="仿宋_GB2312" w:eastAsia="仿宋_GB2312" w:hint="eastAsia"/>
          <w:sz w:val="24"/>
        </w:rPr>
        <w:t>结防机构接受痰</w:t>
      </w:r>
      <w:proofErr w:type="gramEnd"/>
      <w:r w:rsidRPr="005F2CB1">
        <w:rPr>
          <w:rFonts w:ascii="仿宋_GB2312" w:eastAsia="仿宋_GB2312" w:hint="eastAsia"/>
          <w:sz w:val="24"/>
        </w:rPr>
        <w:t>涂片检查的肺结核可疑症状者人数，占该期间到</w:t>
      </w:r>
      <w:proofErr w:type="gramStart"/>
      <w:r w:rsidRPr="005F2CB1">
        <w:rPr>
          <w:rFonts w:ascii="仿宋_GB2312" w:eastAsia="仿宋_GB2312" w:hint="eastAsia"/>
          <w:sz w:val="24"/>
        </w:rPr>
        <w:t>结防机构</w:t>
      </w:r>
      <w:proofErr w:type="gramEnd"/>
      <w:r w:rsidRPr="005F2CB1">
        <w:rPr>
          <w:rFonts w:ascii="仿宋_GB2312" w:eastAsia="仿宋_GB2312" w:hint="eastAsia"/>
          <w:sz w:val="24"/>
        </w:rPr>
        <w:t>就诊的肺结核可疑症状者人数的百分比。</w:t>
      </w:r>
    </w:p>
    <w:p w:rsidR="00EC1E73" w:rsidRPr="005F2CB1" w:rsidRDefault="00EC1E73" w:rsidP="00EC1E73">
      <w:pPr>
        <w:rPr>
          <w:rFonts w:ascii="仿宋_GB2312" w:eastAsia="仿宋_GB2312"/>
          <w:sz w:val="24"/>
        </w:rPr>
      </w:pPr>
      <w:r w:rsidRPr="005F2CB1">
        <w:rPr>
          <w:rFonts w:ascii="仿宋_GB2312" w:eastAsia="仿宋_GB2312" w:hint="eastAsia"/>
          <w:sz w:val="24"/>
        </w:rPr>
        <w:t>标准：95%</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012014" w:rsidRDefault="00EC1E73" w:rsidP="00EC1E73">
      <w:pPr>
        <w:rPr>
          <w:rFonts w:ascii="仿宋_GB2312" w:eastAsia="仿宋_GB2312"/>
          <w:b/>
          <w:sz w:val="24"/>
        </w:rPr>
      </w:pPr>
      <w:r w:rsidRPr="00012014">
        <w:rPr>
          <w:rFonts w:ascii="仿宋_GB2312" w:eastAsia="仿宋_GB2312" w:hint="eastAsia"/>
          <w:b/>
          <w:sz w:val="24"/>
        </w:rPr>
        <w:t>45.免费</w:t>
      </w:r>
      <w:proofErr w:type="gramStart"/>
      <w:r w:rsidRPr="00012014">
        <w:rPr>
          <w:rFonts w:ascii="仿宋_GB2312" w:eastAsia="仿宋_GB2312" w:hint="eastAsia"/>
          <w:b/>
          <w:sz w:val="24"/>
        </w:rPr>
        <w:t>拍片率</w:t>
      </w:r>
      <w:proofErr w:type="gramEnd"/>
      <w:r w:rsidRPr="00012014">
        <w:rPr>
          <w:rFonts w:ascii="仿宋_GB2312" w:eastAsia="仿宋_GB2312" w:hint="eastAsia"/>
          <w:b/>
          <w:sz w:val="24"/>
        </w:rPr>
        <w:t>定义与标准</w:t>
      </w:r>
    </w:p>
    <w:p w:rsidR="00EC1E73" w:rsidRPr="005F2CB1" w:rsidRDefault="00EC1E73" w:rsidP="00EC1E73">
      <w:pPr>
        <w:rPr>
          <w:rFonts w:ascii="仿宋_GB2312" w:eastAsia="仿宋_GB2312"/>
          <w:sz w:val="24"/>
        </w:rPr>
      </w:pPr>
      <w:r w:rsidRPr="005F2CB1">
        <w:rPr>
          <w:rFonts w:ascii="仿宋_GB2312" w:eastAsia="仿宋_GB2312" w:hint="eastAsia"/>
          <w:sz w:val="24"/>
        </w:rPr>
        <w:t>定义：指在一定期间内，某县（区）辖区内在</w:t>
      </w:r>
      <w:proofErr w:type="gramStart"/>
      <w:r w:rsidRPr="005F2CB1">
        <w:rPr>
          <w:rFonts w:ascii="仿宋_GB2312" w:eastAsia="仿宋_GB2312" w:hint="eastAsia"/>
          <w:sz w:val="24"/>
        </w:rPr>
        <w:t>结防机构</w:t>
      </w:r>
      <w:proofErr w:type="gramEnd"/>
      <w:r w:rsidRPr="005F2CB1">
        <w:rPr>
          <w:rFonts w:ascii="仿宋_GB2312" w:eastAsia="仿宋_GB2312" w:hint="eastAsia"/>
          <w:sz w:val="24"/>
        </w:rPr>
        <w:t>接受免费X线检查的肺结核可疑症状者人数，占该期间到</w:t>
      </w:r>
      <w:proofErr w:type="gramStart"/>
      <w:r w:rsidRPr="005F2CB1">
        <w:rPr>
          <w:rFonts w:ascii="仿宋_GB2312" w:eastAsia="仿宋_GB2312" w:hint="eastAsia"/>
          <w:sz w:val="24"/>
        </w:rPr>
        <w:t>结防机构</w:t>
      </w:r>
      <w:proofErr w:type="gramEnd"/>
      <w:r w:rsidRPr="005F2CB1">
        <w:rPr>
          <w:rFonts w:ascii="仿宋_GB2312" w:eastAsia="仿宋_GB2312" w:hint="eastAsia"/>
          <w:sz w:val="24"/>
        </w:rPr>
        <w:t>就诊的肺结核可疑症状者人数的百分比。</w:t>
      </w:r>
    </w:p>
    <w:p w:rsidR="00EC1E73" w:rsidRPr="005F2CB1" w:rsidRDefault="00EC1E73" w:rsidP="00EC1E73">
      <w:pPr>
        <w:rPr>
          <w:rFonts w:ascii="仿宋_GB2312" w:eastAsia="仿宋_GB2312"/>
          <w:sz w:val="24"/>
        </w:rPr>
      </w:pPr>
      <w:r w:rsidRPr="005F2CB1">
        <w:rPr>
          <w:rFonts w:ascii="仿宋_GB2312" w:eastAsia="仿宋_GB2312" w:hint="eastAsia"/>
          <w:sz w:val="24"/>
        </w:rPr>
        <w:t>标准：95%</w:t>
      </w:r>
    </w:p>
    <w:p w:rsidR="00EC1E73" w:rsidRPr="005F2CB1"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012014" w:rsidRDefault="00EC1E73" w:rsidP="00EC1E73">
      <w:pPr>
        <w:rPr>
          <w:rFonts w:ascii="仿宋_GB2312" w:eastAsia="仿宋_GB2312"/>
          <w:b/>
          <w:sz w:val="24"/>
        </w:rPr>
      </w:pPr>
      <w:r w:rsidRPr="00012014">
        <w:rPr>
          <w:rFonts w:ascii="仿宋_GB2312" w:eastAsia="仿宋_GB2312" w:hint="eastAsia"/>
          <w:b/>
          <w:sz w:val="24"/>
        </w:rPr>
        <w:t>46.感染控制措施有哪些？</w:t>
      </w:r>
    </w:p>
    <w:p w:rsidR="00EC1E73" w:rsidRPr="005F2CB1" w:rsidRDefault="00EC1E73" w:rsidP="00EC1E73">
      <w:pPr>
        <w:rPr>
          <w:rFonts w:ascii="仿宋_GB2312" w:eastAsia="仿宋_GB2312"/>
          <w:sz w:val="24"/>
        </w:rPr>
      </w:pPr>
      <w:r w:rsidRPr="005F2CB1">
        <w:rPr>
          <w:rFonts w:ascii="仿宋_GB2312" w:eastAsia="仿宋_GB2312" w:hint="eastAsia"/>
          <w:sz w:val="24"/>
        </w:rPr>
        <w:t>答案：1）组织管理措施  2）环境预防控制措施  3）个人防护措施</w:t>
      </w:r>
    </w:p>
    <w:p w:rsidR="00EC1E73" w:rsidRPr="005F2CB1"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675D7E" w:rsidRDefault="00EC1E73" w:rsidP="00EC1E73">
      <w:pPr>
        <w:rPr>
          <w:rFonts w:ascii="仿宋_GB2312" w:eastAsia="仿宋_GB2312"/>
          <w:b/>
          <w:sz w:val="24"/>
        </w:rPr>
      </w:pPr>
      <w:r w:rsidRPr="00675D7E">
        <w:rPr>
          <w:rFonts w:ascii="仿宋_GB2312" w:eastAsia="仿宋_GB2312" w:hint="eastAsia"/>
          <w:b/>
          <w:sz w:val="24"/>
        </w:rPr>
        <w:t>47.</w:t>
      </w:r>
      <w:r w:rsidRPr="00675D7E">
        <w:rPr>
          <w:rFonts w:hint="eastAsia"/>
          <w:b/>
        </w:rPr>
        <w:t xml:space="preserve"> </w:t>
      </w:r>
      <w:r w:rsidRPr="00675D7E">
        <w:rPr>
          <w:rFonts w:ascii="仿宋_GB2312" w:eastAsia="仿宋_GB2312" w:hint="eastAsia"/>
          <w:b/>
          <w:sz w:val="24"/>
        </w:rPr>
        <w:t>污染率（以培养管数计算）定义与标准？</w:t>
      </w:r>
    </w:p>
    <w:p w:rsidR="00EC1E73" w:rsidRPr="00675D7E" w:rsidRDefault="00EC1E73" w:rsidP="00EC1E73">
      <w:pPr>
        <w:rPr>
          <w:rFonts w:ascii="仿宋_GB2312" w:eastAsia="仿宋_GB2312"/>
          <w:sz w:val="24"/>
        </w:rPr>
      </w:pPr>
      <w:r>
        <w:rPr>
          <w:rFonts w:ascii="仿宋_GB2312" w:eastAsia="仿宋_GB2312" w:hint="eastAsia"/>
          <w:sz w:val="24"/>
        </w:rPr>
        <w:t>定义：</w:t>
      </w:r>
      <w:r w:rsidRPr="00675D7E">
        <w:rPr>
          <w:rFonts w:ascii="仿宋_GB2312" w:eastAsia="仿宋_GB2312" w:hint="eastAsia"/>
          <w:sz w:val="24"/>
        </w:rPr>
        <w:t>污染率=污染的培养管数量/培养管总数×100%</w:t>
      </w:r>
    </w:p>
    <w:p w:rsidR="00EC1E73" w:rsidRPr="00675D7E" w:rsidRDefault="00EC1E73" w:rsidP="00EC1E73">
      <w:pPr>
        <w:rPr>
          <w:rFonts w:ascii="仿宋_GB2312" w:eastAsia="仿宋_GB2312"/>
          <w:sz w:val="24"/>
        </w:rPr>
      </w:pPr>
      <w:r w:rsidRPr="00675D7E">
        <w:rPr>
          <w:rFonts w:ascii="仿宋_GB2312" w:eastAsia="仿宋_GB2312" w:hint="eastAsia"/>
          <w:sz w:val="24"/>
        </w:rPr>
        <w:t>参考标准：污染率应在2%～5%之间。</w:t>
      </w:r>
    </w:p>
    <w:p w:rsidR="00EC1E73" w:rsidRPr="005F2CB1"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675D7E" w:rsidRDefault="00EC1E73" w:rsidP="00EC1E73">
      <w:pPr>
        <w:rPr>
          <w:rFonts w:ascii="仿宋_GB2312" w:eastAsia="仿宋_GB2312"/>
          <w:b/>
          <w:sz w:val="24"/>
        </w:rPr>
      </w:pPr>
      <w:r w:rsidRPr="00675D7E">
        <w:rPr>
          <w:rFonts w:ascii="仿宋_GB2312" w:eastAsia="仿宋_GB2312" w:hint="eastAsia"/>
          <w:b/>
          <w:sz w:val="24"/>
        </w:rPr>
        <w:t>48.</w:t>
      </w:r>
      <w:r w:rsidRPr="00675D7E">
        <w:rPr>
          <w:rFonts w:hint="eastAsia"/>
          <w:b/>
        </w:rPr>
        <w:t xml:space="preserve"> </w:t>
      </w:r>
      <w:r w:rsidRPr="00675D7E">
        <w:rPr>
          <w:rFonts w:ascii="仿宋_GB2312" w:eastAsia="仿宋_GB2312" w:hint="eastAsia"/>
          <w:b/>
          <w:sz w:val="24"/>
        </w:rPr>
        <w:t>全民结核病防治核心信息知晓率定义与标准？</w:t>
      </w:r>
    </w:p>
    <w:p w:rsidR="00EC1E73" w:rsidRPr="00675D7E" w:rsidRDefault="00EC1E73" w:rsidP="00EC1E73">
      <w:pPr>
        <w:rPr>
          <w:rFonts w:ascii="仿宋_GB2312" w:eastAsia="仿宋_GB2312"/>
          <w:sz w:val="24"/>
        </w:rPr>
      </w:pPr>
      <w:r w:rsidRPr="00675D7E">
        <w:rPr>
          <w:rFonts w:ascii="仿宋_GB2312" w:eastAsia="仿宋_GB2312" w:hint="eastAsia"/>
          <w:sz w:val="24"/>
        </w:rPr>
        <w:t>定义：抽查对象正确回答的核心信息条目总数占全部抽查对象回答的核心信息问题的总条目数的百分比。</w:t>
      </w:r>
      <w:r>
        <w:rPr>
          <w:rFonts w:ascii="仿宋_GB2312" w:eastAsia="仿宋_GB2312" w:hint="eastAsia"/>
          <w:sz w:val="24"/>
        </w:rPr>
        <w:t>（</w:t>
      </w:r>
      <w:r w:rsidRPr="00675D7E">
        <w:rPr>
          <w:rFonts w:ascii="仿宋_GB2312" w:eastAsia="仿宋_GB2312" w:hint="eastAsia"/>
          <w:sz w:val="24"/>
        </w:rPr>
        <w:t>公式：全民结核病防治核心信息知晓率=正确回答的核心信息条目总数/全部抽查对象回答的核心信息条目总数×100%</w:t>
      </w:r>
      <w:r>
        <w:rPr>
          <w:rFonts w:ascii="仿宋_GB2312" w:eastAsia="仿宋_GB2312" w:hint="eastAsia"/>
          <w:sz w:val="24"/>
        </w:rPr>
        <w:t>）</w:t>
      </w:r>
    </w:p>
    <w:p w:rsidR="00EC1E73" w:rsidRDefault="00EC1E73" w:rsidP="00EC1E73">
      <w:pPr>
        <w:rPr>
          <w:rFonts w:ascii="仿宋_GB2312" w:eastAsia="仿宋_GB2312"/>
          <w:sz w:val="24"/>
        </w:rPr>
      </w:pPr>
      <w:r w:rsidRPr="00675D7E">
        <w:rPr>
          <w:rFonts w:ascii="仿宋_GB2312" w:eastAsia="仿宋_GB2312" w:hint="eastAsia"/>
          <w:sz w:val="24"/>
        </w:rPr>
        <w:t xml:space="preserve">参考标准:85%  </w:t>
      </w:r>
    </w:p>
    <w:p w:rsidR="00EC1E73" w:rsidRPr="005F2CB1" w:rsidRDefault="00EC1E73" w:rsidP="00EC1E73">
      <w:pPr>
        <w:rPr>
          <w:rFonts w:ascii="仿宋_GB2312" w:eastAsia="仿宋_GB2312"/>
          <w:sz w:val="24"/>
        </w:rPr>
      </w:pPr>
      <w:r w:rsidRPr="00AA3FDA">
        <w:rPr>
          <w:rFonts w:ascii="仿宋_GB2312" w:eastAsia="仿宋_GB2312" w:hint="eastAsia"/>
          <w:sz w:val="24"/>
        </w:rPr>
        <w:lastRenderedPageBreak/>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C2226F" w:rsidRDefault="00EC1E73" w:rsidP="00EC1E73">
      <w:pPr>
        <w:rPr>
          <w:rFonts w:ascii="仿宋_GB2312" w:eastAsia="仿宋_GB2312"/>
          <w:b/>
          <w:sz w:val="24"/>
        </w:rPr>
      </w:pPr>
      <w:r w:rsidRPr="00C2226F">
        <w:rPr>
          <w:rFonts w:ascii="仿宋_GB2312" w:eastAsia="仿宋_GB2312" w:hint="eastAsia"/>
          <w:b/>
          <w:sz w:val="24"/>
        </w:rPr>
        <w:t>49. 中央经费使用率及其计算公式。</w:t>
      </w:r>
    </w:p>
    <w:p w:rsidR="00EC1E73" w:rsidRPr="00C2226F" w:rsidRDefault="00EC1E73" w:rsidP="00EC1E73">
      <w:pPr>
        <w:rPr>
          <w:rFonts w:ascii="仿宋_GB2312" w:eastAsia="仿宋_GB2312"/>
          <w:sz w:val="24"/>
        </w:rPr>
      </w:pPr>
      <w:r w:rsidRPr="00C2226F">
        <w:rPr>
          <w:rFonts w:ascii="仿宋_GB2312" w:eastAsia="仿宋_GB2312" w:hint="eastAsia"/>
          <w:sz w:val="24"/>
        </w:rPr>
        <w:t>定义：某一年度县（区）级中央经费合理支出的数额占实际拨付数额的比例。</w:t>
      </w:r>
    </w:p>
    <w:p w:rsidR="00EC1E73" w:rsidRPr="00C2226F" w:rsidRDefault="00EC1E73" w:rsidP="00EC1E73">
      <w:pPr>
        <w:rPr>
          <w:rFonts w:ascii="仿宋_GB2312" w:eastAsia="仿宋_GB2312"/>
          <w:sz w:val="24"/>
        </w:rPr>
      </w:pPr>
      <w:r w:rsidRPr="00C2226F">
        <w:rPr>
          <w:rFonts w:ascii="仿宋_GB2312" w:eastAsia="仿宋_GB2312" w:hint="eastAsia"/>
          <w:sz w:val="24"/>
        </w:rPr>
        <w:t>公式：中央经费使用率=县(区)中央经费合理使用数额/县(区)拨付数额×100%</w:t>
      </w:r>
    </w:p>
    <w:p w:rsidR="00EC1E73" w:rsidRPr="005F2CB1"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E43BFE" w:rsidRDefault="00EC1E73" w:rsidP="00EC1E73">
      <w:pPr>
        <w:rPr>
          <w:rFonts w:ascii="仿宋_GB2312" w:eastAsia="仿宋_GB2312"/>
          <w:b/>
          <w:sz w:val="24"/>
        </w:rPr>
      </w:pPr>
      <w:r w:rsidRPr="00E43BFE">
        <w:rPr>
          <w:rFonts w:ascii="仿宋_GB2312" w:eastAsia="仿宋_GB2312" w:hint="eastAsia"/>
          <w:b/>
          <w:sz w:val="24"/>
        </w:rPr>
        <w:t>50.</w:t>
      </w:r>
      <w:r w:rsidRPr="00E43BFE">
        <w:rPr>
          <w:rFonts w:hint="eastAsia"/>
          <w:b/>
        </w:rPr>
        <w:t xml:space="preserve"> </w:t>
      </w:r>
      <w:r w:rsidRPr="00E43BFE">
        <w:rPr>
          <w:rFonts w:ascii="仿宋_GB2312" w:eastAsia="仿宋_GB2312" w:hint="eastAsia"/>
          <w:b/>
          <w:sz w:val="24"/>
        </w:rPr>
        <w:t>乡村医生培训率及其计算公式。</w:t>
      </w:r>
    </w:p>
    <w:p w:rsidR="00EC1E73" w:rsidRPr="00E43BFE" w:rsidRDefault="00EC1E73" w:rsidP="00EC1E73">
      <w:pPr>
        <w:rPr>
          <w:rFonts w:ascii="仿宋_GB2312" w:eastAsia="仿宋_GB2312"/>
          <w:sz w:val="24"/>
        </w:rPr>
      </w:pPr>
      <w:r w:rsidRPr="00E43BFE">
        <w:rPr>
          <w:rFonts w:ascii="仿宋_GB2312" w:eastAsia="仿宋_GB2312" w:hint="eastAsia"/>
          <w:sz w:val="24"/>
        </w:rPr>
        <w:t>定义：指某一地区，某一年度内，接受上级结核病防治机构关于结核病防治知识培训的乡村医生数占抽查的乡村医生总数的百分比。</w:t>
      </w:r>
    </w:p>
    <w:p w:rsidR="00EC1E73" w:rsidRPr="00E43BFE" w:rsidRDefault="00EC1E73" w:rsidP="00EC1E73">
      <w:pPr>
        <w:rPr>
          <w:rFonts w:ascii="仿宋_GB2312" w:eastAsia="仿宋_GB2312"/>
          <w:sz w:val="24"/>
        </w:rPr>
      </w:pPr>
      <w:r w:rsidRPr="00E43BFE">
        <w:rPr>
          <w:rFonts w:ascii="仿宋_GB2312" w:eastAsia="仿宋_GB2312" w:hint="eastAsia"/>
          <w:sz w:val="24"/>
        </w:rPr>
        <w:t>公式：乡村医生培训率=接受培训的乡村医生数/抽查的乡村医生总数×100%</w:t>
      </w:r>
    </w:p>
    <w:p w:rsidR="00EC1E73" w:rsidRPr="005F2CB1"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DF5D17" w:rsidRDefault="00EC1E73" w:rsidP="00EC1E73">
      <w:pPr>
        <w:rPr>
          <w:rFonts w:ascii="仿宋_GB2312" w:eastAsia="仿宋_GB2312"/>
          <w:b/>
          <w:sz w:val="24"/>
        </w:rPr>
      </w:pPr>
      <w:r w:rsidRPr="00DF5D17">
        <w:rPr>
          <w:rFonts w:ascii="仿宋_GB2312" w:eastAsia="仿宋_GB2312" w:hint="eastAsia"/>
          <w:b/>
          <w:sz w:val="24"/>
        </w:rPr>
        <w:t>51.</w:t>
      </w:r>
      <w:r w:rsidRPr="00DF5D17">
        <w:rPr>
          <w:rFonts w:hint="eastAsia"/>
          <w:b/>
        </w:rPr>
        <w:t xml:space="preserve"> </w:t>
      </w:r>
      <w:r w:rsidRPr="00DF5D17">
        <w:rPr>
          <w:rFonts w:ascii="仿宋_GB2312" w:eastAsia="仿宋_GB2312" w:hint="eastAsia"/>
          <w:b/>
          <w:sz w:val="24"/>
        </w:rPr>
        <w:t>督导完成率及其计算公式。</w:t>
      </w:r>
    </w:p>
    <w:p w:rsidR="00EC1E73" w:rsidRPr="00DF5D17" w:rsidRDefault="00EC1E73" w:rsidP="00EC1E73">
      <w:pPr>
        <w:rPr>
          <w:rFonts w:ascii="仿宋_GB2312" w:eastAsia="仿宋_GB2312"/>
          <w:sz w:val="24"/>
        </w:rPr>
      </w:pPr>
      <w:r w:rsidRPr="00DF5D17">
        <w:rPr>
          <w:rFonts w:ascii="仿宋_GB2312" w:eastAsia="仿宋_GB2312" w:hint="eastAsia"/>
          <w:sz w:val="24"/>
        </w:rPr>
        <w:t>定义：指某一地区，某一时期内</w:t>
      </w:r>
      <w:proofErr w:type="gramStart"/>
      <w:r w:rsidRPr="00DF5D17">
        <w:rPr>
          <w:rFonts w:ascii="仿宋_GB2312" w:eastAsia="仿宋_GB2312" w:hint="eastAsia"/>
          <w:sz w:val="24"/>
        </w:rPr>
        <w:t>结防机构</w:t>
      </w:r>
      <w:proofErr w:type="gramEnd"/>
      <w:r w:rsidRPr="00DF5D17">
        <w:rPr>
          <w:rFonts w:ascii="仿宋_GB2312" w:eastAsia="仿宋_GB2312" w:hint="eastAsia"/>
          <w:sz w:val="24"/>
        </w:rPr>
        <w:t>完成督导次数占应督导次数的比例。</w:t>
      </w:r>
    </w:p>
    <w:p w:rsidR="00EC1E73" w:rsidRPr="00DF5D17" w:rsidRDefault="00EC1E73" w:rsidP="00EC1E73">
      <w:pPr>
        <w:rPr>
          <w:rFonts w:ascii="仿宋_GB2312" w:eastAsia="仿宋_GB2312"/>
          <w:sz w:val="24"/>
        </w:rPr>
      </w:pPr>
      <w:r w:rsidRPr="00DF5D17">
        <w:rPr>
          <w:rFonts w:ascii="仿宋_GB2312" w:eastAsia="仿宋_GB2312" w:hint="eastAsia"/>
          <w:sz w:val="24"/>
        </w:rPr>
        <w:t>公式：督导完成率=完成督导次数/应督导次数×100%</w:t>
      </w:r>
    </w:p>
    <w:p w:rsidR="00EC1E73" w:rsidRPr="005F2CB1"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DF00B4" w:rsidRDefault="00EC1E73" w:rsidP="00EC1E73">
      <w:pPr>
        <w:rPr>
          <w:rFonts w:ascii="仿宋_GB2312" w:eastAsia="仿宋_GB2312"/>
          <w:b/>
          <w:sz w:val="24"/>
        </w:rPr>
      </w:pPr>
      <w:r w:rsidRPr="00DF00B4">
        <w:rPr>
          <w:rFonts w:ascii="仿宋_GB2312" w:eastAsia="仿宋_GB2312" w:hint="eastAsia"/>
          <w:b/>
          <w:sz w:val="24"/>
        </w:rPr>
        <w:t>52.</w:t>
      </w:r>
      <w:r w:rsidRPr="00DF00B4">
        <w:rPr>
          <w:rFonts w:hint="eastAsia"/>
          <w:b/>
        </w:rPr>
        <w:t xml:space="preserve"> </w:t>
      </w:r>
      <w:r w:rsidRPr="00DF00B4">
        <w:rPr>
          <w:rFonts w:ascii="仿宋_GB2312" w:eastAsia="仿宋_GB2312" w:hint="eastAsia"/>
          <w:b/>
          <w:sz w:val="24"/>
        </w:rPr>
        <w:t>治愈率及其计算公式。</w:t>
      </w:r>
    </w:p>
    <w:p w:rsidR="00EC1E73" w:rsidRPr="00DF00B4" w:rsidRDefault="00EC1E73" w:rsidP="00EC1E73">
      <w:pPr>
        <w:rPr>
          <w:rFonts w:ascii="仿宋_GB2312" w:eastAsia="仿宋_GB2312"/>
          <w:sz w:val="24"/>
        </w:rPr>
      </w:pPr>
      <w:r w:rsidRPr="00DF00B4">
        <w:rPr>
          <w:rFonts w:ascii="仿宋_GB2312" w:eastAsia="仿宋_GB2312" w:hint="eastAsia"/>
          <w:sz w:val="24"/>
        </w:rPr>
        <w:t>定义：指在一定地区、一定期间内治愈的涂阳病人数占登记的涂阳病人数的百分比。</w:t>
      </w:r>
    </w:p>
    <w:p w:rsidR="00EC1E73" w:rsidRPr="00DF00B4" w:rsidRDefault="00EC1E73" w:rsidP="00EC1E73">
      <w:pPr>
        <w:rPr>
          <w:rFonts w:ascii="仿宋_GB2312" w:eastAsia="仿宋_GB2312"/>
          <w:sz w:val="24"/>
        </w:rPr>
      </w:pPr>
      <w:r w:rsidRPr="00DF00B4">
        <w:rPr>
          <w:rFonts w:ascii="仿宋_GB2312" w:eastAsia="仿宋_GB2312" w:hint="eastAsia"/>
          <w:sz w:val="24"/>
        </w:rPr>
        <w:t>公式：涂阳患者的治愈率=治愈的涂阳病人数/登记的涂阳病人数×100%</w:t>
      </w:r>
      <w:r>
        <w:rPr>
          <w:rFonts w:ascii="仿宋_GB2312" w:eastAsia="仿宋_GB2312" w:hint="eastAsia"/>
          <w:sz w:val="24"/>
        </w:rPr>
        <w:t>。</w:t>
      </w:r>
    </w:p>
    <w:p w:rsidR="00EC1E73" w:rsidRPr="005F2CB1"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sidRPr="005F2CB1">
        <w:rPr>
          <w:rFonts w:ascii="仿宋_GB2312" w:eastAsia="仿宋_GB2312" w:hint="eastAsia"/>
          <w:sz w:val="24"/>
        </w:rPr>
        <w:t>每项</w:t>
      </w:r>
      <w:r>
        <w:rPr>
          <w:rFonts w:ascii="仿宋_GB2312" w:eastAsia="仿宋_GB2312" w:hint="eastAsia"/>
          <w:sz w:val="24"/>
        </w:rPr>
        <w:t>5</w:t>
      </w:r>
      <w:r w:rsidRPr="005F2CB1">
        <w:rPr>
          <w:rFonts w:ascii="仿宋_GB2312" w:eastAsia="仿宋_GB2312" w:hint="eastAsia"/>
          <w:sz w:val="24"/>
        </w:rPr>
        <w:t>分</w:t>
      </w:r>
      <w:r>
        <w:rPr>
          <w:rFonts w:ascii="仿宋_GB2312" w:eastAsia="仿宋_GB2312" w:hint="eastAsia"/>
          <w:sz w:val="24"/>
        </w:rPr>
        <w:t>。</w:t>
      </w:r>
    </w:p>
    <w:p w:rsidR="00EC1E73" w:rsidRPr="007F28D9" w:rsidRDefault="00EC1E73" w:rsidP="00EC1E73">
      <w:pPr>
        <w:rPr>
          <w:rFonts w:ascii="仿宋_GB2312" w:eastAsia="仿宋_GB2312"/>
          <w:b/>
          <w:sz w:val="24"/>
        </w:rPr>
      </w:pPr>
      <w:r w:rsidRPr="007F28D9">
        <w:rPr>
          <w:rFonts w:ascii="仿宋_GB2312" w:eastAsia="仿宋_GB2312" w:hint="eastAsia"/>
          <w:b/>
          <w:sz w:val="24"/>
        </w:rPr>
        <w:t>53.</w:t>
      </w:r>
      <w:r w:rsidRPr="004E676D">
        <w:rPr>
          <w:rFonts w:ascii="仿宋_GB2312" w:eastAsia="仿宋_GB2312" w:hint="eastAsia"/>
          <w:b/>
          <w:sz w:val="24"/>
        </w:rPr>
        <w:t xml:space="preserve"> </w:t>
      </w:r>
      <w:r>
        <w:rPr>
          <w:rFonts w:ascii="仿宋_GB2312" w:eastAsia="仿宋_GB2312" w:hint="eastAsia"/>
          <w:b/>
          <w:sz w:val="24"/>
        </w:rPr>
        <w:t>结核病防治工作</w:t>
      </w:r>
      <w:r w:rsidRPr="007F28D9">
        <w:rPr>
          <w:rFonts w:hint="eastAsia"/>
          <w:b/>
        </w:rPr>
        <w:t xml:space="preserve"> </w:t>
      </w:r>
      <w:r w:rsidRPr="007F28D9">
        <w:rPr>
          <w:rFonts w:ascii="仿宋_GB2312" w:eastAsia="仿宋_GB2312" w:hint="eastAsia"/>
          <w:b/>
          <w:sz w:val="24"/>
        </w:rPr>
        <w:t>培训的效果评估分为哪四个层次？</w:t>
      </w:r>
    </w:p>
    <w:p w:rsidR="00EC1E73" w:rsidRDefault="00EC1E73" w:rsidP="00EC1E73">
      <w:pPr>
        <w:rPr>
          <w:rFonts w:ascii="仿宋_GB2312" w:eastAsia="仿宋_GB2312"/>
          <w:sz w:val="24"/>
        </w:rPr>
      </w:pPr>
      <w:r>
        <w:rPr>
          <w:rFonts w:ascii="仿宋_GB2312" w:eastAsia="仿宋_GB2312" w:hint="eastAsia"/>
          <w:sz w:val="24"/>
        </w:rPr>
        <w:t>答案：⑴</w:t>
      </w:r>
      <w:r w:rsidRPr="007F28D9">
        <w:rPr>
          <w:rFonts w:ascii="仿宋_GB2312" w:eastAsia="仿宋_GB2312" w:hint="eastAsia"/>
          <w:sz w:val="24"/>
        </w:rPr>
        <w:t>反应层，即学员反应，在学院培训结束时，通过调查了解学员培训</w:t>
      </w:r>
      <w:proofErr w:type="gramStart"/>
      <w:r w:rsidRPr="007F28D9">
        <w:rPr>
          <w:rFonts w:ascii="仿宋_GB2312" w:eastAsia="仿宋_GB2312" w:hint="eastAsia"/>
          <w:sz w:val="24"/>
        </w:rPr>
        <w:t>后总体</w:t>
      </w:r>
      <w:proofErr w:type="gramEnd"/>
      <w:r w:rsidRPr="007F28D9">
        <w:rPr>
          <w:rFonts w:ascii="仿宋_GB2312" w:eastAsia="仿宋_GB2312" w:hint="eastAsia"/>
          <w:sz w:val="24"/>
        </w:rPr>
        <w:t>的反应和感受。</w:t>
      </w:r>
      <w:r>
        <w:rPr>
          <w:rFonts w:ascii="仿宋_GB2312" w:eastAsia="仿宋_GB2312" w:hint="eastAsia"/>
          <w:sz w:val="24"/>
        </w:rPr>
        <w:t>⑵</w:t>
      </w:r>
      <w:r w:rsidRPr="007F28D9">
        <w:rPr>
          <w:rFonts w:ascii="仿宋_GB2312" w:eastAsia="仿宋_GB2312" w:hint="eastAsia"/>
          <w:sz w:val="24"/>
        </w:rPr>
        <w:t>学习层，即学习的效果，确定受训人员对知识、技能等培训</w:t>
      </w:r>
      <w:r w:rsidRPr="007F28D9">
        <w:rPr>
          <w:rFonts w:ascii="仿宋_GB2312" w:eastAsia="仿宋_GB2312" w:hint="eastAsia"/>
          <w:sz w:val="24"/>
        </w:rPr>
        <w:lastRenderedPageBreak/>
        <w:t>内容的理解和掌握程度。</w:t>
      </w:r>
      <w:r>
        <w:rPr>
          <w:rFonts w:ascii="仿宋_GB2312" w:eastAsia="仿宋_GB2312" w:hint="eastAsia"/>
          <w:sz w:val="24"/>
        </w:rPr>
        <w:t>⑶</w:t>
      </w:r>
      <w:r w:rsidRPr="007F28D9">
        <w:rPr>
          <w:rFonts w:ascii="仿宋_GB2312" w:eastAsia="仿宋_GB2312" w:hint="eastAsia"/>
          <w:sz w:val="24"/>
        </w:rPr>
        <w:t>行为层，即行为改变，确定受训人员培训后在实际工作中行为的变化，以判断所学知识、技能对实际工作的影响。</w:t>
      </w:r>
      <w:r>
        <w:rPr>
          <w:rFonts w:ascii="仿宋_GB2312" w:eastAsia="仿宋_GB2312" w:hint="eastAsia"/>
          <w:sz w:val="24"/>
        </w:rPr>
        <w:t>⑷</w:t>
      </w:r>
      <w:r w:rsidRPr="007F28D9">
        <w:rPr>
          <w:rFonts w:ascii="仿宋_GB2312" w:eastAsia="仿宋_GB2312" w:hint="eastAsia"/>
          <w:sz w:val="24"/>
        </w:rPr>
        <w:t>结果层，即产生的效果，可通过一些指标来衡量。</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0分，每条</w:t>
      </w:r>
      <w:r>
        <w:rPr>
          <w:rFonts w:ascii="仿宋_GB2312" w:eastAsia="仿宋_GB2312" w:hint="eastAsia"/>
          <w:sz w:val="24"/>
        </w:rPr>
        <w:t>2.5</w:t>
      </w:r>
      <w:r w:rsidRPr="00AA3FDA">
        <w:rPr>
          <w:rFonts w:ascii="仿宋_GB2312" w:eastAsia="仿宋_GB2312" w:hint="eastAsia"/>
          <w:sz w:val="24"/>
        </w:rPr>
        <w:t>分</w:t>
      </w:r>
      <w:r>
        <w:rPr>
          <w:rFonts w:ascii="仿宋_GB2312" w:eastAsia="仿宋_GB2312" w:hint="eastAsia"/>
          <w:sz w:val="24"/>
        </w:rPr>
        <w:t>，答对主要意思即可</w:t>
      </w:r>
      <w:r w:rsidRPr="00AA3FDA">
        <w:rPr>
          <w:rFonts w:ascii="仿宋_GB2312" w:eastAsia="仿宋_GB2312" w:hint="eastAsia"/>
          <w:sz w:val="24"/>
        </w:rPr>
        <w:t>。</w:t>
      </w:r>
    </w:p>
    <w:p w:rsidR="00EC1E73" w:rsidRPr="00E50975" w:rsidRDefault="00EC1E73" w:rsidP="00EC1E73">
      <w:pPr>
        <w:rPr>
          <w:rFonts w:ascii="仿宋_GB2312" w:eastAsia="仿宋_GB2312"/>
          <w:b/>
          <w:sz w:val="24"/>
        </w:rPr>
      </w:pPr>
      <w:r w:rsidRPr="00E50975">
        <w:rPr>
          <w:rFonts w:ascii="仿宋_GB2312" w:eastAsia="仿宋_GB2312" w:hint="eastAsia"/>
          <w:b/>
          <w:sz w:val="24"/>
        </w:rPr>
        <w:t>54. 简要列举四种</w:t>
      </w:r>
      <w:r>
        <w:rPr>
          <w:rFonts w:ascii="仿宋_GB2312" w:eastAsia="仿宋_GB2312" w:hint="eastAsia"/>
          <w:b/>
          <w:sz w:val="24"/>
        </w:rPr>
        <w:t>结核病防治工作</w:t>
      </w:r>
      <w:r w:rsidRPr="00E50975">
        <w:rPr>
          <w:rFonts w:ascii="仿宋_GB2312" w:eastAsia="仿宋_GB2312" w:hint="eastAsia"/>
          <w:b/>
          <w:sz w:val="24"/>
        </w:rPr>
        <w:t>培训方法。</w:t>
      </w:r>
    </w:p>
    <w:p w:rsidR="00EC1E73" w:rsidRDefault="00EC1E73" w:rsidP="00EC1E73">
      <w:pPr>
        <w:rPr>
          <w:rFonts w:ascii="仿宋_GB2312" w:eastAsia="仿宋_GB2312"/>
          <w:sz w:val="24"/>
        </w:rPr>
      </w:pPr>
      <w:r>
        <w:rPr>
          <w:rFonts w:ascii="仿宋_GB2312" w:eastAsia="仿宋_GB2312" w:hint="eastAsia"/>
          <w:sz w:val="24"/>
        </w:rPr>
        <w:t>答案：</w:t>
      </w:r>
      <w:r w:rsidRPr="00921545">
        <w:rPr>
          <w:rFonts w:ascii="宋体" w:hAnsi="宋体" w:hint="eastAsia"/>
          <w:sz w:val="24"/>
        </w:rPr>
        <w:t>讲授法、讨论法、视听法、角色扮演法等</w:t>
      </w:r>
      <w:r>
        <w:rPr>
          <w:rFonts w:ascii="宋体" w:hAnsi="宋体"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0分，每条</w:t>
      </w:r>
      <w:r>
        <w:rPr>
          <w:rFonts w:ascii="仿宋_GB2312" w:eastAsia="仿宋_GB2312" w:hint="eastAsia"/>
          <w:sz w:val="24"/>
        </w:rPr>
        <w:t>2.5</w:t>
      </w:r>
      <w:r w:rsidRPr="00AA3FDA">
        <w:rPr>
          <w:rFonts w:ascii="仿宋_GB2312" w:eastAsia="仿宋_GB2312" w:hint="eastAsia"/>
          <w:sz w:val="24"/>
        </w:rPr>
        <w:t>分</w:t>
      </w:r>
      <w:r>
        <w:rPr>
          <w:rFonts w:ascii="仿宋_GB2312" w:eastAsia="仿宋_GB2312" w:hint="eastAsia"/>
          <w:sz w:val="24"/>
        </w:rPr>
        <w:t>。</w:t>
      </w:r>
    </w:p>
    <w:p w:rsidR="00EC1E73" w:rsidRPr="004E676D" w:rsidRDefault="00EC1E73" w:rsidP="00EC1E73">
      <w:pPr>
        <w:rPr>
          <w:rFonts w:ascii="仿宋_GB2312" w:eastAsia="仿宋_GB2312"/>
          <w:b/>
          <w:sz w:val="24"/>
        </w:rPr>
      </w:pPr>
      <w:r w:rsidRPr="004E676D">
        <w:rPr>
          <w:rFonts w:ascii="仿宋_GB2312" w:eastAsia="仿宋_GB2312" w:hint="eastAsia"/>
          <w:b/>
          <w:sz w:val="24"/>
        </w:rPr>
        <w:t xml:space="preserve">55. </w:t>
      </w:r>
      <w:r>
        <w:rPr>
          <w:rFonts w:ascii="仿宋_GB2312" w:eastAsia="仿宋_GB2312" w:hint="eastAsia"/>
          <w:b/>
          <w:sz w:val="24"/>
        </w:rPr>
        <w:t>结核病防治工作</w:t>
      </w:r>
      <w:r w:rsidRPr="004E676D">
        <w:rPr>
          <w:rFonts w:ascii="仿宋_GB2312" w:eastAsia="仿宋_GB2312" w:hint="eastAsia"/>
          <w:b/>
          <w:sz w:val="24"/>
        </w:rPr>
        <w:t>全年培训计划的主要内容有哪些？</w:t>
      </w:r>
    </w:p>
    <w:p w:rsidR="00EC1E73" w:rsidRDefault="00EC1E73" w:rsidP="00EC1E73">
      <w:pPr>
        <w:rPr>
          <w:rFonts w:ascii="仿宋_GB2312" w:eastAsia="仿宋_GB2312"/>
          <w:sz w:val="24"/>
        </w:rPr>
      </w:pPr>
      <w:r>
        <w:rPr>
          <w:rFonts w:ascii="仿宋_GB2312" w:eastAsia="仿宋_GB2312" w:hint="eastAsia"/>
          <w:sz w:val="24"/>
        </w:rPr>
        <w:t>答案：</w:t>
      </w:r>
      <w:r w:rsidRPr="004E676D">
        <w:rPr>
          <w:rFonts w:ascii="仿宋_GB2312" w:eastAsia="仿宋_GB2312" w:hint="eastAsia"/>
          <w:sz w:val="24"/>
        </w:rPr>
        <w:t>包括年度将举办的培训项目的经费落实、培训班种类、培训对象、参加人数、培训时间、培训师资、培训产出和培训评估方法等。</w:t>
      </w:r>
      <w:r>
        <w:rPr>
          <w:rFonts w:ascii="仿宋_GB2312" w:eastAsia="仿宋_GB2312" w:hint="eastAsia"/>
          <w:sz w:val="24"/>
        </w:rPr>
        <w:t xml:space="preserve"> </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酌情打分。</w:t>
      </w:r>
    </w:p>
    <w:p w:rsidR="00EC1E73" w:rsidRPr="00C70462" w:rsidRDefault="00EC1E73" w:rsidP="00EC1E73">
      <w:pPr>
        <w:rPr>
          <w:rFonts w:ascii="仿宋_GB2312" w:eastAsia="仿宋_GB2312"/>
          <w:b/>
          <w:sz w:val="24"/>
        </w:rPr>
      </w:pPr>
      <w:r w:rsidRPr="00C70462">
        <w:rPr>
          <w:rFonts w:ascii="仿宋_GB2312" w:eastAsia="仿宋_GB2312" w:hint="eastAsia"/>
          <w:b/>
          <w:sz w:val="24"/>
        </w:rPr>
        <w:t xml:space="preserve">56. </w:t>
      </w:r>
      <w:r>
        <w:rPr>
          <w:rFonts w:ascii="仿宋_GB2312" w:eastAsia="仿宋_GB2312" w:hint="eastAsia"/>
          <w:b/>
          <w:sz w:val="24"/>
        </w:rPr>
        <w:t>结核病防治工作</w:t>
      </w:r>
      <w:r w:rsidRPr="00C70462">
        <w:rPr>
          <w:rFonts w:ascii="仿宋_GB2312" w:eastAsia="仿宋_GB2312" w:hint="eastAsia"/>
          <w:b/>
          <w:sz w:val="24"/>
        </w:rPr>
        <w:t>培训实施方案内容包括哪些？</w:t>
      </w:r>
    </w:p>
    <w:p w:rsidR="00EC1E73" w:rsidRDefault="00EC1E73" w:rsidP="00EC1E73">
      <w:pPr>
        <w:rPr>
          <w:rFonts w:ascii="仿宋_GB2312" w:eastAsia="仿宋_GB2312"/>
          <w:sz w:val="24"/>
        </w:rPr>
      </w:pPr>
      <w:r>
        <w:rPr>
          <w:rFonts w:ascii="仿宋_GB2312" w:eastAsia="仿宋_GB2312" w:hint="eastAsia"/>
          <w:sz w:val="24"/>
        </w:rPr>
        <w:t>答案：</w:t>
      </w:r>
      <w:r w:rsidRPr="00F82009">
        <w:rPr>
          <w:rFonts w:ascii="仿宋_GB2312" w:eastAsia="仿宋_GB2312" w:hint="eastAsia"/>
          <w:sz w:val="24"/>
        </w:rPr>
        <w:t>培训通知的下发、详细的经费测算、培训师资及课程安排、培训对象及人数、培训教材、培训时间、培训内容、培训方式、培训场地及会务安排、训</w:t>
      </w:r>
      <w:proofErr w:type="gramStart"/>
      <w:r w:rsidRPr="00F82009">
        <w:rPr>
          <w:rFonts w:ascii="仿宋_GB2312" w:eastAsia="仿宋_GB2312" w:hint="eastAsia"/>
          <w:sz w:val="24"/>
        </w:rPr>
        <w:t>评估织表及</w:t>
      </w:r>
      <w:proofErr w:type="gramEnd"/>
      <w:r w:rsidRPr="00F82009">
        <w:rPr>
          <w:rFonts w:ascii="仿宋_GB2312" w:eastAsia="仿宋_GB2312" w:hint="eastAsia"/>
          <w:sz w:val="24"/>
        </w:rPr>
        <w:t>培训效果考核试卷的准备等。</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酌情打分。</w:t>
      </w:r>
    </w:p>
    <w:p w:rsidR="00EC1E73" w:rsidRPr="00F82009" w:rsidRDefault="00EC1E73" w:rsidP="00EC1E73">
      <w:pPr>
        <w:rPr>
          <w:rFonts w:ascii="仿宋_GB2312" w:eastAsia="仿宋_GB2312"/>
          <w:b/>
          <w:sz w:val="24"/>
        </w:rPr>
      </w:pPr>
      <w:r w:rsidRPr="00F82009">
        <w:rPr>
          <w:rFonts w:ascii="仿宋_GB2312" w:eastAsia="仿宋_GB2312" w:hint="eastAsia"/>
          <w:b/>
          <w:sz w:val="24"/>
        </w:rPr>
        <w:t>57. 医用防护口罩佩戴的注意事项</w:t>
      </w:r>
      <w:r>
        <w:rPr>
          <w:rFonts w:ascii="仿宋_GB2312" w:eastAsia="仿宋_GB2312" w:hint="eastAsia"/>
          <w:b/>
          <w:sz w:val="24"/>
        </w:rPr>
        <w:t>？</w:t>
      </w:r>
    </w:p>
    <w:p w:rsidR="00EC1E73" w:rsidRPr="00F82009" w:rsidRDefault="00EC1E73" w:rsidP="00EC1E73">
      <w:pPr>
        <w:rPr>
          <w:rFonts w:ascii="仿宋_GB2312" w:eastAsia="仿宋_GB2312"/>
          <w:sz w:val="24"/>
        </w:rPr>
      </w:pPr>
      <w:r>
        <w:rPr>
          <w:rFonts w:ascii="仿宋_GB2312" w:eastAsia="仿宋_GB2312" w:hint="eastAsia"/>
          <w:sz w:val="24"/>
        </w:rPr>
        <w:t>答案：</w:t>
      </w:r>
      <w:r w:rsidRPr="00F82009">
        <w:rPr>
          <w:rFonts w:ascii="仿宋_GB2312" w:eastAsia="仿宋_GB2312" w:hint="eastAsia"/>
          <w:sz w:val="24"/>
        </w:rPr>
        <w:t>（1）不应一只手捏鼻夹，应使用双手。</w:t>
      </w:r>
      <w:r>
        <w:rPr>
          <w:rFonts w:ascii="仿宋_GB2312" w:eastAsia="仿宋_GB2312" w:hint="eastAsia"/>
          <w:sz w:val="24"/>
        </w:rPr>
        <w:t xml:space="preserve">   </w:t>
      </w:r>
      <w:r w:rsidRPr="00F82009">
        <w:rPr>
          <w:rFonts w:ascii="仿宋_GB2312" w:eastAsia="仿宋_GB2312" w:hint="eastAsia"/>
          <w:sz w:val="24"/>
        </w:rPr>
        <w:t>（2）口罩潮湿后或受到患者血液、体液污染后，应及时更换。</w:t>
      </w:r>
      <w:r>
        <w:rPr>
          <w:rFonts w:ascii="仿宋_GB2312" w:eastAsia="仿宋_GB2312" w:hint="eastAsia"/>
          <w:sz w:val="24"/>
        </w:rPr>
        <w:t xml:space="preserve">  </w:t>
      </w:r>
      <w:r w:rsidRPr="00F82009">
        <w:rPr>
          <w:rFonts w:ascii="仿宋_GB2312" w:eastAsia="仿宋_GB2312" w:hint="eastAsia"/>
          <w:sz w:val="24"/>
        </w:rPr>
        <w:t>（3）每次佩戴医用防护口罩进入工作区域之前，应进行密合性检查。</w:t>
      </w:r>
    </w:p>
    <w:p w:rsidR="00EC1E73" w:rsidRPr="00AE424E" w:rsidRDefault="00EC1E73" w:rsidP="00EC1E73">
      <w:pPr>
        <w:rPr>
          <w:rFonts w:ascii="仿宋_GB2312" w:eastAsia="仿宋_GB2312" w:hAnsiTheme="minorEastAsia"/>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w:t>
      </w:r>
      <w:r>
        <w:rPr>
          <w:rFonts w:ascii="仿宋_GB2312" w:eastAsia="仿宋_GB2312" w:hint="eastAsia"/>
          <w:sz w:val="24"/>
        </w:rPr>
        <w:t>答对1</w:t>
      </w:r>
      <w:r w:rsidRPr="00AA3FDA">
        <w:rPr>
          <w:rFonts w:ascii="仿宋_GB2312" w:eastAsia="仿宋_GB2312" w:hint="eastAsia"/>
          <w:sz w:val="24"/>
        </w:rPr>
        <w:t>条</w:t>
      </w:r>
      <w:r>
        <w:rPr>
          <w:rFonts w:ascii="仿宋_GB2312" w:eastAsia="仿宋_GB2312" w:hint="eastAsia"/>
          <w:sz w:val="24"/>
        </w:rPr>
        <w:t>得3</w:t>
      </w:r>
      <w:r w:rsidRPr="00AA3FDA">
        <w:rPr>
          <w:rFonts w:ascii="仿宋_GB2312" w:eastAsia="仿宋_GB2312" w:hint="eastAsia"/>
          <w:sz w:val="24"/>
        </w:rPr>
        <w:t>分</w:t>
      </w:r>
      <w:r>
        <w:rPr>
          <w:rFonts w:ascii="仿宋_GB2312" w:eastAsia="仿宋_GB2312" w:hint="eastAsia"/>
          <w:sz w:val="24"/>
        </w:rPr>
        <w:t>，全部答对满分</w:t>
      </w:r>
      <w:r w:rsidRPr="00AA3FDA">
        <w:rPr>
          <w:rFonts w:ascii="仿宋_GB2312" w:eastAsia="仿宋_GB2312" w:hint="eastAsia"/>
          <w:sz w:val="24"/>
        </w:rPr>
        <w:t>。</w:t>
      </w:r>
    </w:p>
    <w:p w:rsidR="00EC1E73" w:rsidRPr="00901E22" w:rsidRDefault="00EC1E73" w:rsidP="00EC1E73">
      <w:pPr>
        <w:rPr>
          <w:rFonts w:ascii="仿宋_GB2312" w:eastAsia="仿宋_GB2312"/>
          <w:b/>
          <w:sz w:val="24"/>
        </w:rPr>
      </w:pPr>
      <w:r w:rsidRPr="00901E22">
        <w:rPr>
          <w:rFonts w:ascii="仿宋_GB2312" w:eastAsia="仿宋_GB2312" w:hint="eastAsia"/>
          <w:b/>
          <w:sz w:val="24"/>
        </w:rPr>
        <w:t>58.常见通风方式有哪几种？</w:t>
      </w:r>
    </w:p>
    <w:p w:rsidR="00EC1E73" w:rsidRDefault="00EC1E73" w:rsidP="00EC1E73">
      <w:pPr>
        <w:rPr>
          <w:rFonts w:ascii="仿宋_GB2312" w:eastAsia="仿宋_GB2312"/>
          <w:sz w:val="24"/>
        </w:rPr>
      </w:pPr>
      <w:r>
        <w:rPr>
          <w:rFonts w:ascii="仿宋_GB2312" w:eastAsia="仿宋_GB2312" w:hint="eastAsia"/>
          <w:sz w:val="24"/>
        </w:rPr>
        <w:lastRenderedPageBreak/>
        <w:t>答案：⑴自然通风</w:t>
      </w:r>
      <w:r w:rsidRPr="007F28D9">
        <w:rPr>
          <w:rFonts w:ascii="仿宋_GB2312" w:eastAsia="仿宋_GB2312" w:hint="eastAsia"/>
          <w:sz w:val="24"/>
        </w:rPr>
        <w:t>。</w:t>
      </w:r>
      <w:r>
        <w:rPr>
          <w:rFonts w:ascii="仿宋_GB2312" w:eastAsia="仿宋_GB2312" w:hint="eastAsia"/>
          <w:sz w:val="24"/>
        </w:rPr>
        <w:t>⑵机械通风</w:t>
      </w:r>
      <w:r w:rsidRPr="007F28D9">
        <w:rPr>
          <w:rFonts w:ascii="仿宋_GB2312" w:eastAsia="仿宋_GB2312" w:hint="eastAsia"/>
          <w:sz w:val="24"/>
        </w:rPr>
        <w:t>。</w:t>
      </w:r>
      <w:r>
        <w:rPr>
          <w:rFonts w:ascii="仿宋_GB2312" w:eastAsia="仿宋_GB2312" w:hint="eastAsia"/>
          <w:sz w:val="24"/>
        </w:rPr>
        <w:t>⑶密闭机械通风</w:t>
      </w:r>
      <w:r w:rsidRPr="007F28D9">
        <w:rPr>
          <w:rFonts w:ascii="仿宋_GB2312" w:eastAsia="仿宋_GB2312" w:hint="eastAsia"/>
          <w:sz w:val="24"/>
        </w:rPr>
        <w:t>。</w:t>
      </w:r>
      <w:r>
        <w:rPr>
          <w:rFonts w:ascii="仿宋_GB2312" w:eastAsia="仿宋_GB2312" w:hint="eastAsia"/>
          <w:sz w:val="24"/>
        </w:rPr>
        <w:t>⑷中央空调</w:t>
      </w:r>
      <w:r w:rsidRPr="007F28D9">
        <w:rPr>
          <w:rFonts w:ascii="仿宋_GB2312" w:eastAsia="仿宋_GB2312"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0分，每条</w:t>
      </w:r>
      <w:r>
        <w:rPr>
          <w:rFonts w:ascii="仿宋_GB2312" w:eastAsia="仿宋_GB2312" w:hint="eastAsia"/>
          <w:sz w:val="24"/>
        </w:rPr>
        <w:t>2.5</w:t>
      </w:r>
      <w:r w:rsidRPr="00AA3FDA">
        <w:rPr>
          <w:rFonts w:ascii="仿宋_GB2312" w:eastAsia="仿宋_GB2312" w:hint="eastAsia"/>
          <w:sz w:val="24"/>
        </w:rPr>
        <w:t>分</w:t>
      </w:r>
      <w:r>
        <w:rPr>
          <w:rFonts w:ascii="仿宋_GB2312" w:eastAsia="仿宋_GB2312" w:hint="eastAsia"/>
          <w:sz w:val="24"/>
        </w:rPr>
        <w:t>，</w:t>
      </w:r>
    </w:p>
    <w:p w:rsidR="00EC1E73" w:rsidRDefault="00EC1E73" w:rsidP="00EC1E73">
      <w:pPr>
        <w:rPr>
          <w:rFonts w:ascii="仿宋_GB2312" w:eastAsia="仿宋_GB2312"/>
          <w:sz w:val="24"/>
        </w:rPr>
      </w:pPr>
    </w:p>
    <w:p w:rsidR="00EC1E73" w:rsidRPr="001D7F80" w:rsidRDefault="00EC1E73" w:rsidP="00EC1E73">
      <w:pPr>
        <w:rPr>
          <w:rFonts w:ascii="仿宋_GB2312" w:eastAsia="仿宋_GB2312"/>
          <w:b/>
          <w:sz w:val="24"/>
        </w:rPr>
      </w:pPr>
      <w:r w:rsidRPr="001D7F80">
        <w:rPr>
          <w:rFonts w:ascii="仿宋_GB2312" w:eastAsia="仿宋_GB2312" w:hint="eastAsia"/>
          <w:b/>
          <w:sz w:val="24"/>
        </w:rPr>
        <w:t>59.</w:t>
      </w:r>
      <w:r w:rsidRPr="001D7F80">
        <w:rPr>
          <w:rFonts w:ascii="仿宋_GB2312" w:eastAsia="仿宋_GB2312"/>
          <w:b/>
          <w:sz w:val="24"/>
        </w:rPr>
        <w:t xml:space="preserve"> </w:t>
      </w:r>
      <w:r>
        <w:rPr>
          <w:rFonts w:ascii="仿宋_GB2312" w:eastAsia="仿宋_GB2312" w:hint="eastAsia"/>
          <w:b/>
          <w:sz w:val="24"/>
        </w:rPr>
        <w:t>何谓</w:t>
      </w:r>
      <w:r w:rsidRPr="001D7F80">
        <w:rPr>
          <w:rFonts w:ascii="仿宋_GB2312" w:eastAsia="仿宋_GB2312"/>
          <w:b/>
          <w:sz w:val="24"/>
        </w:rPr>
        <w:t>结核病防治健康促进</w:t>
      </w:r>
      <w:r w:rsidRPr="001D7F80">
        <w:rPr>
          <w:rFonts w:ascii="仿宋_GB2312" w:eastAsia="仿宋_GB2312" w:hint="eastAsia"/>
          <w:b/>
          <w:sz w:val="24"/>
        </w:rPr>
        <w:t>？</w:t>
      </w:r>
    </w:p>
    <w:p w:rsidR="00EC1E73" w:rsidRDefault="00EC1E73" w:rsidP="00EC1E73">
      <w:pPr>
        <w:rPr>
          <w:rFonts w:ascii="仿宋_GB2312" w:eastAsia="仿宋_GB2312"/>
          <w:sz w:val="24"/>
        </w:rPr>
      </w:pPr>
      <w:r>
        <w:rPr>
          <w:rFonts w:ascii="仿宋_GB2312" w:eastAsia="仿宋_GB2312" w:hint="eastAsia"/>
          <w:sz w:val="24"/>
        </w:rPr>
        <w:t>答案：</w:t>
      </w:r>
      <w:r w:rsidRPr="001D7F80">
        <w:rPr>
          <w:rFonts w:ascii="仿宋_GB2312" w:eastAsia="仿宋_GB2312"/>
          <w:sz w:val="24"/>
        </w:rPr>
        <w:t>结核病防治健康促进</w:t>
      </w:r>
      <w:r w:rsidRPr="001D7F80">
        <w:rPr>
          <w:rFonts w:ascii="仿宋_GB2312" w:eastAsia="仿宋_GB2312" w:hint="eastAsia"/>
          <w:sz w:val="24"/>
        </w:rPr>
        <w:t>是</w:t>
      </w:r>
      <w:r w:rsidRPr="001D7F80">
        <w:rPr>
          <w:rFonts w:ascii="仿宋_GB2312" w:eastAsia="仿宋_GB2312"/>
          <w:sz w:val="24"/>
        </w:rPr>
        <w:t>指通过对结核病防治政策与结核病防治知识的宣传与交流，从而动员全社会相关部门、相关力量</w:t>
      </w:r>
      <w:r w:rsidRPr="001D7F80">
        <w:rPr>
          <w:rFonts w:ascii="仿宋_GB2312" w:eastAsia="仿宋_GB2312" w:hint="eastAsia"/>
          <w:sz w:val="24"/>
        </w:rPr>
        <w:t>和</w:t>
      </w:r>
      <w:r w:rsidRPr="001D7F80">
        <w:rPr>
          <w:rFonts w:ascii="仿宋_GB2312" w:eastAsia="仿宋_GB2312"/>
          <w:sz w:val="24"/>
        </w:rPr>
        <w:t>相关资源解决有关结核病防治</w:t>
      </w:r>
      <w:r w:rsidRPr="001D7F80">
        <w:rPr>
          <w:rFonts w:ascii="仿宋_GB2312" w:eastAsia="仿宋_GB2312" w:hint="eastAsia"/>
          <w:sz w:val="24"/>
        </w:rPr>
        <w:t>存在</w:t>
      </w:r>
      <w:r w:rsidRPr="001D7F80">
        <w:rPr>
          <w:rFonts w:ascii="仿宋_GB2312" w:eastAsia="仿宋_GB2312"/>
          <w:sz w:val="24"/>
        </w:rPr>
        <w:t>问题的一种社会策略和社会行动。</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酌情打分。</w:t>
      </w:r>
    </w:p>
    <w:p w:rsidR="00EC1E73" w:rsidRPr="006C19AC" w:rsidRDefault="00EC1E73" w:rsidP="00EC1E73">
      <w:pPr>
        <w:rPr>
          <w:rFonts w:ascii="仿宋_GB2312" w:eastAsia="仿宋_GB2312"/>
          <w:b/>
          <w:sz w:val="24"/>
        </w:rPr>
      </w:pPr>
      <w:r w:rsidRPr="006C19AC">
        <w:rPr>
          <w:rFonts w:ascii="仿宋_GB2312" w:eastAsia="仿宋_GB2312" w:hint="eastAsia"/>
          <w:b/>
          <w:sz w:val="24"/>
        </w:rPr>
        <w:t>60. 简要列举利用季度和年度工作报表资料都可以分析哪些内容？</w:t>
      </w:r>
    </w:p>
    <w:p w:rsidR="00EC1E73" w:rsidRPr="006C19AC" w:rsidRDefault="00EC1E73" w:rsidP="00EC1E73">
      <w:pPr>
        <w:rPr>
          <w:rFonts w:ascii="仿宋_GB2312" w:eastAsia="仿宋_GB2312"/>
          <w:sz w:val="24"/>
        </w:rPr>
      </w:pPr>
      <w:r>
        <w:rPr>
          <w:rFonts w:ascii="仿宋_GB2312" w:eastAsia="仿宋_GB2312" w:hint="eastAsia"/>
          <w:sz w:val="24"/>
        </w:rPr>
        <w:t>答案：</w:t>
      </w:r>
      <w:r w:rsidRPr="006C19AC">
        <w:rPr>
          <w:rFonts w:ascii="仿宋_GB2312" w:eastAsia="仿宋_GB2312" w:hint="eastAsia"/>
          <w:sz w:val="24"/>
        </w:rPr>
        <w:t>利用季度工作报表资料可以分析该季度结核病患者发现情况</w:t>
      </w:r>
      <w:r>
        <w:rPr>
          <w:rFonts w:ascii="仿宋_GB2312" w:eastAsia="仿宋_GB2312" w:hint="eastAsia"/>
          <w:sz w:val="24"/>
        </w:rPr>
        <w:t>（</w:t>
      </w:r>
      <w:r w:rsidRPr="006C19AC">
        <w:rPr>
          <w:rFonts w:ascii="仿宋_GB2312" w:eastAsia="仿宋_GB2312" w:hint="eastAsia"/>
          <w:sz w:val="24"/>
        </w:rPr>
        <w:t>如结核病患者登记情况、新涂阳肺结核患者的性别年龄特征、初诊患者</w:t>
      </w:r>
      <w:proofErr w:type="gramStart"/>
      <w:r w:rsidRPr="006C19AC">
        <w:rPr>
          <w:rFonts w:ascii="仿宋_GB2312" w:eastAsia="仿宋_GB2312" w:hint="eastAsia"/>
          <w:sz w:val="24"/>
        </w:rPr>
        <w:t>来源及查痰</w:t>
      </w:r>
      <w:proofErr w:type="gramEnd"/>
      <w:r w:rsidRPr="006C19AC">
        <w:rPr>
          <w:rFonts w:ascii="仿宋_GB2312" w:eastAsia="仿宋_GB2312" w:hint="eastAsia"/>
          <w:sz w:val="24"/>
        </w:rPr>
        <w:t>情况</w:t>
      </w:r>
      <w:r>
        <w:rPr>
          <w:rFonts w:ascii="仿宋_GB2312" w:eastAsia="仿宋_GB2312" w:hint="eastAsia"/>
          <w:sz w:val="24"/>
        </w:rPr>
        <w:t>）</w:t>
      </w:r>
      <w:r w:rsidRPr="006C19AC">
        <w:rPr>
          <w:rFonts w:ascii="仿宋_GB2312" w:eastAsia="仿宋_GB2312" w:hint="eastAsia"/>
          <w:sz w:val="24"/>
        </w:rPr>
        <w:t>；患者管理情况</w:t>
      </w:r>
      <w:r>
        <w:rPr>
          <w:rFonts w:ascii="仿宋_GB2312" w:eastAsia="仿宋_GB2312" w:hint="eastAsia"/>
          <w:sz w:val="24"/>
        </w:rPr>
        <w:t>（</w:t>
      </w:r>
      <w:r w:rsidRPr="006C19AC">
        <w:rPr>
          <w:rFonts w:ascii="仿宋_GB2312" w:eastAsia="仿宋_GB2312" w:hint="eastAsia"/>
          <w:sz w:val="24"/>
        </w:rPr>
        <w:t>如上季度登记患者2、3月末的</w:t>
      </w:r>
      <w:proofErr w:type="gramStart"/>
      <w:r w:rsidRPr="006C19AC">
        <w:rPr>
          <w:rFonts w:ascii="仿宋_GB2312" w:eastAsia="仿宋_GB2312" w:hint="eastAsia"/>
          <w:sz w:val="24"/>
        </w:rPr>
        <w:t>痰菌阴转</w:t>
      </w:r>
      <w:proofErr w:type="gramEnd"/>
      <w:r w:rsidRPr="006C19AC">
        <w:rPr>
          <w:rFonts w:ascii="仿宋_GB2312" w:eastAsia="仿宋_GB2312" w:hint="eastAsia"/>
          <w:sz w:val="24"/>
        </w:rPr>
        <w:t>、去年同一季度登记患者的治疗队列分析结果等</w:t>
      </w:r>
      <w:r>
        <w:rPr>
          <w:rFonts w:ascii="仿宋_GB2312" w:eastAsia="仿宋_GB2312" w:hint="eastAsia"/>
          <w:sz w:val="24"/>
        </w:rPr>
        <w:t>）</w:t>
      </w:r>
      <w:r w:rsidRPr="006C19AC">
        <w:rPr>
          <w:rFonts w:ascii="仿宋_GB2312" w:eastAsia="仿宋_GB2312" w:hint="eastAsia"/>
          <w:sz w:val="24"/>
        </w:rPr>
        <w:t>；规划活动开展情况</w:t>
      </w:r>
      <w:r>
        <w:rPr>
          <w:rFonts w:ascii="仿宋_GB2312" w:eastAsia="仿宋_GB2312" w:hint="eastAsia"/>
          <w:sz w:val="24"/>
        </w:rPr>
        <w:t>（</w:t>
      </w:r>
      <w:r w:rsidRPr="006C19AC">
        <w:rPr>
          <w:rFonts w:ascii="仿宋_GB2312" w:eastAsia="仿宋_GB2312" w:hint="eastAsia"/>
          <w:sz w:val="24"/>
        </w:rPr>
        <w:t>如药品、督导及患者访视、培训、健康教育等</w:t>
      </w:r>
      <w:r>
        <w:rPr>
          <w:rFonts w:ascii="仿宋_GB2312" w:eastAsia="仿宋_GB2312" w:hint="eastAsia"/>
          <w:sz w:val="24"/>
        </w:rPr>
        <w:t>）</w:t>
      </w:r>
      <w:r w:rsidRPr="006C19AC">
        <w:rPr>
          <w:rFonts w:ascii="仿宋_GB2312" w:eastAsia="仿宋_GB2312" w:hint="eastAsia"/>
          <w:sz w:val="24"/>
        </w:rPr>
        <w:t>。</w:t>
      </w:r>
    </w:p>
    <w:p w:rsidR="00EC1E73" w:rsidRPr="006C19AC" w:rsidRDefault="00EC1E73" w:rsidP="00EC1E73">
      <w:pPr>
        <w:rPr>
          <w:rFonts w:ascii="仿宋_GB2312" w:eastAsia="仿宋_GB2312"/>
          <w:sz w:val="24"/>
        </w:rPr>
      </w:pPr>
      <w:r w:rsidRPr="006C19AC">
        <w:rPr>
          <w:rFonts w:ascii="仿宋_GB2312" w:eastAsia="仿宋_GB2312" w:hint="eastAsia"/>
          <w:sz w:val="24"/>
        </w:rPr>
        <w:t>利用</w:t>
      </w:r>
      <w:r>
        <w:rPr>
          <w:rFonts w:ascii="仿宋_GB2312" w:eastAsia="仿宋_GB2312" w:hint="eastAsia"/>
          <w:sz w:val="24"/>
        </w:rPr>
        <w:t>年度</w:t>
      </w:r>
      <w:r w:rsidRPr="006C19AC">
        <w:rPr>
          <w:rFonts w:ascii="仿宋_GB2312" w:eastAsia="仿宋_GB2312" w:hint="eastAsia"/>
          <w:sz w:val="24"/>
        </w:rPr>
        <w:t>工作报表资料，可以分析经费到位及使用情况、</w:t>
      </w:r>
      <w:proofErr w:type="gramStart"/>
      <w:r w:rsidRPr="006C19AC">
        <w:rPr>
          <w:rFonts w:ascii="仿宋_GB2312" w:eastAsia="仿宋_GB2312" w:hint="eastAsia"/>
          <w:sz w:val="24"/>
        </w:rPr>
        <w:t>结防机构</w:t>
      </w:r>
      <w:proofErr w:type="gramEnd"/>
      <w:r w:rsidRPr="006C19AC">
        <w:rPr>
          <w:rFonts w:ascii="仿宋_GB2312" w:eastAsia="仿宋_GB2312" w:hint="eastAsia"/>
          <w:sz w:val="24"/>
        </w:rPr>
        <w:t>现有的设备及人员情况、结核病患者登记及治疗队列分析结果等。</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1</w:t>
      </w:r>
      <w:r w:rsidRPr="00AA3FDA">
        <w:rPr>
          <w:rFonts w:ascii="仿宋_GB2312" w:eastAsia="仿宋_GB2312" w:hint="eastAsia"/>
          <w:sz w:val="24"/>
        </w:rPr>
        <w:t>0分，</w:t>
      </w:r>
      <w:r>
        <w:rPr>
          <w:rFonts w:ascii="仿宋_GB2312" w:eastAsia="仿宋_GB2312" w:hint="eastAsia"/>
          <w:sz w:val="24"/>
        </w:rPr>
        <w:t>酌情打分。</w:t>
      </w:r>
    </w:p>
    <w:p w:rsidR="00EC1E73" w:rsidRPr="00AA3FDA" w:rsidRDefault="00EC1E73" w:rsidP="00EC1E73">
      <w:pPr>
        <w:rPr>
          <w:rFonts w:ascii="仿宋_GB2312" w:eastAsia="仿宋_GB2312"/>
          <w:b/>
          <w:sz w:val="24"/>
        </w:rPr>
      </w:pPr>
      <w:r w:rsidRPr="00EC1E73">
        <w:rPr>
          <w:rFonts w:ascii="仿宋_GB2312" w:eastAsia="仿宋_GB2312" w:hint="eastAsia"/>
          <w:b/>
          <w:sz w:val="24"/>
        </w:rPr>
        <w:t>（二）高档简答</w:t>
      </w:r>
      <w:r>
        <w:rPr>
          <w:rFonts w:ascii="仿宋_GB2312" w:eastAsia="仿宋_GB2312" w:hint="eastAsia"/>
          <w:b/>
          <w:sz w:val="24"/>
        </w:rPr>
        <w:t>题</w:t>
      </w:r>
    </w:p>
    <w:p w:rsidR="00EC1E73" w:rsidRPr="00F33346" w:rsidRDefault="00EC1E73" w:rsidP="00EC1E73">
      <w:pPr>
        <w:rPr>
          <w:rFonts w:ascii="仿宋_GB2312" w:eastAsia="仿宋_GB2312"/>
          <w:b/>
          <w:sz w:val="24"/>
        </w:rPr>
      </w:pPr>
      <w:r w:rsidRPr="00F33346">
        <w:rPr>
          <w:rFonts w:ascii="仿宋_GB2312" w:eastAsia="仿宋_GB2312" w:hint="eastAsia"/>
          <w:b/>
          <w:sz w:val="24"/>
        </w:rPr>
        <w:t>1.</w:t>
      </w:r>
      <w:r>
        <w:rPr>
          <w:rFonts w:ascii="仿宋_GB2312" w:eastAsia="仿宋_GB2312" w:hint="eastAsia"/>
          <w:b/>
          <w:sz w:val="24"/>
        </w:rPr>
        <w:t>简述</w:t>
      </w:r>
      <w:r w:rsidRPr="00F33346">
        <w:rPr>
          <w:rFonts w:ascii="仿宋_GB2312" w:eastAsia="仿宋_GB2312" w:hint="eastAsia"/>
          <w:b/>
          <w:sz w:val="24"/>
        </w:rPr>
        <w:t>我国现阶段结核病控制策略</w:t>
      </w:r>
      <w:r>
        <w:rPr>
          <w:rFonts w:ascii="仿宋_GB2312" w:eastAsia="仿宋_GB2312" w:hint="eastAsia"/>
          <w:b/>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0C1A9B">
        <w:rPr>
          <w:rFonts w:ascii="仿宋_GB2312" w:eastAsia="仿宋_GB2312" w:hint="eastAsia"/>
          <w:sz w:val="24"/>
        </w:rPr>
        <w:t>⑴</w:t>
      </w:r>
      <w:r w:rsidRPr="000C1A9B">
        <w:rPr>
          <w:rFonts w:ascii="仿宋_GB2312" w:eastAsia="仿宋_GB2312"/>
          <w:sz w:val="24"/>
        </w:rPr>
        <w:t>加强政府承诺</w:t>
      </w:r>
      <w:r w:rsidRPr="000C1A9B">
        <w:rPr>
          <w:rFonts w:ascii="仿宋_GB2312" w:eastAsia="仿宋_GB2312" w:hint="eastAsia"/>
          <w:sz w:val="24"/>
        </w:rPr>
        <w:t>；⑵</w:t>
      </w:r>
      <w:r w:rsidRPr="000C1A9B">
        <w:rPr>
          <w:rFonts w:ascii="仿宋_GB2312" w:eastAsia="仿宋_GB2312"/>
          <w:sz w:val="24"/>
        </w:rPr>
        <w:t>提高发现和治疗肺结核患者工作质量</w:t>
      </w:r>
      <w:r w:rsidRPr="000C1A9B">
        <w:rPr>
          <w:rFonts w:ascii="仿宋_GB2312" w:eastAsia="仿宋_GB2312" w:hint="eastAsia"/>
          <w:sz w:val="24"/>
        </w:rPr>
        <w:t>；⑶</w:t>
      </w:r>
      <w:r w:rsidRPr="000C1A9B">
        <w:rPr>
          <w:rFonts w:ascii="仿宋_GB2312" w:eastAsia="仿宋_GB2312"/>
          <w:sz w:val="24"/>
        </w:rPr>
        <w:t>应对新领域的挑战</w:t>
      </w:r>
      <w:r w:rsidRPr="000C1A9B">
        <w:rPr>
          <w:rFonts w:ascii="仿宋_GB2312" w:eastAsia="仿宋_GB2312" w:hint="eastAsia"/>
          <w:sz w:val="24"/>
        </w:rPr>
        <w:t>：</w:t>
      </w:r>
      <w:proofErr w:type="gramStart"/>
      <w:r w:rsidRPr="000C1A9B">
        <w:rPr>
          <w:rFonts w:ascii="仿宋_GB2312" w:eastAsia="仿宋_GB2312"/>
          <w:sz w:val="24"/>
        </w:rPr>
        <w:t>耐多药</w:t>
      </w:r>
      <w:proofErr w:type="gramEnd"/>
      <w:r w:rsidRPr="000C1A9B">
        <w:rPr>
          <w:rFonts w:ascii="仿宋_GB2312" w:eastAsia="仿宋_GB2312"/>
          <w:sz w:val="24"/>
        </w:rPr>
        <w:t>结核病防治</w:t>
      </w:r>
      <w:r>
        <w:rPr>
          <w:rFonts w:ascii="仿宋_GB2312" w:eastAsia="仿宋_GB2312" w:hint="eastAsia"/>
          <w:sz w:val="24"/>
        </w:rPr>
        <w:t>、</w:t>
      </w:r>
      <w:r w:rsidRPr="000C1A9B">
        <w:rPr>
          <w:rFonts w:ascii="仿宋_GB2312" w:eastAsia="仿宋_GB2312"/>
          <w:sz w:val="24"/>
        </w:rPr>
        <w:t>结核病和艾滋病防治联合行动</w:t>
      </w:r>
      <w:r>
        <w:rPr>
          <w:rFonts w:ascii="仿宋_GB2312" w:eastAsia="仿宋_GB2312" w:hint="eastAsia"/>
          <w:sz w:val="24"/>
        </w:rPr>
        <w:t>、</w:t>
      </w:r>
      <w:r w:rsidRPr="000C1A9B">
        <w:rPr>
          <w:rFonts w:ascii="仿宋_GB2312" w:eastAsia="仿宋_GB2312"/>
          <w:sz w:val="24"/>
        </w:rPr>
        <w:t>流动人口和</w:t>
      </w:r>
      <w:r>
        <w:rPr>
          <w:rFonts w:ascii="仿宋_GB2312" w:eastAsia="仿宋_GB2312" w:hint="eastAsia"/>
          <w:sz w:val="24"/>
        </w:rPr>
        <w:t>高危</w:t>
      </w:r>
      <w:r w:rsidRPr="000C1A9B">
        <w:rPr>
          <w:rFonts w:ascii="仿宋_GB2312" w:eastAsia="仿宋_GB2312"/>
          <w:sz w:val="24"/>
        </w:rPr>
        <w:t>人群</w:t>
      </w:r>
      <w:r>
        <w:rPr>
          <w:rFonts w:ascii="仿宋_GB2312" w:eastAsia="仿宋_GB2312" w:hint="eastAsia"/>
          <w:sz w:val="24"/>
        </w:rPr>
        <w:t>等</w:t>
      </w:r>
      <w:r w:rsidRPr="000C1A9B">
        <w:rPr>
          <w:rFonts w:ascii="仿宋_GB2312" w:eastAsia="仿宋_GB2312"/>
          <w:sz w:val="24"/>
        </w:rPr>
        <w:t>结核病防治工作</w:t>
      </w:r>
      <w:r w:rsidRPr="000C1A9B">
        <w:rPr>
          <w:rFonts w:ascii="仿宋_GB2312" w:eastAsia="仿宋_GB2312" w:hint="eastAsia"/>
          <w:sz w:val="24"/>
        </w:rPr>
        <w:t>；⑷</w:t>
      </w:r>
      <w:r w:rsidRPr="000C1A9B">
        <w:rPr>
          <w:rFonts w:ascii="仿宋_GB2312" w:eastAsia="仿宋_GB2312"/>
          <w:sz w:val="24"/>
        </w:rPr>
        <w:t>完善社会动员和健康促进工作</w:t>
      </w:r>
      <w:r w:rsidRPr="000C1A9B">
        <w:rPr>
          <w:rFonts w:ascii="仿宋_GB2312" w:eastAsia="仿宋_GB2312" w:hint="eastAsia"/>
          <w:sz w:val="24"/>
        </w:rPr>
        <w:t>；⑸</w:t>
      </w:r>
      <w:r w:rsidRPr="000C1A9B">
        <w:rPr>
          <w:rFonts w:ascii="仿宋_GB2312" w:eastAsia="仿宋_GB2312"/>
          <w:sz w:val="24"/>
        </w:rPr>
        <w:t>强化监控与评价</w:t>
      </w:r>
      <w:r w:rsidRPr="000C1A9B">
        <w:rPr>
          <w:rFonts w:ascii="仿宋_GB2312" w:eastAsia="仿宋_GB2312" w:hint="eastAsia"/>
          <w:sz w:val="24"/>
        </w:rPr>
        <w:t>；⑹</w:t>
      </w:r>
      <w:r w:rsidRPr="000C1A9B">
        <w:rPr>
          <w:rFonts w:ascii="仿宋_GB2312" w:eastAsia="仿宋_GB2312"/>
          <w:sz w:val="24"/>
        </w:rPr>
        <w:lastRenderedPageBreak/>
        <w:t>积极开展研究工作</w:t>
      </w:r>
      <w:r w:rsidRPr="000C1A9B">
        <w:rPr>
          <w:rFonts w:ascii="仿宋_GB2312" w:eastAsia="仿宋_GB2312"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r>
        <w:rPr>
          <w:rFonts w:ascii="仿宋_GB2312" w:eastAsia="仿宋_GB2312" w:hint="eastAsia"/>
          <w:sz w:val="24"/>
        </w:rPr>
        <w:t>，答对其中任意5条即可。</w:t>
      </w:r>
    </w:p>
    <w:p w:rsidR="00EC1E73" w:rsidRDefault="00EC1E73" w:rsidP="00EC1E73">
      <w:pPr>
        <w:rPr>
          <w:rFonts w:ascii="仿宋_GB2312" w:eastAsia="仿宋_GB2312"/>
          <w:sz w:val="24"/>
        </w:rPr>
      </w:pPr>
    </w:p>
    <w:p w:rsidR="00EC1E73" w:rsidRPr="00F33346" w:rsidRDefault="00EC1E73" w:rsidP="00EC1E73">
      <w:pPr>
        <w:rPr>
          <w:rFonts w:ascii="仿宋_GB2312" w:eastAsia="仿宋_GB2312"/>
          <w:b/>
          <w:sz w:val="24"/>
        </w:rPr>
      </w:pPr>
      <w:r w:rsidRPr="00F33346">
        <w:rPr>
          <w:rFonts w:ascii="仿宋_GB2312" w:eastAsia="仿宋_GB2312" w:hint="eastAsia"/>
          <w:b/>
          <w:sz w:val="24"/>
        </w:rPr>
        <w:t>2.</w:t>
      </w:r>
      <w:r w:rsidRPr="001D71BC">
        <w:rPr>
          <w:rFonts w:ascii="仿宋_GB2312" w:eastAsia="仿宋_GB2312" w:hint="eastAsia"/>
          <w:b/>
          <w:sz w:val="24"/>
        </w:rPr>
        <w:t xml:space="preserve"> </w:t>
      </w:r>
      <w:r w:rsidRPr="00F33346">
        <w:rPr>
          <w:rFonts w:ascii="仿宋_GB2312" w:eastAsia="仿宋_GB2312" w:hint="eastAsia"/>
          <w:b/>
          <w:sz w:val="24"/>
        </w:rPr>
        <w:t>影响结核杆菌传播的主要因素</w:t>
      </w:r>
      <w:r>
        <w:rPr>
          <w:rFonts w:ascii="仿宋_GB2312" w:eastAsia="仿宋_GB2312" w:hint="eastAsia"/>
          <w:b/>
          <w:sz w:val="24"/>
        </w:rPr>
        <w:t>有哪些</w:t>
      </w:r>
      <w:r w:rsidRPr="00F33346">
        <w:rPr>
          <w:rFonts w:ascii="仿宋_GB2312" w:eastAsia="仿宋_GB2312" w:hint="eastAsia"/>
          <w:b/>
          <w:sz w:val="24"/>
        </w:rPr>
        <w:t>？</w:t>
      </w:r>
    </w:p>
    <w:p w:rsidR="00EC1E73" w:rsidRPr="008059B5" w:rsidRDefault="00EC1E73" w:rsidP="00EC1E73">
      <w:pPr>
        <w:rPr>
          <w:rFonts w:ascii="仿宋_GB2312" w:eastAsia="仿宋_GB2312"/>
          <w:sz w:val="24"/>
        </w:rPr>
      </w:pPr>
      <w:r w:rsidRPr="001720B6">
        <w:rPr>
          <w:rFonts w:ascii="仿宋_GB2312" w:eastAsia="仿宋_GB2312" w:hAnsiTheme="minorEastAsia" w:hint="eastAsia"/>
          <w:sz w:val="24"/>
        </w:rPr>
        <w:t>答案：</w:t>
      </w:r>
      <w:r w:rsidRPr="00AA3FDA">
        <w:rPr>
          <w:rFonts w:ascii="仿宋_GB2312" w:eastAsia="仿宋_GB2312" w:hAnsiTheme="minorEastAsia" w:hint="eastAsia"/>
          <w:sz w:val="24"/>
        </w:rPr>
        <w:t>⑴</w:t>
      </w:r>
      <w:r w:rsidRPr="008059B5">
        <w:rPr>
          <w:rFonts w:ascii="仿宋_GB2312" w:eastAsia="仿宋_GB2312" w:hint="eastAsia"/>
          <w:sz w:val="24"/>
        </w:rPr>
        <w:t>传染源</w:t>
      </w:r>
      <w:proofErr w:type="gramStart"/>
      <w:r w:rsidRPr="008059B5">
        <w:rPr>
          <w:rFonts w:ascii="仿宋_GB2312" w:eastAsia="仿宋_GB2312" w:hint="eastAsia"/>
          <w:sz w:val="24"/>
        </w:rPr>
        <w:t>排菌量的</w:t>
      </w:r>
      <w:proofErr w:type="gramEnd"/>
      <w:r w:rsidRPr="008059B5">
        <w:rPr>
          <w:rFonts w:ascii="仿宋_GB2312" w:eastAsia="仿宋_GB2312" w:hint="eastAsia"/>
          <w:sz w:val="24"/>
        </w:rPr>
        <w:t>大小</w:t>
      </w:r>
      <w:r>
        <w:rPr>
          <w:rFonts w:ascii="仿宋_GB2312" w:eastAsia="仿宋_GB2312" w:hint="eastAsia"/>
          <w:sz w:val="24"/>
        </w:rPr>
        <w:t>：</w:t>
      </w:r>
      <w:r w:rsidRPr="008059B5">
        <w:rPr>
          <w:rFonts w:ascii="仿宋_GB2312" w:eastAsia="仿宋_GB2312" w:hint="eastAsia"/>
          <w:sz w:val="24"/>
        </w:rPr>
        <w:t>痰中结核杆菌越多，传播的危险性越大。一次吸入5-200条结核菌便可以发生感染事件。</w:t>
      </w:r>
      <w:r w:rsidRPr="00AA3FDA">
        <w:rPr>
          <w:rFonts w:ascii="仿宋_GB2312" w:eastAsia="仿宋_GB2312" w:hAnsiTheme="minorEastAsia" w:hint="eastAsia"/>
          <w:sz w:val="24"/>
        </w:rPr>
        <w:t>⑵</w:t>
      </w:r>
      <w:r w:rsidRPr="008059B5">
        <w:rPr>
          <w:rFonts w:ascii="仿宋_GB2312" w:eastAsia="仿宋_GB2312" w:hint="eastAsia"/>
          <w:sz w:val="24"/>
        </w:rPr>
        <w:t>排出飞沫的大小</w:t>
      </w:r>
      <w:r>
        <w:rPr>
          <w:rFonts w:ascii="仿宋_GB2312" w:eastAsia="仿宋_GB2312" w:hint="eastAsia"/>
          <w:sz w:val="24"/>
        </w:rPr>
        <w:t>。</w:t>
      </w:r>
      <w:r w:rsidRPr="008059B5">
        <w:rPr>
          <w:rFonts w:ascii="仿宋_GB2312" w:eastAsia="仿宋_GB2312" w:hint="eastAsia"/>
          <w:sz w:val="24"/>
        </w:rPr>
        <w:t>飞沫核直径1～10μm者在空气中漂浮时间长，可进入人体末梢支气管内；当</w:t>
      </w:r>
      <w:proofErr w:type="gramStart"/>
      <w:r w:rsidRPr="008059B5">
        <w:rPr>
          <w:rFonts w:ascii="仿宋_GB2312" w:eastAsia="仿宋_GB2312" w:hint="eastAsia"/>
          <w:sz w:val="24"/>
        </w:rPr>
        <w:t>吸入含结核菌</w:t>
      </w:r>
      <w:proofErr w:type="gramEnd"/>
      <w:r w:rsidRPr="008059B5">
        <w:rPr>
          <w:rFonts w:ascii="仿宋_GB2312" w:eastAsia="仿宋_GB2312" w:hint="eastAsia"/>
          <w:sz w:val="24"/>
        </w:rPr>
        <w:t>的微滴直径在1-5微米时，最容易到达肺泡而寄生下来致病。&gt;5微米的颗粒难以定植。飞沫核直径较大者则受地心引力的影响而坠落。</w:t>
      </w:r>
      <w:r w:rsidRPr="00AA3FDA">
        <w:rPr>
          <w:rFonts w:ascii="仿宋_GB2312" w:eastAsia="仿宋_GB2312" w:hAnsiTheme="minorEastAsia" w:hint="eastAsia"/>
          <w:sz w:val="24"/>
        </w:rPr>
        <w:t>⑶</w:t>
      </w:r>
      <w:r w:rsidRPr="008059B5">
        <w:rPr>
          <w:rFonts w:ascii="仿宋_GB2312" w:eastAsia="仿宋_GB2312" w:hint="eastAsia"/>
          <w:sz w:val="24"/>
        </w:rPr>
        <w:t>患者病变与症状</w:t>
      </w:r>
      <w:r>
        <w:rPr>
          <w:rFonts w:ascii="仿宋_GB2312" w:eastAsia="仿宋_GB2312" w:hint="eastAsia"/>
          <w:sz w:val="24"/>
        </w:rPr>
        <w:t>。</w:t>
      </w:r>
      <w:r w:rsidRPr="008059B5">
        <w:rPr>
          <w:rFonts w:ascii="仿宋_GB2312" w:eastAsia="仿宋_GB2312" w:hint="eastAsia"/>
          <w:sz w:val="24"/>
        </w:rPr>
        <w:t>肺结核病变广泛、损害严重的患者，尤其是病变急剧进展，干酪溶解形成空洞患者的痰中含有大量结核杆菌，是主要的传染源。</w:t>
      </w:r>
      <w:r w:rsidRPr="00AA3FDA">
        <w:rPr>
          <w:rFonts w:ascii="仿宋_GB2312" w:eastAsia="仿宋_GB2312" w:hAnsiTheme="minorEastAsia" w:hint="eastAsia"/>
          <w:sz w:val="24"/>
        </w:rPr>
        <w:t>⑷</w:t>
      </w:r>
      <w:r w:rsidRPr="008059B5">
        <w:rPr>
          <w:rFonts w:ascii="仿宋_GB2312" w:eastAsia="仿宋_GB2312" w:hint="eastAsia"/>
          <w:sz w:val="24"/>
        </w:rPr>
        <w:t>接触的密切程度</w:t>
      </w:r>
      <w:r>
        <w:rPr>
          <w:rFonts w:ascii="仿宋_GB2312" w:eastAsia="仿宋_GB2312" w:hint="eastAsia"/>
          <w:sz w:val="24"/>
        </w:rPr>
        <w:t>。</w:t>
      </w:r>
      <w:r w:rsidRPr="008059B5">
        <w:rPr>
          <w:rFonts w:ascii="仿宋_GB2312" w:eastAsia="仿宋_GB2312" w:hint="eastAsia"/>
          <w:sz w:val="24"/>
        </w:rPr>
        <w:t>周围人群与传染源接触越密切，受感染的机会越多，涂片阳性病人的密切接触者感染率明显高于偶尔接触者。</w:t>
      </w:r>
      <w:r w:rsidRPr="00AA3FDA">
        <w:rPr>
          <w:rFonts w:ascii="仿宋_GB2312" w:eastAsia="仿宋_GB2312" w:hAnsiTheme="minorEastAsia" w:hint="eastAsia"/>
          <w:sz w:val="24"/>
        </w:rPr>
        <w:t>⑸</w:t>
      </w:r>
      <w:r w:rsidRPr="008059B5">
        <w:rPr>
          <w:rFonts w:ascii="仿宋_GB2312" w:eastAsia="仿宋_GB2312" w:hint="eastAsia"/>
          <w:sz w:val="24"/>
        </w:rPr>
        <w:t>环境因素</w:t>
      </w:r>
      <w:r>
        <w:rPr>
          <w:rFonts w:ascii="仿宋_GB2312" w:eastAsia="仿宋_GB2312" w:hint="eastAsia"/>
          <w:sz w:val="24"/>
        </w:rPr>
        <w:t>。</w:t>
      </w:r>
      <w:r w:rsidRPr="008059B5">
        <w:rPr>
          <w:rFonts w:ascii="仿宋_GB2312" w:eastAsia="仿宋_GB2312" w:hint="eastAsia"/>
          <w:sz w:val="24"/>
        </w:rPr>
        <w:t>与传染源同处于空气不流通的室内的密切接触者，受结核菌感染的可能性增大。</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Pr="00F33346" w:rsidRDefault="00EC1E73" w:rsidP="00EC1E73">
      <w:pPr>
        <w:rPr>
          <w:rFonts w:ascii="仿宋_GB2312" w:eastAsia="仿宋_GB2312"/>
          <w:b/>
          <w:sz w:val="24"/>
        </w:rPr>
      </w:pPr>
      <w:r w:rsidRPr="00F33346">
        <w:rPr>
          <w:rFonts w:ascii="仿宋_GB2312" w:eastAsia="仿宋_GB2312" w:hint="eastAsia"/>
          <w:b/>
          <w:sz w:val="24"/>
        </w:rPr>
        <w:t>3.正确收集痰液的方法</w:t>
      </w:r>
      <w:r>
        <w:rPr>
          <w:rFonts w:ascii="仿宋_GB2312" w:eastAsia="仿宋_GB2312" w:hint="eastAsia"/>
          <w:b/>
          <w:sz w:val="24"/>
        </w:rPr>
        <w:t>是什么</w:t>
      </w:r>
      <w:r w:rsidRPr="00F33346">
        <w:rPr>
          <w:rFonts w:ascii="仿宋_GB2312" w:eastAsia="仿宋_GB2312" w:hint="eastAsia"/>
          <w:b/>
          <w:sz w:val="24"/>
        </w:rPr>
        <w:t>?</w:t>
      </w:r>
    </w:p>
    <w:p w:rsidR="00EC1E73" w:rsidRPr="00A14BB8"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A14BB8">
        <w:rPr>
          <w:rFonts w:ascii="仿宋_GB2312" w:eastAsia="仿宋_GB2312" w:hint="eastAsia"/>
          <w:sz w:val="24"/>
        </w:rPr>
        <w:t>深吸气</w:t>
      </w:r>
      <w:r w:rsidRPr="00A14BB8">
        <w:rPr>
          <w:rFonts w:ascii="仿宋_GB2312" w:eastAsia="仿宋_GB2312"/>
          <w:sz w:val="24"/>
        </w:rPr>
        <w:t>2</w:t>
      </w:r>
      <w:r w:rsidRPr="00A14BB8">
        <w:rPr>
          <w:rFonts w:ascii="仿宋_GB2312" w:eastAsia="仿宋_GB2312" w:hint="eastAsia"/>
          <w:sz w:val="24"/>
        </w:rPr>
        <w:t>次</w:t>
      </w:r>
      <w:r w:rsidRPr="00A14BB8">
        <w:rPr>
          <w:rFonts w:ascii="仿宋_GB2312" w:eastAsia="仿宋_GB2312"/>
          <w:sz w:val="24"/>
        </w:rPr>
        <w:t>-3</w:t>
      </w:r>
      <w:r w:rsidRPr="00A14BB8">
        <w:rPr>
          <w:rFonts w:ascii="仿宋_GB2312" w:eastAsia="仿宋_GB2312" w:hint="eastAsia"/>
          <w:sz w:val="24"/>
        </w:rPr>
        <w:t>次，每次用力呼出。</w:t>
      </w:r>
      <w:r w:rsidRPr="00AA3FDA">
        <w:rPr>
          <w:rFonts w:ascii="仿宋_GB2312" w:eastAsia="仿宋_GB2312" w:hAnsiTheme="minorEastAsia" w:hint="eastAsia"/>
          <w:sz w:val="24"/>
        </w:rPr>
        <w:t>⑵</w:t>
      </w:r>
      <w:r w:rsidRPr="00A14BB8">
        <w:rPr>
          <w:rFonts w:ascii="仿宋_GB2312" w:eastAsia="仿宋_GB2312" w:hint="eastAsia"/>
          <w:sz w:val="24"/>
        </w:rPr>
        <w:t>从肺部深处咳出。</w:t>
      </w:r>
      <w:r w:rsidRPr="00AA3FDA">
        <w:rPr>
          <w:rFonts w:ascii="仿宋_GB2312" w:eastAsia="仿宋_GB2312" w:hAnsiTheme="minorEastAsia" w:hint="eastAsia"/>
          <w:sz w:val="24"/>
        </w:rPr>
        <w:t>⑶</w:t>
      </w:r>
      <w:r w:rsidRPr="00A14BB8">
        <w:rPr>
          <w:rFonts w:ascii="仿宋_GB2312" w:eastAsia="仿宋_GB2312" w:hint="eastAsia"/>
          <w:sz w:val="24"/>
        </w:rPr>
        <w:t>将打开盖</w:t>
      </w:r>
      <w:proofErr w:type="gramStart"/>
      <w:r w:rsidRPr="00A14BB8">
        <w:rPr>
          <w:rFonts w:ascii="仿宋_GB2312" w:eastAsia="仿宋_GB2312" w:hint="eastAsia"/>
          <w:sz w:val="24"/>
        </w:rPr>
        <w:t>的痰盒靠近</w:t>
      </w:r>
      <w:proofErr w:type="gramEnd"/>
      <w:r w:rsidRPr="00A14BB8">
        <w:rPr>
          <w:rFonts w:ascii="仿宋_GB2312" w:eastAsia="仿宋_GB2312" w:hint="eastAsia"/>
          <w:sz w:val="24"/>
        </w:rPr>
        <w:t>嘴边收集痰液。</w:t>
      </w:r>
      <w:r w:rsidRPr="00AA3FDA">
        <w:rPr>
          <w:rFonts w:ascii="仿宋_GB2312" w:eastAsia="仿宋_GB2312" w:hAnsiTheme="minorEastAsia" w:hint="eastAsia"/>
          <w:sz w:val="24"/>
        </w:rPr>
        <w:t>⑷</w:t>
      </w:r>
      <w:r w:rsidRPr="00A14BB8">
        <w:rPr>
          <w:rFonts w:ascii="仿宋_GB2312" w:eastAsia="仿宋_GB2312" w:hint="eastAsia"/>
          <w:sz w:val="24"/>
        </w:rPr>
        <w:t>拧紧盒盖。</w:t>
      </w:r>
      <w:r w:rsidRPr="00A14BB8">
        <w:rPr>
          <w:rFonts w:ascii="仿宋_GB2312" w:eastAsia="仿宋_GB2312"/>
          <w:sz w:val="24"/>
        </w:rPr>
        <w:t xml:space="preserve"> </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5</w:t>
      </w:r>
      <w:r w:rsidRPr="00AA3FDA">
        <w:rPr>
          <w:rFonts w:ascii="仿宋_GB2312" w:eastAsia="仿宋_GB2312" w:hint="eastAsia"/>
          <w:sz w:val="24"/>
        </w:rPr>
        <w:t>分。</w:t>
      </w:r>
    </w:p>
    <w:p w:rsidR="00EC1E73" w:rsidRPr="00A975CB" w:rsidRDefault="00EC1E73" w:rsidP="00EC1E73">
      <w:pPr>
        <w:rPr>
          <w:rFonts w:ascii="仿宋_GB2312" w:eastAsia="仿宋_GB2312"/>
          <w:b/>
          <w:sz w:val="24"/>
        </w:rPr>
      </w:pPr>
      <w:r w:rsidRPr="006D77DB">
        <w:rPr>
          <w:rFonts w:ascii="仿宋_GB2312" w:eastAsia="仿宋_GB2312" w:hint="eastAsia"/>
          <w:b/>
          <w:sz w:val="24"/>
        </w:rPr>
        <w:t>4.简述</w:t>
      </w:r>
      <w:r w:rsidRPr="00A975CB">
        <w:rPr>
          <w:rFonts w:ascii="仿宋_GB2312" w:eastAsia="仿宋_GB2312" w:hint="eastAsia"/>
          <w:b/>
          <w:sz w:val="24"/>
        </w:rPr>
        <w:t>影响结核病发病的因素</w:t>
      </w:r>
      <w:r>
        <w:rPr>
          <w:rFonts w:ascii="仿宋_GB2312" w:eastAsia="仿宋_GB2312" w:hint="eastAsia"/>
          <w:b/>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⑴感染持续时间；⑵年龄；⑶残留纤维病灶；⑷HIV感染；⑸与其他疾病有关的因素：如糖尿病、胃切除、恶性肿瘤等；⑹遗传因素；⑺与病原有关的因</w:t>
      </w:r>
      <w:r w:rsidRPr="00AA3FDA">
        <w:rPr>
          <w:rFonts w:ascii="仿宋_GB2312" w:eastAsia="仿宋_GB2312" w:hAnsiTheme="minorEastAsia" w:hint="eastAsia"/>
          <w:sz w:val="24"/>
        </w:rPr>
        <w:lastRenderedPageBreak/>
        <w:t>素：感染结核菌数、菌株毒力；⑻其他因素：吸烟、酗酒、营养不良等。</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分，答对其中任意5条得</w:t>
      </w:r>
      <w:r>
        <w:rPr>
          <w:rFonts w:ascii="仿宋_GB2312" w:eastAsia="仿宋_GB2312" w:hint="eastAsia"/>
          <w:sz w:val="24"/>
        </w:rPr>
        <w:t>满</w:t>
      </w:r>
      <w:r w:rsidRPr="00AA3FDA">
        <w:rPr>
          <w:rFonts w:ascii="仿宋_GB2312" w:eastAsia="仿宋_GB2312" w:hint="eastAsia"/>
          <w:sz w:val="24"/>
        </w:rPr>
        <w:t>分。</w:t>
      </w:r>
    </w:p>
    <w:p w:rsidR="00EC1E73" w:rsidRPr="00CA1ACA" w:rsidRDefault="00EC1E73" w:rsidP="00EC1E73">
      <w:pPr>
        <w:rPr>
          <w:rFonts w:ascii="仿宋_GB2312" w:eastAsia="仿宋_GB2312"/>
          <w:b/>
          <w:sz w:val="24"/>
        </w:rPr>
      </w:pPr>
      <w:r w:rsidRPr="00CA1ACA">
        <w:rPr>
          <w:rFonts w:ascii="仿宋_GB2312" w:eastAsia="仿宋_GB2312" w:hint="eastAsia"/>
          <w:b/>
          <w:sz w:val="24"/>
        </w:rPr>
        <w:t>5.健康促进活动的设计应该包括哪些方面？</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CA1ACA">
        <w:rPr>
          <w:rFonts w:ascii="仿宋_GB2312" w:eastAsia="仿宋_GB2312" w:hint="eastAsia"/>
          <w:sz w:val="24"/>
        </w:rPr>
        <w:t>确定优先活动项目；</w:t>
      </w:r>
      <w:r w:rsidRPr="00AA3FDA">
        <w:rPr>
          <w:rFonts w:ascii="仿宋_GB2312" w:eastAsia="仿宋_GB2312" w:hAnsiTheme="minorEastAsia" w:hint="eastAsia"/>
          <w:sz w:val="24"/>
        </w:rPr>
        <w:t>⑵</w:t>
      </w:r>
      <w:r w:rsidRPr="00CA1ACA">
        <w:rPr>
          <w:rFonts w:ascii="仿宋_GB2312" w:eastAsia="仿宋_GB2312" w:hint="eastAsia"/>
          <w:sz w:val="24"/>
        </w:rPr>
        <w:t>明确活动目标；</w:t>
      </w:r>
      <w:r w:rsidRPr="00AA3FDA">
        <w:rPr>
          <w:rFonts w:ascii="仿宋_GB2312" w:eastAsia="仿宋_GB2312" w:hAnsiTheme="minorEastAsia" w:hint="eastAsia"/>
          <w:sz w:val="24"/>
        </w:rPr>
        <w:t>⑶</w:t>
      </w:r>
      <w:r w:rsidRPr="00CA1ACA">
        <w:rPr>
          <w:rFonts w:ascii="仿宋_GB2312" w:eastAsia="仿宋_GB2312" w:hint="eastAsia"/>
          <w:sz w:val="24"/>
        </w:rPr>
        <w:t>制定活动基本框架；</w:t>
      </w:r>
      <w:r w:rsidRPr="00AA3FDA">
        <w:rPr>
          <w:rFonts w:ascii="仿宋_GB2312" w:eastAsia="仿宋_GB2312" w:hAnsiTheme="minorEastAsia" w:hint="eastAsia"/>
          <w:sz w:val="24"/>
        </w:rPr>
        <w:t>⑷</w:t>
      </w:r>
      <w:r w:rsidRPr="00CA1ACA">
        <w:rPr>
          <w:rFonts w:ascii="仿宋_GB2312" w:eastAsia="仿宋_GB2312" w:hint="eastAsia"/>
          <w:sz w:val="24"/>
        </w:rPr>
        <w:t>制作传播材料并开展预试验；</w:t>
      </w:r>
      <w:r w:rsidRPr="00AA3FDA">
        <w:rPr>
          <w:rFonts w:ascii="仿宋_GB2312" w:eastAsia="仿宋_GB2312" w:hAnsiTheme="minorEastAsia" w:hint="eastAsia"/>
          <w:sz w:val="24"/>
        </w:rPr>
        <w:t>⑸</w:t>
      </w:r>
      <w:r w:rsidRPr="00CA1ACA">
        <w:rPr>
          <w:rFonts w:ascii="仿宋_GB2312" w:eastAsia="仿宋_GB2312" w:hint="eastAsia"/>
          <w:sz w:val="24"/>
        </w:rPr>
        <w:t>组织实施；</w:t>
      </w:r>
      <w:r w:rsidRPr="00AA3FDA">
        <w:rPr>
          <w:rFonts w:ascii="仿宋_GB2312" w:eastAsia="仿宋_GB2312" w:hAnsiTheme="minorEastAsia" w:hint="eastAsia"/>
          <w:sz w:val="24"/>
        </w:rPr>
        <w:t>⑹</w:t>
      </w:r>
      <w:r w:rsidRPr="00CA1ACA">
        <w:rPr>
          <w:rFonts w:ascii="仿宋_GB2312" w:eastAsia="仿宋_GB2312" w:hint="eastAsia"/>
          <w:sz w:val="24"/>
        </w:rPr>
        <w:t>监控与评价。</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分，答对其中任意5条得</w:t>
      </w:r>
      <w:r>
        <w:rPr>
          <w:rFonts w:ascii="仿宋_GB2312" w:eastAsia="仿宋_GB2312" w:hint="eastAsia"/>
          <w:sz w:val="24"/>
        </w:rPr>
        <w:t>满</w:t>
      </w:r>
      <w:r w:rsidRPr="00AA3FDA">
        <w:rPr>
          <w:rFonts w:ascii="仿宋_GB2312" w:eastAsia="仿宋_GB2312" w:hint="eastAsia"/>
          <w:sz w:val="24"/>
        </w:rPr>
        <w:t>分。</w:t>
      </w:r>
    </w:p>
    <w:p w:rsidR="00EC1E73" w:rsidRPr="00666DD0" w:rsidRDefault="00EC1E73" w:rsidP="00EC1E73">
      <w:pPr>
        <w:rPr>
          <w:rFonts w:ascii="仿宋_GB2312" w:eastAsia="仿宋_GB2312"/>
          <w:b/>
          <w:sz w:val="24"/>
        </w:rPr>
      </w:pPr>
      <w:r w:rsidRPr="00666DD0">
        <w:rPr>
          <w:rFonts w:ascii="仿宋_GB2312" w:eastAsia="仿宋_GB2312" w:hint="eastAsia"/>
          <w:b/>
          <w:sz w:val="24"/>
        </w:rPr>
        <w:t>6. 结核病防治</w:t>
      </w:r>
      <w:r>
        <w:rPr>
          <w:rFonts w:ascii="仿宋_GB2312" w:eastAsia="仿宋_GB2312" w:hint="eastAsia"/>
          <w:b/>
          <w:sz w:val="24"/>
        </w:rPr>
        <w:t>通用的</w:t>
      </w:r>
      <w:r w:rsidRPr="00666DD0">
        <w:rPr>
          <w:rFonts w:ascii="仿宋_GB2312" w:eastAsia="仿宋_GB2312" w:hint="eastAsia"/>
          <w:b/>
          <w:sz w:val="24"/>
        </w:rPr>
        <w:t>核心信息有哪些？</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666DD0">
        <w:rPr>
          <w:rFonts w:ascii="仿宋_GB2312" w:eastAsia="仿宋_GB2312" w:hint="eastAsia"/>
          <w:sz w:val="24"/>
        </w:rPr>
        <w:t>肺结核是我国发病、死亡人数最多的重大传染病之一；</w:t>
      </w:r>
      <w:r w:rsidRPr="00AA3FDA">
        <w:rPr>
          <w:rFonts w:ascii="仿宋_GB2312" w:eastAsia="仿宋_GB2312" w:hAnsiTheme="minorEastAsia" w:hint="eastAsia"/>
          <w:sz w:val="24"/>
        </w:rPr>
        <w:t>⑵</w:t>
      </w:r>
      <w:r w:rsidRPr="00666DD0">
        <w:rPr>
          <w:rFonts w:ascii="仿宋_GB2312" w:eastAsia="仿宋_GB2312" w:hint="eastAsia"/>
          <w:sz w:val="24"/>
        </w:rPr>
        <w:t>肺结核主要通过咳嗽、打喷嚏传播；</w:t>
      </w:r>
      <w:r w:rsidRPr="00AA3FDA">
        <w:rPr>
          <w:rFonts w:ascii="仿宋_GB2312" w:eastAsia="仿宋_GB2312" w:hAnsiTheme="minorEastAsia" w:hint="eastAsia"/>
          <w:sz w:val="24"/>
        </w:rPr>
        <w:t>⑶</w:t>
      </w:r>
      <w:r w:rsidRPr="00666DD0">
        <w:rPr>
          <w:rFonts w:ascii="仿宋_GB2312" w:eastAsia="仿宋_GB2312" w:hint="eastAsia"/>
          <w:sz w:val="24"/>
        </w:rPr>
        <w:t>勤洗手、多通风、强身健体可以有效预防肺结核；</w:t>
      </w:r>
      <w:r w:rsidRPr="00AA3FDA">
        <w:rPr>
          <w:rFonts w:ascii="仿宋_GB2312" w:eastAsia="仿宋_GB2312" w:hAnsiTheme="minorEastAsia" w:hint="eastAsia"/>
          <w:sz w:val="24"/>
        </w:rPr>
        <w:t>⑷</w:t>
      </w:r>
      <w:r w:rsidRPr="00666DD0">
        <w:rPr>
          <w:rFonts w:ascii="仿宋_GB2312" w:eastAsia="仿宋_GB2312" w:hint="eastAsia"/>
          <w:sz w:val="24"/>
        </w:rPr>
        <w:t>咳嗽喷嚏掩口鼻、</w:t>
      </w:r>
      <w:proofErr w:type="gramStart"/>
      <w:r w:rsidRPr="00666DD0">
        <w:rPr>
          <w:rFonts w:ascii="仿宋_GB2312" w:eastAsia="仿宋_GB2312" w:hint="eastAsia"/>
          <w:sz w:val="24"/>
        </w:rPr>
        <w:t>不</w:t>
      </w:r>
      <w:proofErr w:type="gramEnd"/>
      <w:r w:rsidRPr="00666DD0">
        <w:rPr>
          <w:rFonts w:ascii="仿宋_GB2312" w:eastAsia="仿宋_GB2312" w:hint="eastAsia"/>
          <w:sz w:val="24"/>
        </w:rPr>
        <w:t>随地吐痰可以减少肺结核的传播；</w:t>
      </w:r>
      <w:r w:rsidRPr="00AA3FDA">
        <w:rPr>
          <w:rFonts w:ascii="仿宋_GB2312" w:eastAsia="仿宋_GB2312" w:hAnsiTheme="minorEastAsia" w:hint="eastAsia"/>
          <w:sz w:val="24"/>
        </w:rPr>
        <w:t>⑸</w:t>
      </w:r>
      <w:r w:rsidRPr="00666DD0">
        <w:rPr>
          <w:rFonts w:ascii="仿宋_GB2312" w:eastAsia="仿宋_GB2312" w:hint="eastAsia"/>
          <w:sz w:val="24"/>
        </w:rPr>
        <w:t>如果咳嗽、咯痰2周以上，应及时到医院诊治；</w:t>
      </w:r>
      <w:r w:rsidRPr="00AA3FDA">
        <w:rPr>
          <w:rFonts w:ascii="仿宋_GB2312" w:eastAsia="仿宋_GB2312" w:hAnsiTheme="minorEastAsia" w:hint="eastAsia"/>
          <w:sz w:val="24"/>
        </w:rPr>
        <w:t>⑹</w:t>
      </w:r>
      <w:r w:rsidRPr="00666DD0">
        <w:rPr>
          <w:rFonts w:ascii="仿宋_GB2312" w:eastAsia="仿宋_GB2312" w:hint="eastAsia"/>
          <w:sz w:val="24"/>
        </w:rPr>
        <w:t>我国在结核病定点医疗卫生机构对肺结核检查治疗的部分项目实行免费政策。</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分，答对其中任意5条得</w:t>
      </w:r>
      <w:r>
        <w:rPr>
          <w:rFonts w:ascii="仿宋_GB2312" w:eastAsia="仿宋_GB2312" w:hint="eastAsia"/>
          <w:sz w:val="24"/>
        </w:rPr>
        <w:t>满</w:t>
      </w:r>
      <w:r w:rsidRPr="00AA3FDA">
        <w:rPr>
          <w:rFonts w:ascii="仿宋_GB2312" w:eastAsia="仿宋_GB2312" w:hint="eastAsia"/>
          <w:sz w:val="24"/>
        </w:rPr>
        <w:t>分。</w:t>
      </w:r>
    </w:p>
    <w:p w:rsidR="00EC1E73" w:rsidRPr="00D579AB" w:rsidRDefault="00EC1E73" w:rsidP="00EC1E73">
      <w:pPr>
        <w:rPr>
          <w:rFonts w:ascii="仿宋_GB2312" w:eastAsia="仿宋_GB2312"/>
          <w:b/>
          <w:sz w:val="24"/>
        </w:rPr>
      </w:pPr>
      <w:r w:rsidRPr="00D579AB">
        <w:rPr>
          <w:rFonts w:ascii="仿宋_GB2312" w:eastAsia="仿宋_GB2312" w:hint="eastAsia"/>
          <w:b/>
          <w:sz w:val="24"/>
        </w:rPr>
        <w:t>7.常见科普材料的制作步骤是什么？</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BE3403">
        <w:rPr>
          <w:rFonts w:ascii="仿宋_GB2312" w:eastAsia="仿宋_GB2312" w:hint="eastAsia"/>
          <w:sz w:val="24"/>
        </w:rPr>
        <w:t>⑴目标受众需求分析；⑵选择和确定信息；⑶制定计划；⑷设计形成初稿；⑸预试验；⑹修改与定稿。</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分，答对其中任意5条得</w:t>
      </w:r>
      <w:r>
        <w:rPr>
          <w:rFonts w:ascii="仿宋_GB2312" w:eastAsia="仿宋_GB2312" w:hint="eastAsia"/>
          <w:sz w:val="24"/>
        </w:rPr>
        <w:t>满</w:t>
      </w:r>
      <w:r w:rsidRPr="00AA3FDA">
        <w:rPr>
          <w:rFonts w:ascii="仿宋_GB2312" w:eastAsia="仿宋_GB2312" w:hint="eastAsia"/>
          <w:sz w:val="24"/>
        </w:rPr>
        <w:t>分。</w:t>
      </w:r>
    </w:p>
    <w:p w:rsidR="00EC1E73" w:rsidRPr="00F1261C" w:rsidRDefault="00EC1E73" w:rsidP="00EC1E73">
      <w:pPr>
        <w:rPr>
          <w:rFonts w:ascii="仿宋_GB2312" w:eastAsia="仿宋_GB2312"/>
          <w:b/>
          <w:sz w:val="24"/>
        </w:rPr>
      </w:pPr>
      <w:r w:rsidRPr="00F1261C">
        <w:rPr>
          <w:rFonts w:ascii="仿宋_GB2312" w:eastAsia="仿宋_GB2312" w:hint="eastAsia"/>
          <w:b/>
          <w:sz w:val="24"/>
        </w:rPr>
        <w:t>8.医院感染控制中的标准预防主要包括哪些内容？</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F1261C">
        <w:rPr>
          <w:rFonts w:ascii="仿宋_GB2312" w:eastAsia="仿宋_GB2312" w:hint="eastAsia"/>
          <w:sz w:val="24"/>
        </w:rPr>
        <w:t>⑴</w:t>
      </w:r>
      <w:r w:rsidRPr="003674D9">
        <w:rPr>
          <w:rFonts w:ascii="仿宋_GB2312" w:eastAsia="仿宋_GB2312" w:hint="eastAsia"/>
          <w:sz w:val="24"/>
        </w:rPr>
        <w:t>手卫生，</w:t>
      </w:r>
      <w:r w:rsidRPr="00F1261C">
        <w:rPr>
          <w:rFonts w:ascii="仿宋_GB2312" w:eastAsia="仿宋_GB2312" w:hint="eastAsia"/>
          <w:sz w:val="24"/>
        </w:rPr>
        <w:t>⑵</w:t>
      </w:r>
      <w:r w:rsidRPr="003674D9">
        <w:rPr>
          <w:rFonts w:ascii="仿宋_GB2312" w:eastAsia="仿宋_GB2312" w:hint="eastAsia"/>
          <w:sz w:val="24"/>
        </w:rPr>
        <w:t>使用个人防护用品，</w:t>
      </w:r>
      <w:r w:rsidRPr="00F1261C">
        <w:rPr>
          <w:rFonts w:ascii="仿宋_GB2312" w:eastAsia="仿宋_GB2312" w:hint="eastAsia"/>
          <w:sz w:val="24"/>
        </w:rPr>
        <w:t>⑶</w:t>
      </w:r>
      <w:r w:rsidRPr="003674D9">
        <w:rPr>
          <w:rFonts w:ascii="仿宋_GB2312" w:eastAsia="仿宋_GB2312" w:hint="eastAsia"/>
          <w:sz w:val="24"/>
        </w:rPr>
        <w:t>正确处理病人护理用品，</w:t>
      </w:r>
      <w:r w:rsidRPr="00F1261C">
        <w:rPr>
          <w:rFonts w:ascii="仿宋_GB2312" w:eastAsia="仿宋_GB2312" w:hint="eastAsia"/>
          <w:sz w:val="24"/>
        </w:rPr>
        <w:t>⑷</w:t>
      </w:r>
      <w:r w:rsidRPr="003674D9">
        <w:rPr>
          <w:rFonts w:ascii="仿宋_GB2312" w:eastAsia="仿宋_GB2312" w:hint="eastAsia"/>
          <w:sz w:val="24"/>
        </w:rPr>
        <w:t>环境清洁，</w:t>
      </w:r>
      <w:r w:rsidRPr="00F1261C">
        <w:rPr>
          <w:rFonts w:ascii="仿宋_GB2312" w:eastAsia="仿宋_GB2312" w:hint="eastAsia"/>
          <w:sz w:val="24"/>
        </w:rPr>
        <w:t>⑸</w:t>
      </w:r>
      <w:r w:rsidRPr="003674D9">
        <w:rPr>
          <w:rFonts w:ascii="仿宋_GB2312" w:eastAsia="仿宋_GB2312" w:hint="eastAsia"/>
          <w:sz w:val="24"/>
        </w:rPr>
        <w:t>避免针刺伤，</w:t>
      </w:r>
      <w:r w:rsidRPr="00F1261C">
        <w:rPr>
          <w:rFonts w:ascii="仿宋_GB2312" w:eastAsia="仿宋_GB2312" w:hint="eastAsia"/>
          <w:sz w:val="24"/>
        </w:rPr>
        <w:t>⑹</w:t>
      </w:r>
      <w:r w:rsidRPr="003674D9">
        <w:rPr>
          <w:rFonts w:ascii="仿宋_GB2312" w:eastAsia="仿宋_GB2312" w:hint="eastAsia"/>
          <w:sz w:val="24"/>
        </w:rPr>
        <w:t>正确处理医疗废物。</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分，答对其中任意5条得</w:t>
      </w:r>
      <w:r>
        <w:rPr>
          <w:rFonts w:ascii="仿宋_GB2312" w:eastAsia="仿宋_GB2312" w:hint="eastAsia"/>
          <w:sz w:val="24"/>
        </w:rPr>
        <w:t>满</w:t>
      </w:r>
      <w:r w:rsidRPr="00AA3FDA">
        <w:rPr>
          <w:rFonts w:ascii="仿宋_GB2312" w:eastAsia="仿宋_GB2312" w:hint="eastAsia"/>
          <w:sz w:val="24"/>
        </w:rPr>
        <w:t>分。</w:t>
      </w:r>
    </w:p>
    <w:p w:rsidR="00EC1E73" w:rsidRPr="00A7566A" w:rsidRDefault="00EC1E73" w:rsidP="00EC1E73">
      <w:pPr>
        <w:rPr>
          <w:rFonts w:ascii="仿宋_GB2312" w:eastAsia="仿宋_GB2312"/>
          <w:b/>
          <w:sz w:val="24"/>
        </w:rPr>
      </w:pPr>
      <w:r w:rsidRPr="00A7566A">
        <w:rPr>
          <w:rFonts w:ascii="仿宋_GB2312" w:eastAsia="仿宋_GB2312" w:hint="eastAsia"/>
          <w:b/>
          <w:sz w:val="24"/>
        </w:rPr>
        <w:t>9.</w:t>
      </w:r>
      <w:r w:rsidRPr="00A7566A">
        <w:rPr>
          <w:rFonts w:hint="eastAsia"/>
          <w:b/>
        </w:rPr>
        <w:t xml:space="preserve"> </w:t>
      </w:r>
      <w:r w:rsidRPr="00A7566A">
        <w:rPr>
          <w:rFonts w:ascii="仿宋_GB2312" w:eastAsia="仿宋_GB2312" w:hint="eastAsia"/>
          <w:b/>
          <w:sz w:val="24"/>
        </w:rPr>
        <w:t>督导前需要做哪些准备？</w:t>
      </w:r>
    </w:p>
    <w:p w:rsidR="00EC1E73" w:rsidRPr="00AA3FDA" w:rsidRDefault="00EC1E73" w:rsidP="00EC1E73">
      <w:pPr>
        <w:rPr>
          <w:rFonts w:ascii="仿宋_GB2312" w:eastAsia="仿宋_GB2312"/>
          <w:sz w:val="24"/>
        </w:rPr>
      </w:pPr>
      <w:r w:rsidRPr="00AA3FDA">
        <w:rPr>
          <w:rFonts w:ascii="仿宋_GB2312" w:eastAsia="仿宋_GB2312" w:hint="eastAsia"/>
          <w:sz w:val="24"/>
        </w:rPr>
        <w:lastRenderedPageBreak/>
        <w:t>答案：</w:t>
      </w:r>
      <w:r w:rsidRPr="00A7566A">
        <w:rPr>
          <w:rFonts w:ascii="仿宋_GB2312" w:eastAsia="仿宋_GB2312" w:hint="eastAsia"/>
          <w:sz w:val="24"/>
        </w:rPr>
        <w:t>⑴收集和了解被督导单位的背景资料；⑵确定督导内容</w:t>
      </w:r>
      <w:r>
        <w:rPr>
          <w:rFonts w:ascii="仿宋_GB2312" w:eastAsia="仿宋_GB2312" w:hint="eastAsia"/>
          <w:sz w:val="24"/>
        </w:rPr>
        <w:t>；</w:t>
      </w:r>
      <w:r w:rsidRPr="00A7566A">
        <w:rPr>
          <w:rFonts w:ascii="仿宋_GB2312" w:eastAsia="仿宋_GB2312" w:hint="eastAsia"/>
          <w:sz w:val="24"/>
        </w:rPr>
        <w:t>⑶制定督导计划</w:t>
      </w:r>
      <w:r>
        <w:rPr>
          <w:rFonts w:ascii="仿宋_GB2312" w:eastAsia="仿宋_GB2312" w:hint="eastAsia"/>
          <w:sz w:val="24"/>
        </w:rPr>
        <w:t>；</w:t>
      </w:r>
      <w:r w:rsidRPr="00A7566A">
        <w:rPr>
          <w:rFonts w:ascii="仿宋_GB2312" w:eastAsia="仿宋_GB2312" w:hint="eastAsia"/>
          <w:sz w:val="24"/>
        </w:rPr>
        <w:t>⑷下发督导通知</w:t>
      </w:r>
      <w:r>
        <w:rPr>
          <w:rFonts w:ascii="仿宋_GB2312" w:eastAsia="仿宋_GB2312" w:hint="eastAsia"/>
          <w:sz w:val="24"/>
        </w:rPr>
        <w:t>；</w:t>
      </w:r>
      <w:r w:rsidRPr="00A7566A">
        <w:rPr>
          <w:rFonts w:ascii="仿宋_GB2312" w:eastAsia="仿宋_GB2312" w:hint="eastAsia"/>
          <w:sz w:val="24"/>
        </w:rPr>
        <w:t>⑸召开督导前准备会</w:t>
      </w:r>
      <w:r>
        <w:rPr>
          <w:rFonts w:ascii="仿宋_GB2312" w:eastAsia="仿宋_GB2312"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Pr="00F90DD6" w:rsidRDefault="00EC1E73" w:rsidP="00EC1E73">
      <w:pPr>
        <w:rPr>
          <w:rFonts w:ascii="仿宋_GB2312" w:eastAsia="仿宋_GB2312"/>
          <w:b/>
          <w:sz w:val="24"/>
        </w:rPr>
      </w:pPr>
      <w:r w:rsidRPr="00F90DD6">
        <w:rPr>
          <w:rFonts w:ascii="仿宋_GB2312" w:eastAsia="仿宋_GB2312" w:hint="eastAsia"/>
          <w:b/>
          <w:sz w:val="24"/>
        </w:rPr>
        <w:t>10.现场督导有哪些内容？</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F90DD6">
        <w:rPr>
          <w:rFonts w:ascii="仿宋_GB2312" w:eastAsia="仿宋_GB2312" w:hint="eastAsia"/>
          <w:sz w:val="24"/>
        </w:rPr>
        <w:t>⑴督导人员介绍本次督导的目的和方法</w:t>
      </w:r>
      <w:r>
        <w:rPr>
          <w:rFonts w:ascii="仿宋_GB2312" w:eastAsia="仿宋_GB2312" w:hint="eastAsia"/>
          <w:sz w:val="24"/>
        </w:rPr>
        <w:t>；</w:t>
      </w:r>
      <w:r w:rsidRPr="00F90DD6">
        <w:rPr>
          <w:rFonts w:ascii="仿宋_GB2312" w:eastAsia="仿宋_GB2312" w:hint="eastAsia"/>
          <w:sz w:val="24"/>
        </w:rPr>
        <w:t>⑵听取被督导单位的工作汇报</w:t>
      </w:r>
      <w:r>
        <w:rPr>
          <w:rFonts w:ascii="仿宋_GB2312" w:eastAsia="仿宋_GB2312" w:hint="eastAsia"/>
          <w:sz w:val="24"/>
        </w:rPr>
        <w:t>；</w:t>
      </w:r>
      <w:r w:rsidRPr="00F90DD6">
        <w:rPr>
          <w:rFonts w:ascii="仿宋_GB2312" w:eastAsia="仿宋_GB2312" w:hint="eastAsia"/>
          <w:sz w:val="24"/>
        </w:rPr>
        <w:t>⑶现场收集资料和信息</w:t>
      </w:r>
      <w:r>
        <w:rPr>
          <w:rFonts w:ascii="仿宋_GB2312" w:eastAsia="仿宋_GB2312" w:hint="eastAsia"/>
          <w:sz w:val="24"/>
        </w:rPr>
        <w:t>；</w:t>
      </w:r>
      <w:r w:rsidRPr="00F90DD6">
        <w:rPr>
          <w:rFonts w:ascii="仿宋_GB2312" w:eastAsia="仿宋_GB2312" w:hint="eastAsia"/>
          <w:sz w:val="24"/>
        </w:rPr>
        <w:t>⑷与被督导人员的沟通与交流</w:t>
      </w:r>
      <w:r>
        <w:rPr>
          <w:rFonts w:ascii="仿宋_GB2312" w:eastAsia="仿宋_GB2312"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5</w:t>
      </w:r>
      <w:r w:rsidRPr="00AA3FDA">
        <w:rPr>
          <w:rFonts w:ascii="仿宋_GB2312" w:eastAsia="仿宋_GB2312" w:hint="eastAsia"/>
          <w:sz w:val="24"/>
        </w:rPr>
        <w:t>分。</w:t>
      </w:r>
    </w:p>
    <w:p w:rsidR="00EC1E73" w:rsidRPr="00985BAC" w:rsidRDefault="00EC1E73" w:rsidP="00EC1E73">
      <w:pPr>
        <w:rPr>
          <w:rFonts w:ascii="仿宋_GB2312" w:eastAsia="仿宋_GB2312"/>
          <w:b/>
          <w:sz w:val="24"/>
        </w:rPr>
      </w:pPr>
      <w:r w:rsidRPr="004E4382">
        <w:rPr>
          <w:rFonts w:ascii="仿宋_GB2312" w:eastAsia="仿宋_GB2312" w:hint="eastAsia"/>
          <w:b/>
          <w:sz w:val="24"/>
        </w:rPr>
        <w:t xml:space="preserve">11. </w:t>
      </w:r>
      <w:r w:rsidRPr="00985BAC">
        <w:rPr>
          <w:rFonts w:ascii="仿宋_GB2312" w:eastAsia="仿宋_GB2312" w:hint="eastAsia"/>
          <w:b/>
          <w:sz w:val="24"/>
        </w:rPr>
        <w:t>请简述培养基制备程序。</w:t>
      </w:r>
    </w:p>
    <w:p w:rsidR="00EC1E73" w:rsidRDefault="00EC1E73" w:rsidP="00EC1E73">
      <w:pPr>
        <w:rPr>
          <w:rFonts w:ascii="仿宋_GB2312" w:eastAsia="仿宋_GB2312" w:hAnsiTheme="minorEastAsia"/>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985BAC">
        <w:rPr>
          <w:rFonts w:ascii="仿宋_GB2312" w:eastAsia="仿宋_GB2312" w:hAnsiTheme="minorEastAsia" w:hint="eastAsia"/>
          <w:sz w:val="24"/>
        </w:rPr>
        <w:t>环境与仪器准备</w:t>
      </w:r>
      <w:r>
        <w:rPr>
          <w:rFonts w:ascii="仿宋_GB2312" w:eastAsia="仿宋_GB2312" w:hAnsiTheme="minorEastAsia" w:hint="eastAsia"/>
          <w:sz w:val="24"/>
        </w:rPr>
        <w:t>：</w:t>
      </w:r>
      <w:r w:rsidRPr="00985BAC">
        <w:rPr>
          <w:rFonts w:ascii="仿宋_GB2312" w:eastAsia="仿宋_GB2312" w:hAnsiTheme="minorEastAsia" w:hint="eastAsia"/>
          <w:sz w:val="24"/>
        </w:rPr>
        <w:t>清洁操作台面。接通蒸汽凝固器电源，进行预热。</w:t>
      </w:r>
      <w:r w:rsidRPr="00AA3FDA">
        <w:rPr>
          <w:rFonts w:ascii="仿宋_GB2312" w:eastAsia="仿宋_GB2312" w:hAnsiTheme="minorEastAsia" w:hint="eastAsia"/>
          <w:sz w:val="24"/>
        </w:rPr>
        <w:t>⑵</w:t>
      </w:r>
      <w:r w:rsidRPr="00985BAC">
        <w:rPr>
          <w:rFonts w:ascii="仿宋_GB2312" w:eastAsia="仿宋_GB2312" w:hAnsiTheme="minorEastAsia" w:hint="eastAsia"/>
          <w:sz w:val="24"/>
        </w:rPr>
        <w:t>试剂准备</w:t>
      </w:r>
      <w:r>
        <w:rPr>
          <w:rFonts w:ascii="仿宋_GB2312" w:eastAsia="仿宋_GB2312" w:hAnsiTheme="minorEastAsia" w:hint="eastAsia"/>
          <w:sz w:val="24"/>
        </w:rPr>
        <w:t>：</w:t>
      </w:r>
      <w:r w:rsidRPr="00985BAC">
        <w:rPr>
          <w:rFonts w:ascii="仿宋_GB2312" w:eastAsia="仿宋_GB2312" w:hAnsiTheme="minorEastAsia" w:hint="eastAsia"/>
          <w:sz w:val="24"/>
        </w:rPr>
        <w:t>称取无机盐，制备成盐溶液</w:t>
      </w:r>
      <w:r>
        <w:rPr>
          <w:rFonts w:ascii="仿宋_GB2312" w:eastAsia="仿宋_GB2312" w:hAnsiTheme="minorEastAsia" w:hint="eastAsia"/>
          <w:sz w:val="24"/>
        </w:rPr>
        <w:t>，并</w:t>
      </w:r>
      <w:r w:rsidRPr="00985BAC">
        <w:rPr>
          <w:rFonts w:ascii="仿宋_GB2312" w:eastAsia="仿宋_GB2312" w:hAnsiTheme="minorEastAsia" w:hint="eastAsia"/>
          <w:sz w:val="24"/>
        </w:rPr>
        <w:t>灭菌15分钟</w:t>
      </w:r>
      <w:r>
        <w:rPr>
          <w:rFonts w:ascii="仿宋_GB2312" w:eastAsia="仿宋_GB2312" w:hAnsiTheme="minorEastAsia" w:hint="eastAsia"/>
          <w:sz w:val="24"/>
        </w:rPr>
        <w:t>。</w:t>
      </w:r>
      <w:r w:rsidRPr="00985BAC">
        <w:rPr>
          <w:rFonts w:ascii="仿宋_GB2312" w:eastAsia="仿宋_GB2312" w:hAnsiTheme="minorEastAsia" w:hint="eastAsia"/>
          <w:sz w:val="24"/>
        </w:rPr>
        <w:t>用肥皂水清洁鸡蛋，然后流水冲洗后，用70%酒精擦洗消毒，晾干。</w:t>
      </w:r>
      <w:r w:rsidRPr="00AA3FDA">
        <w:rPr>
          <w:rFonts w:ascii="仿宋_GB2312" w:eastAsia="仿宋_GB2312" w:hAnsiTheme="minorEastAsia" w:hint="eastAsia"/>
          <w:sz w:val="24"/>
        </w:rPr>
        <w:t>⑶</w:t>
      </w:r>
      <w:r w:rsidRPr="00985BAC">
        <w:rPr>
          <w:rFonts w:ascii="仿宋_GB2312" w:eastAsia="仿宋_GB2312" w:hAnsiTheme="minorEastAsia" w:hint="eastAsia"/>
          <w:sz w:val="24"/>
        </w:rPr>
        <w:t>培养基制备</w:t>
      </w:r>
      <w:r>
        <w:rPr>
          <w:rFonts w:ascii="仿宋_GB2312" w:eastAsia="仿宋_GB2312" w:hAnsiTheme="minorEastAsia" w:hint="eastAsia"/>
          <w:sz w:val="24"/>
        </w:rPr>
        <w:t>：制备，填写相应记录。</w:t>
      </w:r>
      <w:r w:rsidRPr="00AA3FDA">
        <w:rPr>
          <w:rFonts w:ascii="仿宋_GB2312" w:eastAsia="仿宋_GB2312" w:hAnsiTheme="minorEastAsia" w:hint="eastAsia"/>
          <w:sz w:val="24"/>
        </w:rPr>
        <w:t>⑷</w:t>
      </w:r>
      <w:r w:rsidRPr="00985BAC">
        <w:rPr>
          <w:rFonts w:ascii="仿宋_GB2312" w:eastAsia="仿宋_GB2312" w:hAnsiTheme="minorEastAsia" w:hint="eastAsia"/>
          <w:sz w:val="24"/>
        </w:rPr>
        <w:t>无菌测试</w:t>
      </w:r>
      <w:r>
        <w:rPr>
          <w:rFonts w:ascii="仿宋_GB2312" w:eastAsia="仿宋_GB2312" w:hAnsiTheme="minorEastAsia" w:hint="eastAsia"/>
          <w:sz w:val="24"/>
        </w:rPr>
        <w:t>：测试并填写相应记录。</w:t>
      </w:r>
      <w:r w:rsidRPr="00AA3FDA">
        <w:rPr>
          <w:rFonts w:ascii="仿宋_GB2312" w:eastAsia="仿宋_GB2312" w:hAnsiTheme="minorEastAsia" w:hint="eastAsia"/>
          <w:sz w:val="24"/>
        </w:rPr>
        <w:t>⑸</w:t>
      </w:r>
      <w:r>
        <w:rPr>
          <w:rFonts w:ascii="仿宋_GB2312" w:eastAsia="仿宋_GB2312" w:hAnsiTheme="minorEastAsia" w:hint="eastAsia"/>
          <w:sz w:val="24"/>
        </w:rPr>
        <w:t>保存：</w:t>
      </w:r>
      <w:r w:rsidRPr="00401A73">
        <w:rPr>
          <w:rFonts w:ascii="仿宋_GB2312" w:eastAsia="仿宋_GB2312" w:hAnsiTheme="minorEastAsia" w:hint="eastAsia"/>
          <w:sz w:val="24"/>
        </w:rPr>
        <w:t>培养基无菌测试合格后，将培养管直立放在塑料袋或者容器内后扎紧密封，置于冷藏环境中避光保存。</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Pr="008C36F7" w:rsidRDefault="00EC1E73" w:rsidP="00EC1E73">
      <w:pPr>
        <w:rPr>
          <w:rFonts w:ascii="仿宋_GB2312" w:eastAsia="仿宋_GB2312"/>
          <w:b/>
          <w:sz w:val="24"/>
        </w:rPr>
      </w:pPr>
      <w:r w:rsidRPr="008C36F7">
        <w:rPr>
          <w:rFonts w:ascii="仿宋_GB2312" w:eastAsia="仿宋_GB2312" w:hint="eastAsia"/>
          <w:b/>
          <w:sz w:val="24"/>
        </w:rPr>
        <w:t>12.请简述</w:t>
      </w:r>
      <w:r w:rsidRPr="00EC2BA4">
        <w:rPr>
          <w:rFonts w:ascii="仿宋_GB2312" w:eastAsia="仿宋_GB2312" w:hint="eastAsia"/>
          <w:b/>
          <w:sz w:val="24"/>
        </w:rPr>
        <w:t>结核病实验室</w:t>
      </w:r>
      <w:r w:rsidRPr="008C36F7">
        <w:rPr>
          <w:rFonts w:ascii="仿宋_GB2312" w:eastAsia="仿宋_GB2312" w:hint="eastAsia"/>
          <w:b/>
          <w:sz w:val="24"/>
        </w:rPr>
        <w:t>废弃物的分类和处理方法。</w:t>
      </w:r>
    </w:p>
    <w:p w:rsidR="00EC1E73" w:rsidRPr="008C36F7" w:rsidRDefault="00EC1E73" w:rsidP="00EC1E73">
      <w:pPr>
        <w:rPr>
          <w:rFonts w:ascii="仿宋_GB2312" w:eastAsia="仿宋_GB2312"/>
          <w:sz w:val="24"/>
        </w:rPr>
      </w:pPr>
      <w:r>
        <w:rPr>
          <w:rFonts w:ascii="仿宋_GB2312" w:eastAsia="仿宋_GB2312" w:hint="eastAsia"/>
          <w:sz w:val="24"/>
        </w:rPr>
        <w:t>答案：</w:t>
      </w:r>
      <w:r w:rsidRPr="008C36F7">
        <w:rPr>
          <w:rFonts w:ascii="仿宋_GB2312" w:eastAsia="仿宋_GB2312" w:hint="eastAsia"/>
          <w:sz w:val="24"/>
        </w:rPr>
        <w:t>⑴可重复或再使用、或按普通废弃物处理的非污染的废弃物</w:t>
      </w:r>
      <w:r>
        <w:rPr>
          <w:rFonts w:ascii="仿宋_GB2312" w:eastAsia="仿宋_GB2312" w:hint="eastAsia"/>
          <w:sz w:val="24"/>
        </w:rPr>
        <w:t>：</w:t>
      </w:r>
      <w:r w:rsidRPr="008C36F7">
        <w:rPr>
          <w:rFonts w:ascii="仿宋_GB2312" w:eastAsia="仿宋_GB2312" w:hint="eastAsia"/>
          <w:sz w:val="24"/>
        </w:rPr>
        <w:t>清洁后回收使用，或按一般废弃物处理。</w:t>
      </w:r>
      <w:r>
        <w:rPr>
          <w:rFonts w:ascii="仿宋_GB2312" w:eastAsia="仿宋_GB2312" w:hint="eastAsia"/>
          <w:sz w:val="24"/>
        </w:rPr>
        <w:t xml:space="preserve">    </w:t>
      </w:r>
      <w:r w:rsidRPr="008C36F7">
        <w:rPr>
          <w:rFonts w:ascii="仿宋_GB2312" w:eastAsia="仿宋_GB2312" w:hint="eastAsia"/>
          <w:sz w:val="24"/>
        </w:rPr>
        <w:t>⑵污染的锐器，如针头、手术刀、玻璃碎片以及其他建立物品。此类物品需要收集到带盖的不易被刺破的容器内。不可将容器装的太满，当容量达到3/4左右时，应采用高压灭菌或焚烧进行处理，盛放锐器的容器严禁随意丢弃。</w:t>
      </w:r>
      <w:r>
        <w:rPr>
          <w:rFonts w:ascii="仿宋_GB2312" w:eastAsia="仿宋_GB2312" w:hint="eastAsia"/>
          <w:sz w:val="24"/>
        </w:rPr>
        <w:t xml:space="preserve">    </w:t>
      </w:r>
      <w:r w:rsidRPr="008C36F7">
        <w:rPr>
          <w:rFonts w:ascii="仿宋_GB2312" w:eastAsia="仿宋_GB2312" w:hint="eastAsia"/>
          <w:sz w:val="24"/>
        </w:rPr>
        <w:t>⑶通过高压灭菌后清洗可重复使用的实验材料</w:t>
      </w:r>
      <w:r>
        <w:rPr>
          <w:rFonts w:ascii="仿宋_GB2312" w:eastAsia="仿宋_GB2312" w:hint="eastAsia"/>
          <w:sz w:val="24"/>
        </w:rPr>
        <w:t>：</w:t>
      </w:r>
      <w:r w:rsidRPr="008C36F7">
        <w:rPr>
          <w:rFonts w:ascii="仿宋_GB2312" w:eastAsia="仿宋_GB2312" w:hint="eastAsia"/>
          <w:sz w:val="24"/>
        </w:rPr>
        <w:t>在灭菌前不得清洗，该项工作应在灭菌后进行。</w:t>
      </w:r>
      <w:r>
        <w:rPr>
          <w:rFonts w:ascii="仿宋_GB2312" w:eastAsia="仿宋_GB2312" w:hint="eastAsia"/>
          <w:sz w:val="24"/>
        </w:rPr>
        <w:t xml:space="preserve">    </w:t>
      </w:r>
      <w:r w:rsidRPr="008C36F7">
        <w:rPr>
          <w:rFonts w:ascii="仿宋_GB2312" w:eastAsia="仿宋_GB2312" w:hint="eastAsia"/>
          <w:sz w:val="24"/>
        </w:rPr>
        <w:t>⑷高压灭菌后废弃物品</w:t>
      </w:r>
      <w:r>
        <w:rPr>
          <w:rFonts w:ascii="仿宋_GB2312" w:eastAsia="仿宋_GB2312" w:hint="eastAsia"/>
          <w:sz w:val="24"/>
        </w:rPr>
        <w:t>：</w:t>
      </w:r>
      <w:r w:rsidRPr="008C36F7">
        <w:rPr>
          <w:rFonts w:ascii="仿宋_GB2312" w:eastAsia="仿宋_GB2312" w:hint="eastAsia"/>
          <w:sz w:val="24"/>
        </w:rPr>
        <w:t>除了锐器按上面的方法处理以外，所有其他污染性材料在丢弃前应放置在防渗漏的容器</w:t>
      </w:r>
      <w:r w:rsidRPr="008C36F7">
        <w:rPr>
          <w:rFonts w:ascii="仿宋_GB2312" w:eastAsia="仿宋_GB2312" w:hint="eastAsia"/>
          <w:sz w:val="24"/>
        </w:rPr>
        <w:lastRenderedPageBreak/>
        <w:t>内高压灭菌。高压灭菌后，物品交由专业人员处理。可重复使用的废弃物运输容器应该是防渗漏且带有密闭的盖子。这类容器在送回实验室再次使用前，必须进行消毒清洁。</w:t>
      </w:r>
      <w:r>
        <w:rPr>
          <w:rFonts w:ascii="仿宋_GB2312" w:eastAsia="仿宋_GB2312" w:hint="eastAsia"/>
          <w:sz w:val="24"/>
        </w:rPr>
        <w:t xml:space="preserve">     </w:t>
      </w:r>
      <w:r w:rsidRPr="008C36F7">
        <w:rPr>
          <w:rFonts w:ascii="仿宋_GB2312" w:eastAsia="仿宋_GB2312" w:hint="eastAsia"/>
          <w:sz w:val="24"/>
        </w:rPr>
        <w:t>⑸直接焚烧的污染材料</w:t>
      </w:r>
      <w:r>
        <w:rPr>
          <w:rFonts w:ascii="仿宋_GB2312" w:eastAsia="仿宋_GB2312" w:hint="eastAsia"/>
          <w:sz w:val="24"/>
        </w:rPr>
        <w:t>：</w:t>
      </w:r>
      <w:r w:rsidRPr="008C36F7">
        <w:rPr>
          <w:rFonts w:ascii="仿宋_GB2312" w:eastAsia="仿宋_GB2312" w:hint="eastAsia"/>
          <w:sz w:val="24"/>
        </w:rPr>
        <w:t>焚烧后的灰烬可按普通垃圾处理。</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Pr="00F3145B" w:rsidRDefault="00EC1E73" w:rsidP="00EC1E73">
      <w:pPr>
        <w:rPr>
          <w:rFonts w:ascii="仿宋_GB2312" w:eastAsia="仿宋_GB2312"/>
          <w:b/>
          <w:sz w:val="24"/>
        </w:rPr>
      </w:pPr>
      <w:r w:rsidRPr="00F3145B">
        <w:rPr>
          <w:rFonts w:ascii="仿宋_GB2312" w:eastAsia="仿宋_GB2312" w:hint="eastAsia"/>
          <w:b/>
          <w:sz w:val="24"/>
        </w:rPr>
        <w:t>13.结核性胸膜炎根据</w:t>
      </w:r>
      <w:r>
        <w:rPr>
          <w:rFonts w:ascii="仿宋_GB2312" w:eastAsia="仿宋_GB2312" w:hint="eastAsia"/>
          <w:b/>
          <w:sz w:val="24"/>
        </w:rPr>
        <w:t>其</w:t>
      </w:r>
      <w:r w:rsidRPr="00F3145B">
        <w:rPr>
          <w:rFonts w:ascii="仿宋_GB2312" w:eastAsia="仿宋_GB2312" w:hint="eastAsia"/>
          <w:b/>
          <w:sz w:val="24"/>
        </w:rPr>
        <w:t>超声图像特点，可以分为</w:t>
      </w:r>
      <w:r>
        <w:rPr>
          <w:rFonts w:ascii="仿宋_GB2312" w:eastAsia="仿宋_GB2312" w:hint="eastAsia"/>
          <w:b/>
          <w:sz w:val="24"/>
        </w:rPr>
        <w:t>哪</w:t>
      </w:r>
      <w:r w:rsidRPr="00F3145B">
        <w:rPr>
          <w:rFonts w:ascii="仿宋_GB2312" w:eastAsia="仿宋_GB2312" w:hint="eastAsia"/>
          <w:b/>
          <w:sz w:val="24"/>
        </w:rPr>
        <w:t>四种类型？</w:t>
      </w:r>
    </w:p>
    <w:p w:rsidR="00EC1E73" w:rsidRPr="00F3145B" w:rsidRDefault="00EC1E73" w:rsidP="00EC1E73">
      <w:pPr>
        <w:rPr>
          <w:rFonts w:ascii="仿宋_GB2312" w:eastAsia="仿宋_GB2312"/>
          <w:sz w:val="24"/>
        </w:rPr>
      </w:pPr>
      <w:r w:rsidRPr="00AA3FDA">
        <w:rPr>
          <w:rFonts w:ascii="仿宋_GB2312" w:eastAsia="仿宋_GB2312" w:hint="eastAsia"/>
          <w:sz w:val="24"/>
        </w:rPr>
        <w:t>答案：</w:t>
      </w:r>
      <w:r w:rsidRPr="00F3145B">
        <w:rPr>
          <w:rFonts w:ascii="仿宋_GB2312" w:eastAsia="仿宋_GB2312" w:hint="eastAsia"/>
          <w:sz w:val="24"/>
        </w:rPr>
        <w:t>⑴游离积液型；⑵分隔积液型；⑶包裹积液型；⑷胸膜增厚型</w:t>
      </w:r>
      <w:r>
        <w:rPr>
          <w:rFonts w:ascii="仿宋_GB2312" w:eastAsia="仿宋_GB2312" w:hint="eastAsia"/>
          <w:sz w:val="24"/>
        </w:rPr>
        <w:t>。</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5</w:t>
      </w:r>
      <w:r w:rsidRPr="00AA3FDA">
        <w:rPr>
          <w:rFonts w:ascii="仿宋_GB2312" w:eastAsia="仿宋_GB2312" w:hint="eastAsia"/>
          <w:sz w:val="24"/>
        </w:rPr>
        <w:t>分。</w:t>
      </w:r>
    </w:p>
    <w:p w:rsidR="00EC1E73" w:rsidRPr="00525C0B" w:rsidRDefault="00EC1E73" w:rsidP="00EC1E73">
      <w:pPr>
        <w:rPr>
          <w:rFonts w:ascii="仿宋_GB2312" w:eastAsia="仿宋_GB2312"/>
          <w:b/>
          <w:sz w:val="24"/>
        </w:rPr>
      </w:pPr>
      <w:r w:rsidRPr="00525C0B">
        <w:rPr>
          <w:rFonts w:ascii="仿宋_GB2312" w:eastAsia="仿宋_GB2312" w:hint="eastAsia"/>
          <w:b/>
          <w:sz w:val="24"/>
        </w:rPr>
        <w:t>14.简答</w:t>
      </w:r>
      <w:r>
        <w:rPr>
          <w:rFonts w:ascii="仿宋_GB2312" w:eastAsia="仿宋_GB2312" w:hint="eastAsia"/>
          <w:b/>
          <w:sz w:val="24"/>
        </w:rPr>
        <w:t>结核病</w:t>
      </w:r>
      <w:r w:rsidRPr="00525C0B">
        <w:rPr>
          <w:rFonts w:ascii="仿宋_GB2312" w:eastAsia="仿宋_GB2312" w:hint="eastAsia"/>
          <w:b/>
          <w:sz w:val="24"/>
        </w:rPr>
        <w:t>初诊患者的接诊程序</w:t>
      </w:r>
      <w:r>
        <w:rPr>
          <w:rFonts w:ascii="仿宋_GB2312" w:eastAsia="仿宋_GB2312" w:hint="eastAsia"/>
          <w:b/>
          <w:sz w:val="24"/>
        </w:rPr>
        <w:t>和检查要求。</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问诊；</w:t>
      </w:r>
      <w:r w:rsidRPr="00AA3FDA">
        <w:rPr>
          <w:rFonts w:ascii="仿宋_GB2312" w:eastAsia="仿宋_GB2312" w:hAnsiTheme="minorEastAsia" w:hint="eastAsia"/>
          <w:sz w:val="24"/>
        </w:rPr>
        <w:t>⑵</w:t>
      </w:r>
      <w:r>
        <w:rPr>
          <w:rFonts w:ascii="仿宋_GB2312" w:eastAsia="仿宋_GB2312" w:hAnsiTheme="minorEastAsia" w:hint="eastAsia"/>
          <w:sz w:val="24"/>
        </w:rPr>
        <w:t>填写“初诊患者登记本”；</w:t>
      </w:r>
      <w:r w:rsidRPr="00AA3FDA">
        <w:rPr>
          <w:rFonts w:ascii="仿宋_GB2312" w:eastAsia="仿宋_GB2312" w:hAnsiTheme="minorEastAsia" w:hint="eastAsia"/>
          <w:sz w:val="24"/>
        </w:rPr>
        <w:t>⑶</w:t>
      </w:r>
      <w:r>
        <w:rPr>
          <w:rFonts w:ascii="仿宋_GB2312" w:eastAsia="仿宋_GB2312" w:hAnsiTheme="minorEastAsia" w:hint="eastAsia"/>
          <w:sz w:val="24"/>
        </w:rPr>
        <w:t>痰涂片显微镜检查；</w:t>
      </w:r>
      <w:r w:rsidRPr="00AA3FDA">
        <w:rPr>
          <w:rFonts w:ascii="仿宋_GB2312" w:eastAsia="仿宋_GB2312" w:hAnsiTheme="minorEastAsia" w:hint="eastAsia"/>
          <w:sz w:val="24"/>
        </w:rPr>
        <w:t>⑷</w:t>
      </w:r>
      <w:r>
        <w:rPr>
          <w:rFonts w:ascii="仿宋_GB2312" w:eastAsia="仿宋_GB2312" w:hAnsiTheme="minorEastAsia" w:hint="eastAsia"/>
          <w:sz w:val="24"/>
        </w:rPr>
        <w:t>痰结核分枝杆菌培养；</w:t>
      </w:r>
      <w:r w:rsidRPr="00AA3FDA">
        <w:rPr>
          <w:rFonts w:ascii="仿宋_GB2312" w:eastAsia="仿宋_GB2312" w:hAnsiTheme="minorEastAsia" w:hint="eastAsia"/>
          <w:sz w:val="24"/>
        </w:rPr>
        <w:t>⑸</w:t>
      </w:r>
      <w:r>
        <w:rPr>
          <w:rFonts w:ascii="仿宋_GB2312" w:eastAsia="仿宋_GB2312" w:hAnsiTheme="minorEastAsia" w:hint="eastAsia"/>
          <w:sz w:val="24"/>
        </w:rPr>
        <w:t>胸部影像学检查；</w:t>
      </w:r>
      <w:r w:rsidRPr="00AA3FDA">
        <w:rPr>
          <w:rFonts w:ascii="仿宋_GB2312" w:eastAsia="仿宋_GB2312" w:hAnsiTheme="minorEastAsia" w:hint="eastAsia"/>
          <w:sz w:val="24"/>
        </w:rPr>
        <w:t>⑹</w:t>
      </w:r>
      <w:r w:rsidRPr="00525C0B">
        <w:rPr>
          <w:rFonts w:ascii="仿宋_GB2312" w:eastAsia="仿宋_GB2312" w:hAnsiTheme="minorEastAsia" w:hint="eastAsia"/>
          <w:sz w:val="24"/>
        </w:rPr>
        <w:t>结核菌素试验（PPD试验）与血清抗结核抗体检查</w:t>
      </w:r>
      <w:r>
        <w:rPr>
          <w:rFonts w:ascii="仿宋_GB2312" w:eastAsia="仿宋_GB2312" w:hAnsiTheme="minorEastAsia" w:hint="eastAsia"/>
          <w:sz w:val="24"/>
        </w:rPr>
        <w:t>；</w:t>
      </w:r>
      <w:r w:rsidRPr="00AA3FDA">
        <w:rPr>
          <w:rFonts w:ascii="仿宋_GB2312" w:eastAsia="仿宋_GB2312" w:hAnsiTheme="minorEastAsia" w:hint="eastAsia"/>
          <w:sz w:val="24"/>
        </w:rPr>
        <w:t>⑺</w:t>
      </w:r>
      <w:r w:rsidRPr="00525C0B">
        <w:rPr>
          <w:rFonts w:ascii="仿宋_GB2312" w:eastAsia="仿宋_GB2312" w:hAnsiTheme="minorEastAsia" w:hint="eastAsia"/>
          <w:sz w:val="24"/>
        </w:rPr>
        <w:t>0岁～14岁儿童肺结核可疑症状者（密切接触者）检查</w:t>
      </w:r>
      <w:r>
        <w:rPr>
          <w:rFonts w:ascii="仿宋_GB2312" w:eastAsia="仿宋_GB2312" w:hAnsiTheme="minorEastAsia" w:hint="eastAsia"/>
          <w:sz w:val="24"/>
        </w:rPr>
        <w:t>。</w:t>
      </w:r>
    </w:p>
    <w:p w:rsidR="00EC1E73" w:rsidRPr="00525C0B"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w:t>
      </w:r>
      <w:r>
        <w:rPr>
          <w:rFonts w:ascii="仿宋_GB2312" w:eastAsia="仿宋_GB2312" w:hint="eastAsia"/>
          <w:sz w:val="24"/>
        </w:rPr>
        <w:t>答对1条得3</w:t>
      </w:r>
      <w:r w:rsidRPr="00AA3FDA">
        <w:rPr>
          <w:rFonts w:ascii="仿宋_GB2312" w:eastAsia="仿宋_GB2312" w:hint="eastAsia"/>
          <w:sz w:val="24"/>
        </w:rPr>
        <w:t>分，</w:t>
      </w:r>
      <w:r>
        <w:rPr>
          <w:rFonts w:ascii="仿宋_GB2312" w:eastAsia="仿宋_GB2312" w:hint="eastAsia"/>
          <w:sz w:val="24"/>
        </w:rPr>
        <w:t>全部答对</w:t>
      </w:r>
      <w:r w:rsidRPr="00AA3FDA">
        <w:rPr>
          <w:rFonts w:ascii="仿宋_GB2312" w:eastAsia="仿宋_GB2312" w:hint="eastAsia"/>
          <w:sz w:val="24"/>
        </w:rPr>
        <w:t>得</w:t>
      </w:r>
      <w:r>
        <w:rPr>
          <w:rFonts w:ascii="仿宋_GB2312" w:eastAsia="仿宋_GB2312" w:hint="eastAsia"/>
          <w:sz w:val="24"/>
        </w:rPr>
        <w:t>满</w:t>
      </w:r>
      <w:r w:rsidRPr="00AA3FDA">
        <w:rPr>
          <w:rFonts w:ascii="仿宋_GB2312" w:eastAsia="仿宋_GB2312" w:hint="eastAsia"/>
          <w:sz w:val="24"/>
        </w:rPr>
        <w:t>分。</w:t>
      </w:r>
    </w:p>
    <w:p w:rsidR="00EC1E73" w:rsidRPr="001D5087" w:rsidRDefault="00EC1E73" w:rsidP="00EC1E73">
      <w:pPr>
        <w:rPr>
          <w:rFonts w:ascii="仿宋_GB2312" w:eastAsia="仿宋_GB2312"/>
          <w:b/>
          <w:sz w:val="24"/>
        </w:rPr>
      </w:pPr>
      <w:r w:rsidRPr="001D5087">
        <w:rPr>
          <w:rFonts w:ascii="仿宋_GB2312" w:eastAsia="仿宋_GB2312" w:hint="eastAsia"/>
          <w:b/>
          <w:sz w:val="24"/>
        </w:rPr>
        <w:t>15.简述耐药肺结核患者的管理原则。</w:t>
      </w:r>
    </w:p>
    <w:p w:rsidR="00EC1E73"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1D5087">
        <w:rPr>
          <w:rFonts w:ascii="仿宋_GB2312" w:eastAsia="仿宋_GB2312" w:hint="eastAsia"/>
          <w:sz w:val="24"/>
        </w:rPr>
        <w:t>纳入治疗的所有耐药结核病患者均为治疗管理对象。</w:t>
      </w:r>
    </w:p>
    <w:p w:rsidR="00EC1E73" w:rsidRDefault="00EC1E73" w:rsidP="00EC1E73">
      <w:pPr>
        <w:rPr>
          <w:rFonts w:ascii="仿宋_GB2312" w:eastAsia="仿宋_GB2312"/>
          <w:sz w:val="24"/>
        </w:rPr>
      </w:pPr>
      <w:r w:rsidRPr="00AA3FDA">
        <w:rPr>
          <w:rFonts w:ascii="仿宋_GB2312" w:eastAsia="仿宋_GB2312" w:hAnsiTheme="minorEastAsia" w:hint="eastAsia"/>
          <w:sz w:val="24"/>
        </w:rPr>
        <w:t>⑵</w:t>
      </w:r>
      <w:r w:rsidRPr="001D5087">
        <w:rPr>
          <w:rFonts w:ascii="仿宋_GB2312" w:eastAsia="仿宋_GB2312" w:hint="eastAsia"/>
          <w:sz w:val="24"/>
        </w:rPr>
        <w:t>实行在医务人员或经培训的督导员</w:t>
      </w:r>
      <w:proofErr w:type="gramStart"/>
      <w:r w:rsidRPr="001D5087">
        <w:rPr>
          <w:rFonts w:ascii="仿宋_GB2312" w:eastAsia="仿宋_GB2312" w:hint="eastAsia"/>
          <w:sz w:val="24"/>
        </w:rPr>
        <w:t>直接面</w:t>
      </w:r>
      <w:proofErr w:type="gramEnd"/>
      <w:r w:rsidRPr="001D5087">
        <w:rPr>
          <w:rFonts w:ascii="仿宋_GB2312" w:eastAsia="仿宋_GB2312" w:hint="eastAsia"/>
          <w:sz w:val="24"/>
        </w:rPr>
        <w:t>视下服药（DOT）的全程督导化疗。</w:t>
      </w:r>
    </w:p>
    <w:p w:rsidR="00EC1E73" w:rsidRDefault="00EC1E73" w:rsidP="00EC1E73">
      <w:pPr>
        <w:rPr>
          <w:rFonts w:ascii="仿宋_GB2312" w:eastAsia="仿宋_GB2312"/>
          <w:sz w:val="24"/>
        </w:rPr>
      </w:pPr>
      <w:r w:rsidRPr="00AA3FDA">
        <w:rPr>
          <w:rFonts w:ascii="仿宋_GB2312" w:eastAsia="仿宋_GB2312" w:hAnsiTheme="minorEastAsia" w:hint="eastAsia"/>
          <w:sz w:val="24"/>
        </w:rPr>
        <w:t>⑶</w:t>
      </w:r>
      <w:proofErr w:type="gramStart"/>
      <w:r w:rsidRPr="001D5087">
        <w:rPr>
          <w:rFonts w:ascii="仿宋_GB2312" w:eastAsia="仿宋_GB2312" w:hint="eastAsia"/>
          <w:sz w:val="24"/>
        </w:rPr>
        <w:t>对耐多药</w:t>
      </w:r>
      <w:proofErr w:type="gramEnd"/>
      <w:r w:rsidRPr="001D5087">
        <w:rPr>
          <w:rFonts w:ascii="仿宋_GB2312" w:eastAsia="仿宋_GB2312" w:hint="eastAsia"/>
          <w:sz w:val="24"/>
        </w:rPr>
        <w:t>/广泛耐药结核患者采取住院（2月）与门诊治疗相结合的管理方式。</w:t>
      </w:r>
    </w:p>
    <w:p w:rsidR="00EC1E73" w:rsidRDefault="00EC1E73" w:rsidP="00EC1E73">
      <w:pPr>
        <w:rPr>
          <w:rFonts w:ascii="仿宋_GB2312" w:eastAsia="仿宋_GB2312"/>
          <w:sz w:val="24"/>
        </w:rPr>
      </w:pPr>
      <w:r w:rsidRPr="00AA3FDA">
        <w:rPr>
          <w:rFonts w:ascii="仿宋_GB2312" w:eastAsia="仿宋_GB2312" w:hAnsiTheme="minorEastAsia" w:hint="eastAsia"/>
          <w:sz w:val="24"/>
        </w:rPr>
        <w:t>⑷</w:t>
      </w:r>
      <w:r w:rsidRPr="001D5087">
        <w:rPr>
          <w:rFonts w:ascii="仿宋_GB2312" w:eastAsia="仿宋_GB2312" w:hint="eastAsia"/>
          <w:sz w:val="24"/>
        </w:rPr>
        <w:t>保证高质量二线抗结核药品的不间断供应。</w:t>
      </w:r>
    </w:p>
    <w:p w:rsidR="00EC1E73" w:rsidRPr="00AA3FDA" w:rsidRDefault="00EC1E73" w:rsidP="00EC1E73">
      <w:pPr>
        <w:rPr>
          <w:rFonts w:ascii="仿宋_GB2312" w:eastAsia="仿宋_GB2312"/>
          <w:sz w:val="24"/>
        </w:rPr>
      </w:pPr>
      <w:r w:rsidRPr="00AA3FDA">
        <w:rPr>
          <w:rFonts w:ascii="仿宋_GB2312" w:eastAsia="仿宋_GB2312" w:hAnsiTheme="minorEastAsia" w:hint="eastAsia"/>
          <w:sz w:val="24"/>
        </w:rPr>
        <w:t>⑸</w:t>
      </w:r>
      <w:r w:rsidRPr="001D5087">
        <w:rPr>
          <w:rFonts w:ascii="仿宋_GB2312" w:eastAsia="仿宋_GB2312" w:hint="eastAsia"/>
          <w:sz w:val="24"/>
        </w:rPr>
        <w:t>在患者的治疗管理过程中，需要所有参与治疗管理的机构密切配合</w:t>
      </w:r>
      <w:r>
        <w:rPr>
          <w:rFonts w:ascii="仿宋_GB2312" w:eastAsia="仿宋_GB2312" w:hint="eastAsia"/>
          <w:sz w:val="24"/>
        </w:rPr>
        <w:t>，</w:t>
      </w:r>
      <w:r w:rsidRPr="001D5087">
        <w:rPr>
          <w:rFonts w:ascii="仿宋_GB2312" w:eastAsia="仿宋_GB2312" w:hint="eastAsia"/>
          <w:sz w:val="24"/>
        </w:rPr>
        <w:t>各负其责。</w:t>
      </w:r>
      <w:r>
        <w:rPr>
          <w:rFonts w:ascii="仿宋_GB2312" w:eastAsia="仿宋_GB2312" w:hint="eastAsia"/>
          <w:sz w:val="24"/>
        </w:rPr>
        <w:t xml:space="preserve">   </w:t>
      </w:r>
      <w:r w:rsidRPr="00AA3FDA">
        <w:rPr>
          <w:rFonts w:ascii="仿宋_GB2312" w:eastAsia="仿宋_GB2312" w:hAnsiTheme="minorEastAsia" w:hint="eastAsia"/>
          <w:sz w:val="24"/>
        </w:rPr>
        <w:t>⑹</w:t>
      </w:r>
      <w:r w:rsidRPr="001D5087">
        <w:rPr>
          <w:rFonts w:ascii="仿宋_GB2312" w:eastAsia="仿宋_GB2312" w:hint="eastAsia"/>
          <w:sz w:val="24"/>
        </w:rPr>
        <w:t>加强健康促进和与患者沟通，提高患者治疗依从性。</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分，答对其中任意5条得</w:t>
      </w:r>
      <w:r>
        <w:rPr>
          <w:rFonts w:ascii="仿宋_GB2312" w:eastAsia="仿宋_GB2312" w:hint="eastAsia"/>
          <w:sz w:val="24"/>
        </w:rPr>
        <w:t>满</w:t>
      </w:r>
      <w:r w:rsidRPr="00AA3FDA">
        <w:rPr>
          <w:rFonts w:ascii="仿宋_GB2312" w:eastAsia="仿宋_GB2312" w:hint="eastAsia"/>
          <w:sz w:val="24"/>
        </w:rPr>
        <w:t>分。</w:t>
      </w:r>
    </w:p>
    <w:p w:rsidR="00EC1E73" w:rsidRPr="00BD4960" w:rsidRDefault="00EC1E73" w:rsidP="00EC1E73">
      <w:pPr>
        <w:rPr>
          <w:rFonts w:ascii="仿宋_GB2312" w:eastAsia="仿宋_GB2312"/>
          <w:b/>
          <w:sz w:val="24"/>
        </w:rPr>
      </w:pPr>
      <w:r w:rsidRPr="00BD4960">
        <w:rPr>
          <w:rFonts w:ascii="仿宋_GB2312" w:eastAsia="仿宋_GB2312" w:hint="eastAsia"/>
          <w:b/>
          <w:sz w:val="24"/>
        </w:rPr>
        <w:t>16.遏制结核病策略包含哪些主要内容？</w:t>
      </w:r>
    </w:p>
    <w:p w:rsidR="00EC1E73"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高质量DOTS的扩展和加强；</w:t>
      </w:r>
      <w:r w:rsidRPr="00AA3FDA">
        <w:rPr>
          <w:rFonts w:ascii="仿宋_GB2312" w:eastAsia="仿宋_GB2312" w:hAnsiTheme="minorEastAsia" w:hint="eastAsia"/>
          <w:sz w:val="24"/>
        </w:rPr>
        <w:t>⑵</w:t>
      </w:r>
      <w:r>
        <w:rPr>
          <w:rFonts w:ascii="仿宋_GB2312" w:eastAsia="仿宋_GB2312" w:hAnsiTheme="minorEastAsia" w:hint="eastAsia"/>
          <w:sz w:val="24"/>
        </w:rPr>
        <w:t>应对TB/HIV、MDR-TB、XDR-TB以</w:t>
      </w:r>
      <w:r>
        <w:rPr>
          <w:rFonts w:ascii="仿宋_GB2312" w:eastAsia="仿宋_GB2312" w:hAnsiTheme="minorEastAsia" w:hint="eastAsia"/>
          <w:sz w:val="24"/>
        </w:rPr>
        <w:lastRenderedPageBreak/>
        <w:t>及其他挑战；</w:t>
      </w:r>
      <w:r w:rsidRPr="00AA3FDA">
        <w:rPr>
          <w:rFonts w:ascii="仿宋_GB2312" w:eastAsia="仿宋_GB2312" w:hAnsiTheme="minorEastAsia" w:hint="eastAsia"/>
          <w:sz w:val="24"/>
        </w:rPr>
        <w:t>⑶</w:t>
      </w:r>
      <w:r>
        <w:rPr>
          <w:rFonts w:ascii="仿宋_GB2312" w:eastAsia="仿宋_GB2312" w:hAnsiTheme="minorEastAsia" w:hint="eastAsia"/>
          <w:sz w:val="24"/>
        </w:rPr>
        <w:t>增强卫生系统的实力；</w:t>
      </w:r>
      <w:r w:rsidRPr="00AA3FDA">
        <w:rPr>
          <w:rFonts w:ascii="仿宋_GB2312" w:eastAsia="仿宋_GB2312" w:hAnsiTheme="minorEastAsia" w:hint="eastAsia"/>
          <w:sz w:val="24"/>
        </w:rPr>
        <w:t>⑷</w:t>
      </w:r>
      <w:r>
        <w:rPr>
          <w:rFonts w:ascii="仿宋_GB2312" w:eastAsia="仿宋_GB2312" w:hAnsiTheme="minorEastAsia" w:hint="eastAsia"/>
          <w:sz w:val="24"/>
        </w:rPr>
        <w:t>动员所有卫生服务提供者的参与（包括公立、非政府和私立）；</w:t>
      </w:r>
      <w:r w:rsidRPr="00AA3FDA">
        <w:rPr>
          <w:rFonts w:ascii="仿宋_GB2312" w:eastAsia="仿宋_GB2312" w:hAnsiTheme="minorEastAsia" w:hint="eastAsia"/>
          <w:sz w:val="24"/>
        </w:rPr>
        <w:t>⑸</w:t>
      </w:r>
      <w:r>
        <w:rPr>
          <w:rFonts w:ascii="仿宋_GB2312" w:eastAsia="仿宋_GB2312" w:hAnsiTheme="minorEastAsia" w:hint="eastAsia"/>
          <w:sz w:val="24"/>
        </w:rPr>
        <w:t>调动结核病患者及社区能动性；</w:t>
      </w:r>
      <w:r w:rsidRPr="00AA3FDA">
        <w:rPr>
          <w:rFonts w:ascii="仿宋_GB2312" w:eastAsia="仿宋_GB2312" w:hAnsiTheme="minorEastAsia" w:hint="eastAsia"/>
          <w:sz w:val="24"/>
        </w:rPr>
        <w:t>⑹</w:t>
      </w:r>
      <w:r>
        <w:rPr>
          <w:rFonts w:ascii="仿宋_GB2312" w:eastAsia="仿宋_GB2312" w:hAnsiTheme="minorEastAsia" w:hint="eastAsia"/>
          <w:sz w:val="24"/>
        </w:rPr>
        <w:t>加强和促进科学研究。</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分，答对其中任意5条得</w:t>
      </w:r>
      <w:r>
        <w:rPr>
          <w:rFonts w:ascii="仿宋_GB2312" w:eastAsia="仿宋_GB2312" w:hint="eastAsia"/>
          <w:sz w:val="24"/>
        </w:rPr>
        <w:t>满</w:t>
      </w:r>
      <w:r w:rsidRPr="00AA3FDA">
        <w:rPr>
          <w:rFonts w:ascii="仿宋_GB2312" w:eastAsia="仿宋_GB2312" w:hint="eastAsia"/>
          <w:sz w:val="24"/>
        </w:rPr>
        <w:t>分。</w:t>
      </w:r>
    </w:p>
    <w:p w:rsidR="00EC1E73" w:rsidRPr="00375BBD" w:rsidRDefault="00EC1E73" w:rsidP="00EC1E73">
      <w:pPr>
        <w:rPr>
          <w:rFonts w:ascii="仿宋_GB2312" w:eastAsia="仿宋_GB2312"/>
          <w:b/>
          <w:sz w:val="24"/>
        </w:rPr>
      </w:pPr>
      <w:r w:rsidRPr="00375BBD">
        <w:rPr>
          <w:rFonts w:ascii="仿宋_GB2312" w:eastAsia="仿宋_GB2312" w:hint="eastAsia"/>
          <w:b/>
          <w:sz w:val="24"/>
        </w:rPr>
        <w:t>17.简述耐药</w:t>
      </w:r>
      <w:r>
        <w:rPr>
          <w:rFonts w:ascii="仿宋_GB2312" w:eastAsia="仿宋_GB2312" w:hint="eastAsia"/>
          <w:b/>
          <w:sz w:val="24"/>
        </w:rPr>
        <w:t>的类型</w:t>
      </w:r>
      <w:r w:rsidRPr="00375BBD">
        <w:rPr>
          <w:rFonts w:ascii="仿宋_GB2312" w:eastAsia="仿宋_GB2312" w:hint="eastAsia"/>
          <w:b/>
          <w:sz w:val="24"/>
        </w:rPr>
        <w:t>及定义。</w:t>
      </w:r>
    </w:p>
    <w:p w:rsidR="00EC1E73" w:rsidRPr="00375BBD"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单耐药：对一种抗结核药物耐药；</w:t>
      </w:r>
      <w:r w:rsidRPr="00AA3FDA">
        <w:rPr>
          <w:rFonts w:ascii="仿宋_GB2312" w:eastAsia="仿宋_GB2312" w:hAnsiTheme="minorEastAsia" w:hint="eastAsia"/>
          <w:sz w:val="24"/>
        </w:rPr>
        <w:t>⑵</w:t>
      </w:r>
      <w:r>
        <w:rPr>
          <w:rFonts w:ascii="仿宋_GB2312" w:eastAsia="仿宋_GB2312" w:hAnsiTheme="minorEastAsia" w:hint="eastAsia"/>
          <w:sz w:val="24"/>
        </w:rPr>
        <w:t>多耐药：对一种以上的抗结核药物耐药（同时耐异烟肼和利福平除外）；</w:t>
      </w:r>
      <w:r w:rsidRPr="00AA3FDA">
        <w:rPr>
          <w:rFonts w:ascii="仿宋_GB2312" w:eastAsia="仿宋_GB2312" w:hAnsiTheme="minorEastAsia" w:hint="eastAsia"/>
          <w:sz w:val="24"/>
        </w:rPr>
        <w:t>⑶</w:t>
      </w:r>
      <w:proofErr w:type="gramStart"/>
      <w:r>
        <w:rPr>
          <w:rFonts w:ascii="仿宋_GB2312" w:eastAsia="仿宋_GB2312" w:hAnsiTheme="minorEastAsia" w:hint="eastAsia"/>
          <w:sz w:val="24"/>
        </w:rPr>
        <w:t>耐多药</w:t>
      </w:r>
      <w:proofErr w:type="gramEnd"/>
      <w:r>
        <w:rPr>
          <w:rFonts w:ascii="仿宋_GB2312" w:eastAsia="仿宋_GB2312" w:hAnsiTheme="minorEastAsia" w:hint="eastAsia"/>
          <w:sz w:val="24"/>
        </w:rPr>
        <w:t>：至少对异烟肼和利福平耐药；</w:t>
      </w:r>
      <w:r w:rsidRPr="00AA3FDA">
        <w:rPr>
          <w:rFonts w:ascii="仿宋_GB2312" w:eastAsia="仿宋_GB2312" w:hAnsiTheme="minorEastAsia" w:hint="eastAsia"/>
          <w:sz w:val="24"/>
        </w:rPr>
        <w:t>⑷</w:t>
      </w:r>
      <w:proofErr w:type="gramStart"/>
      <w:r>
        <w:rPr>
          <w:rFonts w:ascii="仿宋_GB2312" w:eastAsia="仿宋_GB2312" w:hAnsiTheme="minorEastAsia" w:hint="eastAsia"/>
          <w:sz w:val="24"/>
        </w:rPr>
        <w:t>严重耐多药</w:t>
      </w:r>
      <w:proofErr w:type="gramEnd"/>
      <w:r>
        <w:rPr>
          <w:rFonts w:ascii="仿宋_GB2312" w:eastAsia="仿宋_GB2312" w:hAnsiTheme="minorEastAsia" w:hint="eastAsia"/>
          <w:sz w:val="24"/>
        </w:rPr>
        <w:t>：对任意一种氟</w:t>
      </w:r>
      <w:proofErr w:type="gramStart"/>
      <w:r>
        <w:rPr>
          <w:rFonts w:ascii="仿宋_GB2312" w:eastAsia="仿宋_GB2312" w:hAnsiTheme="minorEastAsia" w:hint="eastAsia"/>
          <w:sz w:val="24"/>
        </w:rPr>
        <w:t>喹</w:t>
      </w:r>
      <w:proofErr w:type="gramEnd"/>
      <w:r>
        <w:rPr>
          <w:rFonts w:ascii="仿宋_GB2312" w:eastAsia="仿宋_GB2312" w:hAnsiTheme="minorEastAsia" w:hint="eastAsia"/>
          <w:sz w:val="24"/>
        </w:rPr>
        <w:t>诺酮类药物及对三种二线抗结核药物注射剂（卷曲霉素、卡那霉素和</w:t>
      </w:r>
      <w:proofErr w:type="gramStart"/>
      <w:r>
        <w:rPr>
          <w:rFonts w:ascii="仿宋_GB2312" w:eastAsia="仿宋_GB2312" w:hAnsiTheme="minorEastAsia" w:hint="eastAsia"/>
          <w:sz w:val="24"/>
        </w:rPr>
        <w:t>丁胺</w:t>
      </w:r>
      <w:proofErr w:type="gramEnd"/>
      <w:r>
        <w:rPr>
          <w:rFonts w:ascii="仿宋_GB2312" w:eastAsia="仿宋_GB2312" w:hAnsiTheme="minorEastAsia" w:hint="eastAsia"/>
          <w:sz w:val="24"/>
        </w:rPr>
        <w:t>卡那霉素）中的至少一种耐药</w:t>
      </w:r>
      <w:proofErr w:type="gramStart"/>
      <w:r>
        <w:rPr>
          <w:rFonts w:ascii="仿宋_GB2312" w:eastAsia="仿宋_GB2312" w:hAnsiTheme="minorEastAsia" w:hint="eastAsia"/>
          <w:sz w:val="24"/>
        </w:rPr>
        <w:t>的耐多药</w:t>
      </w:r>
      <w:proofErr w:type="gramEnd"/>
      <w:r>
        <w:rPr>
          <w:rFonts w:ascii="仿宋_GB2312" w:eastAsia="仿宋_GB2312" w:hAnsiTheme="minorEastAsia" w:hint="eastAsia"/>
          <w:sz w:val="24"/>
        </w:rPr>
        <w:t>结核病。</w:t>
      </w:r>
    </w:p>
    <w:p w:rsidR="00EC1E73" w:rsidRDefault="00EC1E73" w:rsidP="00EC1E73">
      <w:pPr>
        <w:rPr>
          <w:rFonts w:ascii="仿宋_GB2312" w:eastAsia="仿宋_GB2312"/>
          <w:sz w:val="24"/>
        </w:rPr>
      </w:pPr>
      <w:r w:rsidRPr="00375BBD">
        <w:rPr>
          <w:rFonts w:ascii="仿宋_GB2312" w:eastAsia="仿宋_GB2312" w:hint="eastAsia"/>
          <w:b/>
          <w:sz w:val="24"/>
        </w:rPr>
        <w:t>18.简述</w:t>
      </w:r>
      <w:r>
        <w:rPr>
          <w:rFonts w:ascii="仿宋_GB2312" w:eastAsia="仿宋_GB2312" w:hint="eastAsia"/>
          <w:b/>
          <w:sz w:val="24"/>
        </w:rPr>
        <w:t>结核病治疗过程中药物</w:t>
      </w:r>
      <w:r w:rsidRPr="00375BBD">
        <w:rPr>
          <w:rFonts w:ascii="仿宋_GB2312" w:eastAsia="仿宋_GB2312" w:hint="eastAsia"/>
          <w:b/>
          <w:sz w:val="24"/>
        </w:rPr>
        <w:t>不良反应</w:t>
      </w:r>
      <w:r>
        <w:rPr>
          <w:rFonts w:ascii="仿宋_GB2312" w:eastAsia="仿宋_GB2312" w:hint="eastAsia"/>
          <w:b/>
          <w:sz w:val="24"/>
        </w:rPr>
        <w:t>的</w:t>
      </w:r>
      <w:r w:rsidRPr="00375BBD">
        <w:rPr>
          <w:rFonts w:ascii="仿宋_GB2312" w:eastAsia="仿宋_GB2312" w:hint="eastAsia"/>
          <w:b/>
          <w:sz w:val="24"/>
        </w:rPr>
        <w:t>处理原则。</w:t>
      </w:r>
    </w:p>
    <w:p w:rsidR="00EC1E73" w:rsidRDefault="00EC1E73" w:rsidP="00EC1E73">
      <w:pPr>
        <w:rPr>
          <w:rFonts w:ascii="仿宋_GB2312" w:eastAsia="仿宋_GB2312" w:hAnsiTheme="minorEastAsia"/>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根据药物不良反应的类型及严重程度采取不同的处理措施，对出现的不良反应及处理应在病历上做好记录，督促患者及时到医疗机构就诊。</w:t>
      </w:r>
      <w:r w:rsidRPr="00AA3FDA">
        <w:rPr>
          <w:rFonts w:ascii="仿宋_GB2312" w:eastAsia="仿宋_GB2312" w:hAnsiTheme="minorEastAsia" w:hint="eastAsia"/>
          <w:sz w:val="24"/>
        </w:rPr>
        <w:t>⑵</w:t>
      </w:r>
      <w:r>
        <w:rPr>
          <w:rFonts w:ascii="仿宋_GB2312" w:eastAsia="仿宋_GB2312" w:hAnsiTheme="minorEastAsia" w:hint="eastAsia"/>
          <w:sz w:val="24"/>
        </w:rPr>
        <w:t>对轻微不良反应（无实质性脏器损失），可在医护人员的密切观察下继续抗结核治疗，同时采取对症处理并报告上级医生。</w:t>
      </w:r>
      <w:r w:rsidRPr="00AA3FDA">
        <w:rPr>
          <w:rFonts w:ascii="仿宋_GB2312" w:eastAsia="仿宋_GB2312" w:hAnsiTheme="minorEastAsia" w:hint="eastAsia"/>
          <w:sz w:val="24"/>
        </w:rPr>
        <w:t>⑶</w:t>
      </w:r>
      <w:r>
        <w:rPr>
          <w:rFonts w:ascii="仿宋_GB2312" w:eastAsia="仿宋_GB2312" w:hAnsiTheme="minorEastAsia" w:hint="eastAsia"/>
          <w:sz w:val="24"/>
        </w:rPr>
        <w:t>对严重不良反应应立即停药，并</w:t>
      </w:r>
      <w:proofErr w:type="gramStart"/>
      <w:r>
        <w:rPr>
          <w:rFonts w:ascii="仿宋_GB2312" w:eastAsia="仿宋_GB2312" w:hAnsiTheme="minorEastAsia" w:hint="eastAsia"/>
          <w:sz w:val="24"/>
        </w:rPr>
        <w:t>嘱</w:t>
      </w:r>
      <w:proofErr w:type="gramEnd"/>
      <w:r>
        <w:rPr>
          <w:rFonts w:ascii="仿宋_GB2312" w:eastAsia="仿宋_GB2312" w:hAnsiTheme="minorEastAsia" w:hint="eastAsia"/>
          <w:sz w:val="24"/>
        </w:rPr>
        <w:t>患者立即到医疗机构救治。</w:t>
      </w:r>
    </w:p>
    <w:p w:rsidR="00EC1E73" w:rsidRDefault="00EC1E73" w:rsidP="00EC1E73">
      <w:pPr>
        <w:rPr>
          <w:rFonts w:ascii="仿宋_GB2312" w:eastAsia="仿宋_GB2312" w:hAnsiTheme="minorEastAsia"/>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w:t>
      </w:r>
      <w:r>
        <w:rPr>
          <w:rFonts w:ascii="仿宋_GB2312" w:eastAsia="仿宋_GB2312" w:hint="eastAsia"/>
          <w:sz w:val="24"/>
        </w:rPr>
        <w:t>答对1条得6</w:t>
      </w:r>
      <w:r w:rsidRPr="00AA3FDA">
        <w:rPr>
          <w:rFonts w:ascii="仿宋_GB2312" w:eastAsia="仿宋_GB2312" w:hint="eastAsia"/>
          <w:sz w:val="24"/>
        </w:rPr>
        <w:t>分，</w:t>
      </w:r>
      <w:r>
        <w:rPr>
          <w:rFonts w:ascii="仿宋_GB2312" w:eastAsia="仿宋_GB2312" w:hint="eastAsia"/>
          <w:sz w:val="24"/>
        </w:rPr>
        <w:t>全部答对</w:t>
      </w:r>
      <w:r w:rsidRPr="00AA3FDA">
        <w:rPr>
          <w:rFonts w:ascii="仿宋_GB2312" w:eastAsia="仿宋_GB2312" w:hint="eastAsia"/>
          <w:sz w:val="24"/>
        </w:rPr>
        <w:t>得</w:t>
      </w:r>
      <w:r>
        <w:rPr>
          <w:rFonts w:ascii="仿宋_GB2312" w:eastAsia="仿宋_GB2312" w:hint="eastAsia"/>
          <w:sz w:val="24"/>
        </w:rPr>
        <w:t>满</w:t>
      </w:r>
      <w:r w:rsidRPr="00AA3FDA">
        <w:rPr>
          <w:rFonts w:ascii="仿宋_GB2312" w:eastAsia="仿宋_GB2312" w:hint="eastAsia"/>
          <w:sz w:val="24"/>
        </w:rPr>
        <w:t>分。</w:t>
      </w:r>
    </w:p>
    <w:p w:rsidR="00EC1E73" w:rsidRPr="003A26B8" w:rsidRDefault="00EC1E73" w:rsidP="00EC1E73">
      <w:pPr>
        <w:rPr>
          <w:rFonts w:ascii="仿宋_GB2312" w:eastAsia="仿宋_GB2312"/>
          <w:b/>
          <w:sz w:val="24"/>
        </w:rPr>
      </w:pPr>
      <w:r w:rsidRPr="003A26B8">
        <w:rPr>
          <w:rFonts w:ascii="仿宋_GB2312" w:eastAsia="仿宋_GB2312" w:hint="eastAsia"/>
          <w:b/>
          <w:sz w:val="24"/>
        </w:rPr>
        <w:t>19.简述抗结核药品管理的工作内容。</w:t>
      </w:r>
    </w:p>
    <w:p w:rsidR="00EC1E73" w:rsidRDefault="00EC1E73" w:rsidP="00EC1E73">
      <w:pPr>
        <w:rPr>
          <w:rFonts w:ascii="仿宋_GB2312" w:eastAsia="仿宋_GB2312" w:hAnsiTheme="minorEastAsia"/>
          <w:sz w:val="24"/>
        </w:rPr>
      </w:pPr>
      <w:r w:rsidRPr="00AA3FDA">
        <w:rPr>
          <w:rFonts w:ascii="仿宋_GB2312" w:eastAsia="仿宋_GB2312" w:hint="eastAsia"/>
          <w:sz w:val="24"/>
        </w:rPr>
        <w:t>答案：</w:t>
      </w:r>
      <w:r w:rsidRPr="003A26B8">
        <w:rPr>
          <w:rFonts w:ascii="仿宋_GB2312" w:eastAsia="仿宋_GB2312" w:hAnsiTheme="minorEastAsia" w:hint="eastAsia"/>
          <w:sz w:val="24"/>
        </w:rPr>
        <w:t>⑴药品选择</w:t>
      </w:r>
      <w:r>
        <w:rPr>
          <w:rFonts w:ascii="仿宋_GB2312" w:eastAsia="仿宋_GB2312" w:hAnsiTheme="minorEastAsia" w:hint="eastAsia"/>
          <w:sz w:val="24"/>
        </w:rPr>
        <w:t>：包括挑选高质量的抗结核药品和适当的剂量、剂型；</w:t>
      </w:r>
    </w:p>
    <w:p w:rsidR="00EC1E73" w:rsidRDefault="00EC1E73" w:rsidP="00EC1E73">
      <w:pPr>
        <w:rPr>
          <w:rFonts w:ascii="仿宋_GB2312" w:eastAsia="仿宋_GB2312" w:hAnsiTheme="minorEastAsia"/>
          <w:sz w:val="24"/>
        </w:rPr>
      </w:pPr>
      <w:r w:rsidRPr="00AA3FDA">
        <w:rPr>
          <w:rFonts w:ascii="仿宋_GB2312" w:eastAsia="仿宋_GB2312" w:hAnsiTheme="minorEastAsia" w:hint="eastAsia"/>
          <w:sz w:val="24"/>
        </w:rPr>
        <w:t>⑵</w:t>
      </w:r>
      <w:r>
        <w:rPr>
          <w:rFonts w:ascii="仿宋_GB2312" w:eastAsia="仿宋_GB2312" w:hAnsiTheme="minorEastAsia" w:hint="eastAsia"/>
          <w:sz w:val="24"/>
        </w:rPr>
        <w:t>药品采购：包括确定需求的抗结核药品数量、选择采购方法、招标管理、制定合同条款、确保药品质量、保证合同履行；</w:t>
      </w:r>
    </w:p>
    <w:p w:rsidR="00EC1E73" w:rsidRDefault="00EC1E73" w:rsidP="00EC1E73">
      <w:pPr>
        <w:rPr>
          <w:rFonts w:ascii="仿宋_GB2312" w:eastAsia="仿宋_GB2312"/>
          <w:sz w:val="24"/>
        </w:rPr>
      </w:pPr>
      <w:r w:rsidRPr="00AA3FDA">
        <w:rPr>
          <w:rFonts w:ascii="仿宋_GB2312" w:eastAsia="仿宋_GB2312" w:hAnsiTheme="minorEastAsia" w:hint="eastAsia"/>
          <w:sz w:val="24"/>
        </w:rPr>
        <w:t>⑶</w:t>
      </w:r>
      <w:r>
        <w:rPr>
          <w:rFonts w:ascii="仿宋_GB2312" w:eastAsia="仿宋_GB2312" w:hAnsiTheme="minorEastAsia" w:hint="eastAsia"/>
          <w:sz w:val="24"/>
        </w:rPr>
        <w:t>药品分发：包括办理交割手续、库存控制、库存管理、药品运输到药品库房；</w:t>
      </w:r>
      <w:r w:rsidRPr="00AA3FDA">
        <w:rPr>
          <w:rFonts w:ascii="仿宋_GB2312" w:eastAsia="仿宋_GB2312" w:hAnsiTheme="minorEastAsia" w:hint="eastAsia"/>
          <w:sz w:val="24"/>
        </w:rPr>
        <w:t>⑷</w:t>
      </w:r>
      <w:r>
        <w:rPr>
          <w:rFonts w:ascii="仿宋_GB2312" w:eastAsia="仿宋_GB2312" w:hAnsiTheme="minorEastAsia" w:hint="eastAsia"/>
          <w:sz w:val="24"/>
        </w:rPr>
        <w:t>药品使用：包括诊断、开具处方、分发药品和患者正确服药。</w:t>
      </w:r>
    </w:p>
    <w:p w:rsidR="00EC1E73" w:rsidRPr="00AA3FDA" w:rsidRDefault="00EC1E73" w:rsidP="00EC1E73">
      <w:pPr>
        <w:rPr>
          <w:rFonts w:ascii="仿宋_GB2312" w:eastAsia="仿宋_GB2312"/>
          <w:sz w:val="24"/>
        </w:rPr>
      </w:pPr>
      <w:r w:rsidRPr="00AA3FDA">
        <w:rPr>
          <w:rFonts w:ascii="仿宋_GB2312" w:eastAsia="仿宋_GB2312" w:hint="eastAsia"/>
          <w:sz w:val="24"/>
        </w:rPr>
        <w:lastRenderedPageBreak/>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5</w:t>
      </w:r>
      <w:r w:rsidRPr="00AA3FDA">
        <w:rPr>
          <w:rFonts w:ascii="仿宋_GB2312" w:eastAsia="仿宋_GB2312" w:hint="eastAsia"/>
          <w:sz w:val="24"/>
        </w:rPr>
        <w:t>分。</w:t>
      </w:r>
    </w:p>
    <w:p w:rsidR="00EC1E73" w:rsidRPr="007374B8" w:rsidRDefault="00EC1E73" w:rsidP="00EC1E73">
      <w:pPr>
        <w:rPr>
          <w:rFonts w:ascii="仿宋_GB2312" w:eastAsia="仿宋_GB2312"/>
          <w:b/>
          <w:sz w:val="24"/>
        </w:rPr>
      </w:pPr>
      <w:r w:rsidRPr="00CF4EAB">
        <w:rPr>
          <w:rFonts w:ascii="仿宋_GB2312" w:eastAsia="仿宋_GB2312" w:hint="eastAsia"/>
          <w:b/>
          <w:sz w:val="24"/>
        </w:rPr>
        <w:t>20.</w:t>
      </w:r>
      <w:r w:rsidRPr="007374B8">
        <w:rPr>
          <w:rFonts w:ascii="仿宋_GB2312" w:eastAsia="仿宋_GB2312" w:hint="eastAsia"/>
          <w:b/>
          <w:sz w:val="24"/>
        </w:rPr>
        <w:t>提高发现和治疗肺结核患者工作质量</w:t>
      </w:r>
      <w:r>
        <w:rPr>
          <w:rFonts w:ascii="仿宋_GB2312" w:eastAsia="仿宋_GB2312" w:hint="eastAsia"/>
          <w:b/>
          <w:sz w:val="24"/>
        </w:rPr>
        <w:t>应该</w:t>
      </w:r>
      <w:r w:rsidRPr="007374B8">
        <w:rPr>
          <w:rFonts w:ascii="仿宋_GB2312" w:eastAsia="仿宋_GB2312" w:hint="eastAsia"/>
          <w:b/>
          <w:sz w:val="24"/>
        </w:rPr>
        <w:t>从哪几方面努力？</w:t>
      </w:r>
    </w:p>
    <w:p w:rsidR="00EC1E73" w:rsidRPr="007374B8" w:rsidRDefault="00EC1E73" w:rsidP="00EC1E73">
      <w:pPr>
        <w:rPr>
          <w:rFonts w:ascii="仿宋_GB2312" w:eastAsia="仿宋_GB2312" w:hAnsiTheme="minorEastAsia"/>
          <w:sz w:val="24"/>
        </w:rPr>
      </w:pPr>
      <w:r w:rsidRPr="007374B8">
        <w:rPr>
          <w:rFonts w:ascii="仿宋_GB2312" w:eastAsia="仿宋_GB2312" w:hAnsiTheme="minorEastAsia" w:hint="eastAsia"/>
          <w:sz w:val="24"/>
        </w:rPr>
        <w:t>答案：</w:t>
      </w:r>
      <w:r w:rsidRPr="00AA3FDA">
        <w:rPr>
          <w:rFonts w:ascii="仿宋_GB2312" w:eastAsia="仿宋_GB2312" w:hAnsiTheme="minorEastAsia" w:hint="eastAsia"/>
          <w:sz w:val="24"/>
        </w:rPr>
        <w:t>⑴</w:t>
      </w:r>
      <w:r w:rsidRPr="007374B8">
        <w:rPr>
          <w:rFonts w:ascii="仿宋_GB2312" w:eastAsia="仿宋_GB2312" w:hAnsiTheme="minorEastAsia"/>
          <w:sz w:val="24"/>
        </w:rPr>
        <w:t>加强实验室能力建设</w:t>
      </w:r>
      <w:r w:rsidRPr="007374B8">
        <w:rPr>
          <w:rFonts w:ascii="仿宋_GB2312" w:eastAsia="仿宋_GB2312" w:hAnsiTheme="minorEastAsia" w:hint="eastAsia"/>
          <w:sz w:val="24"/>
        </w:rPr>
        <w:t>；</w:t>
      </w:r>
      <w:r w:rsidRPr="00AA3FDA">
        <w:rPr>
          <w:rFonts w:ascii="仿宋_GB2312" w:eastAsia="仿宋_GB2312" w:hAnsiTheme="minorEastAsia" w:hint="eastAsia"/>
          <w:sz w:val="24"/>
        </w:rPr>
        <w:t>⑵</w:t>
      </w:r>
      <w:r w:rsidRPr="007374B8">
        <w:rPr>
          <w:rFonts w:ascii="仿宋_GB2312" w:eastAsia="仿宋_GB2312" w:hAnsiTheme="minorEastAsia"/>
          <w:sz w:val="24"/>
        </w:rPr>
        <w:t>积极发现肺结核患者</w:t>
      </w:r>
      <w:r w:rsidRPr="007374B8">
        <w:rPr>
          <w:rFonts w:ascii="仿宋_GB2312" w:eastAsia="仿宋_GB2312" w:hAnsiTheme="minorEastAsia" w:hint="eastAsia"/>
          <w:sz w:val="24"/>
        </w:rPr>
        <w:t>；</w:t>
      </w:r>
      <w:r w:rsidRPr="00AA3FDA">
        <w:rPr>
          <w:rFonts w:ascii="仿宋_GB2312" w:eastAsia="仿宋_GB2312" w:hAnsiTheme="minorEastAsia" w:hint="eastAsia"/>
          <w:sz w:val="24"/>
        </w:rPr>
        <w:t>⑶</w:t>
      </w:r>
      <w:r w:rsidRPr="007374B8">
        <w:rPr>
          <w:rFonts w:ascii="仿宋_GB2312" w:eastAsia="仿宋_GB2312" w:hAnsiTheme="minorEastAsia"/>
          <w:sz w:val="24"/>
        </w:rPr>
        <w:t>做好肺结核患者的治疗与管理</w:t>
      </w:r>
      <w:r w:rsidRPr="007374B8">
        <w:rPr>
          <w:rFonts w:ascii="仿宋_GB2312" w:eastAsia="仿宋_GB2312" w:hAnsiTheme="minorEastAsia" w:hint="eastAsia"/>
          <w:sz w:val="24"/>
        </w:rPr>
        <w:t>；</w:t>
      </w:r>
      <w:r w:rsidRPr="00AA3FDA">
        <w:rPr>
          <w:rFonts w:ascii="仿宋_GB2312" w:eastAsia="仿宋_GB2312" w:hAnsiTheme="minorEastAsia" w:hint="eastAsia"/>
          <w:sz w:val="24"/>
        </w:rPr>
        <w:t>⑷</w:t>
      </w:r>
      <w:r w:rsidRPr="007374B8">
        <w:rPr>
          <w:rFonts w:ascii="仿宋_GB2312" w:eastAsia="仿宋_GB2312" w:hAnsiTheme="minorEastAsia"/>
          <w:sz w:val="24"/>
        </w:rPr>
        <w:t>全面开展医疗机构与结核病防治机构合作</w:t>
      </w:r>
      <w:r w:rsidRPr="007374B8">
        <w:rPr>
          <w:rFonts w:ascii="仿宋_GB2312" w:eastAsia="仿宋_GB2312" w:hAnsiTheme="minorEastAsia" w:hint="eastAsia"/>
          <w:sz w:val="24"/>
        </w:rPr>
        <w:t>；</w:t>
      </w:r>
      <w:r w:rsidRPr="00AA3FDA">
        <w:rPr>
          <w:rFonts w:ascii="仿宋_GB2312" w:eastAsia="仿宋_GB2312" w:hAnsiTheme="minorEastAsia" w:hint="eastAsia"/>
          <w:sz w:val="24"/>
        </w:rPr>
        <w:t>⑸</w:t>
      </w:r>
      <w:r w:rsidRPr="007374B8">
        <w:rPr>
          <w:rFonts w:ascii="仿宋_GB2312" w:eastAsia="仿宋_GB2312" w:hAnsiTheme="minorEastAsia"/>
          <w:sz w:val="24"/>
        </w:rPr>
        <w:t>健全抗结核病药品的供应和管理系统</w:t>
      </w:r>
      <w:r w:rsidRPr="007374B8">
        <w:rPr>
          <w:rFonts w:ascii="仿宋_GB2312" w:eastAsia="仿宋_GB2312" w:hAnsiTheme="minorEastAsia" w:hint="eastAsia"/>
          <w:sz w:val="24"/>
        </w:rPr>
        <w:t>。</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Pr="00000BCC" w:rsidRDefault="00EC1E73" w:rsidP="00EC1E73">
      <w:pPr>
        <w:rPr>
          <w:rFonts w:ascii="仿宋_GB2312" w:eastAsia="仿宋_GB2312"/>
          <w:sz w:val="24"/>
        </w:rPr>
      </w:pPr>
      <w:r w:rsidRPr="00000BCC">
        <w:rPr>
          <w:rFonts w:ascii="仿宋_GB2312" w:eastAsia="仿宋_GB2312" w:hint="eastAsia"/>
          <w:b/>
          <w:sz w:val="24"/>
        </w:rPr>
        <w:t>21.</w:t>
      </w:r>
      <w:r>
        <w:rPr>
          <w:rFonts w:ascii="仿宋_GB2312" w:eastAsia="仿宋_GB2312" w:hint="eastAsia"/>
          <w:b/>
          <w:sz w:val="24"/>
        </w:rPr>
        <w:t>抗结核药品库房管理中，</w:t>
      </w:r>
      <w:r w:rsidRPr="00000BCC">
        <w:rPr>
          <w:rFonts w:ascii="仿宋_GB2312" w:eastAsia="仿宋_GB2312" w:hint="eastAsia"/>
          <w:b/>
          <w:sz w:val="24"/>
        </w:rPr>
        <w:t>如何保证药品的安全？</w:t>
      </w:r>
    </w:p>
    <w:p w:rsidR="00EC1E73"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000BCC">
        <w:rPr>
          <w:rFonts w:ascii="仿宋_GB2312" w:eastAsia="仿宋_GB2312" w:hint="eastAsia"/>
          <w:sz w:val="24"/>
        </w:rPr>
        <w:t>库房设有专门的保管人员保证药品的安全；</w:t>
      </w:r>
      <w:r w:rsidRPr="00AA3FDA">
        <w:rPr>
          <w:rFonts w:ascii="仿宋_GB2312" w:eastAsia="仿宋_GB2312" w:hAnsiTheme="minorEastAsia" w:hint="eastAsia"/>
          <w:sz w:val="24"/>
        </w:rPr>
        <w:t>⑵</w:t>
      </w:r>
      <w:r w:rsidRPr="00000BCC">
        <w:rPr>
          <w:rFonts w:ascii="仿宋_GB2312" w:eastAsia="仿宋_GB2312" w:hint="eastAsia"/>
          <w:sz w:val="24"/>
        </w:rPr>
        <w:t>在不进行药品出入库时锁上库房，库房钥匙由库房管理人员保管；</w:t>
      </w:r>
      <w:r w:rsidRPr="00AA3FDA">
        <w:rPr>
          <w:rFonts w:ascii="仿宋_GB2312" w:eastAsia="仿宋_GB2312" w:hAnsiTheme="minorEastAsia" w:hint="eastAsia"/>
          <w:sz w:val="24"/>
        </w:rPr>
        <w:t>⑶</w:t>
      </w:r>
      <w:r w:rsidRPr="00000BCC">
        <w:rPr>
          <w:rFonts w:ascii="仿宋_GB2312" w:eastAsia="仿宋_GB2312" w:hint="eastAsia"/>
          <w:sz w:val="24"/>
        </w:rPr>
        <w:t>库房设有消防、防鼠设施，并能正常使用，且应培训库房保管人员如何使用；</w:t>
      </w:r>
      <w:r w:rsidRPr="00AA3FDA">
        <w:rPr>
          <w:rFonts w:ascii="仿宋_GB2312" w:eastAsia="仿宋_GB2312" w:hAnsiTheme="minorEastAsia" w:hint="eastAsia"/>
          <w:sz w:val="24"/>
        </w:rPr>
        <w:t>⑷</w:t>
      </w:r>
      <w:r w:rsidRPr="00000BCC">
        <w:rPr>
          <w:rFonts w:ascii="仿宋_GB2312" w:eastAsia="仿宋_GB2312" w:hint="eastAsia"/>
          <w:sz w:val="24"/>
        </w:rPr>
        <w:t xml:space="preserve">安装防盗设施。 </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5</w:t>
      </w:r>
      <w:r w:rsidRPr="00AA3FDA">
        <w:rPr>
          <w:rFonts w:ascii="仿宋_GB2312" w:eastAsia="仿宋_GB2312" w:hint="eastAsia"/>
          <w:sz w:val="24"/>
        </w:rPr>
        <w:t>分。</w:t>
      </w:r>
    </w:p>
    <w:p w:rsidR="00EC1E73" w:rsidRPr="00385882" w:rsidRDefault="00EC1E73" w:rsidP="00EC1E73">
      <w:pPr>
        <w:rPr>
          <w:rFonts w:ascii="仿宋_GB2312" w:eastAsia="仿宋_GB2312"/>
          <w:b/>
          <w:sz w:val="24"/>
        </w:rPr>
      </w:pPr>
      <w:r w:rsidRPr="00385882">
        <w:rPr>
          <w:rFonts w:ascii="仿宋_GB2312" w:eastAsia="仿宋_GB2312" w:hint="eastAsia"/>
          <w:b/>
          <w:sz w:val="24"/>
        </w:rPr>
        <w:t>22.</w:t>
      </w:r>
      <w:r>
        <w:rPr>
          <w:rFonts w:ascii="仿宋_GB2312" w:eastAsia="仿宋_GB2312" w:hint="eastAsia"/>
          <w:b/>
          <w:sz w:val="24"/>
        </w:rPr>
        <w:t>抗结核</w:t>
      </w:r>
      <w:r w:rsidRPr="00385882">
        <w:rPr>
          <w:rFonts w:ascii="仿宋_GB2312" w:eastAsia="仿宋_GB2312" w:hint="eastAsia"/>
          <w:b/>
          <w:sz w:val="24"/>
        </w:rPr>
        <w:t>药品的储存与发放</w:t>
      </w:r>
      <w:r>
        <w:rPr>
          <w:rFonts w:ascii="仿宋_GB2312" w:eastAsia="仿宋_GB2312" w:hint="eastAsia"/>
          <w:b/>
          <w:sz w:val="24"/>
        </w:rPr>
        <w:t>应符合哪些原则？</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385882">
        <w:rPr>
          <w:rFonts w:ascii="仿宋_GB2312" w:eastAsia="仿宋_GB2312" w:hint="eastAsia"/>
          <w:sz w:val="24"/>
        </w:rPr>
        <w:t>用简单的标签注明每种药品摆放的位置，便于查找和补充；</w:t>
      </w:r>
      <w:r w:rsidRPr="00AA3FDA">
        <w:rPr>
          <w:rFonts w:ascii="仿宋_GB2312" w:eastAsia="仿宋_GB2312" w:hAnsiTheme="minorEastAsia" w:hint="eastAsia"/>
          <w:sz w:val="24"/>
        </w:rPr>
        <w:t>⑵</w:t>
      </w:r>
      <w:r w:rsidRPr="00385882">
        <w:rPr>
          <w:rFonts w:ascii="仿宋_GB2312" w:eastAsia="仿宋_GB2312" w:hint="eastAsia"/>
          <w:sz w:val="24"/>
        </w:rPr>
        <w:t>应整齐码放，以方便查找和再次进货，同时药品堆垛间应留有足够的距离，以方便</w:t>
      </w:r>
      <w:proofErr w:type="gramStart"/>
      <w:r w:rsidRPr="00385882">
        <w:rPr>
          <w:rFonts w:ascii="仿宋_GB2312" w:eastAsia="仿宋_GB2312" w:hint="eastAsia"/>
          <w:sz w:val="24"/>
        </w:rPr>
        <w:t>取出某箱药品</w:t>
      </w:r>
      <w:proofErr w:type="gramEnd"/>
      <w:r w:rsidRPr="00385882">
        <w:rPr>
          <w:rFonts w:ascii="仿宋_GB2312" w:eastAsia="仿宋_GB2312" w:hint="eastAsia"/>
          <w:sz w:val="24"/>
        </w:rPr>
        <w:t>，而不需要挪动前后和两旁的货物；</w:t>
      </w:r>
      <w:r w:rsidRPr="00AA3FDA">
        <w:rPr>
          <w:rFonts w:ascii="仿宋_GB2312" w:eastAsia="仿宋_GB2312" w:hAnsiTheme="minorEastAsia" w:hint="eastAsia"/>
          <w:sz w:val="24"/>
        </w:rPr>
        <w:t>⑶</w:t>
      </w:r>
      <w:r w:rsidRPr="00385882">
        <w:rPr>
          <w:rFonts w:ascii="仿宋_GB2312" w:eastAsia="仿宋_GB2312" w:hint="eastAsia"/>
          <w:sz w:val="24"/>
        </w:rPr>
        <w:t>将有效期显示在盒子或箱子的外面，以方便随时查看；</w:t>
      </w:r>
      <w:r w:rsidRPr="00AA3FDA">
        <w:rPr>
          <w:rFonts w:ascii="仿宋_GB2312" w:eastAsia="仿宋_GB2312" w:hAnsiTheme="minorEastAsia" w:hint="eastAsia"/>
          <w:sz w:val="24"/>
        </w:rPr>
        <w:t>⑷</w:t>
      </w:r>
      <w:r w:rsidRPr="00385882">
        <w:rPr>
          <w:rFonts w:ascii="仿宋_GB2312" w:eastAsia="仿宋_GB2312" w:hint="eastAsia"/>
          <w:sz w:val="24"/>
        </w:rPr>
        <w:t>按照药品名称和批号分类摆放，先过期的药品放在前面；</w:t>
      </w:r>
      <w:r w:rsidRPr="00AA3FDA">
        <w:rPr>
          <w:rFonts w:ascii="仿宋_GB2312" w:eastAsia="仿宋_GB2312" w:hAnsiTheme="minorEastAsia" w:hint="eastAsia"/>
          <w:sz w:val="24"/>
        </w:rPr>
        <w:t>⑸</w:t>
      </w:r>
      <w:r w:rsidRPr="00385882">
        <w:rPr>
          <w:rFonts w:ascii="仿宋_GB2312" w:eastAsia="仿宋_GB2312" w:hint="eastAsia"/>
          <w:sz w:val="24"/>
        </w:rPr>
        <w:t>货物发放需按照先到期先发放的原则，即任何情况下都要先发放最先到有效期的药品。</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Default="00EC1E73" w:rsidP="00EC1E73">
      <w:pPr>
        <w:rPr>
          <w:rFonts w:ascii="仿宋_GB2312" w:eastAsia="仿宋_GB2312"/>
          <w:sz w:val="24"/>
        </w:rPr>
      </w:pPr>
      <w:r w:rsidRPr="00054449">
        <w:rPr>
          <w:rFonts w:ascii="仿宋_GB2312" w:eastAsia="仿宋_GB2312" w:hint="eastAsia"/>
          <w:b/>
          <w:sz w:val="24"/>
        </w:rPr>
        <w:t>23.督导报告一般</w:t>
      </w:r>
      <w:r w:rsidRPr="005F5970">
        <w:rPr>
          <w:rFonts w:ascii="仿宋_GB2312" w:eastAsia="仿宋_GB2312" w:hint="eastAsia"/>
          <w:b/>
          <w:sz w:val="24"/>
        </w:rPr>
        <w:t>包括哪几个主要部分？</w:t>
      </w:r>
    </w:p>
    <w:p w:rsidR="00EC1E73" w:rsidRPr="00AA3FDA"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Pr>
          <w:rFonts w:ascii="仿宋_GB2312" w:eastAsia="仿宋_GB2312" w:hAnsiTheme="minorEastAsia" w:hint="eastAsia"/>
          <w:sz w:val="24"/>
        </w:rPr>
        <w:t>标题</w:t>
      </w:r>
      <w:r w:rsidRPr="00AA3FDA">
        <w:rPr>
          <w:rFonts w:ascii="仿宋_GB2312" w:eastAsia="仿宋_GB2312" w:hAnsiTheme="minorEastAsia" w:hint="eastAsia"/>
          <w:sz w:val="24"/>
        </w:rPr>
        <w:t>⑵</w:t>
      </w:r>
      <w:r>
        <w:rPr>
          <w:rFonts w:ascii="仿宋_GB2312" w:eastAsia="仿宋_GB2312" w:hAnsiTheme="minorEastAsia" w:hint="eastAsia"/>
          <w:sz w:val="24"/>
        </w:rPr>
        <w:t>摘要</w:t>
      </w:r>
      <w:r w:rsidRPr="00AA3FDA">
        <w:rPr>
          <w:rFonts w:ascii="仿宋_GB2312" w:eastAsia="仿宋_GB2312" w:hAnsiTheme="minorEastAsia" w:hint="eastAsia"/>
          <w:sz w:val="24"/>
        </w:rPr>
        <w:t>⑶</w:t>
      </w:r>
      <w:r>
        <w:rPr>
          <w:rFonts w:ascii="仿宋_GB2312" w:eastAsia="仿宋_GB2312" w:hAnsiTheme="minorEastAsia" w:hint="eastAsia"/>
          <w:sz w:val="24"/>
        </w:rPr>
        <w:t>督导日期</w:t>
      </w:r>
      <w:r w:rsidRPr="00AA3FDA">
        <w:rPr>
          <w:rFonts w:ascii="仿宋_GB2312" w:eastAsia="仿宋_GB2312" w:hAnsiTheme="minorEastAsia" w:hint="eastAsia"/>
          <w:sz w:val="24"/>
        </w:rPr>
        <w:t>⑷</w:t>
      </w:r>
      <w:r>
        <w:rPr>
          <w:rFonts w:ascii="仿宋_GB2312" w:eastAsia="仿宋_GB2312" w:hAnsiTheme="minorEastAsia" w:hint="eastAsia"/>
          <w:sz w:val="24"/>
        </w:rPr>
        <w:t>督导地点</w:t>
      </w:r>
      <w:r w:rsidRPr="00AA3FDA">
        <w:rPr>
          <w:rFonts w:ascii="仿宋_GB2312" w:eastAsia="仿宋_GB2312" w:hAnsiTheme="minorEastAsia" w:hint="eastAsia"/>
          <w:sz w:val="24"/>
        </w:rPr>
        <w:t>⑸</w:t>
      </w:r>
      <w:r>
        <w:rPr>
          <w:rFonts w:ascii="仿宋_GB2312" w:eastAsia="仿宋_GB2312" w:hAnsiTheme="minorEastAsia" w:hint="eastAsia"/>
          <w:sz w:val="24"/>
        </w:rPr>
        <w:t>督导组成员</w:t>
      </w:r>
      <w:r w:rsidRPr="00AA3FDA">
        <w:rPr>
          <w:rFonts w:ascii="仿宋_GB2312" w:eastAsia="仿宋_GB2312" w:hAnsiTheme="minorEastAsia" w:hint="eastAsia"/>
          <w:sz w:val="24"/>
        </w:rPr>
        <w:t>⑹</w:t>
      </w:r>
      <w:r>
        <w:rPr>
          <w:rFonts w:ascii="仿宋_GB2312" w:eastAsia="仿宋_GB2312" w:hAnsiTheme="minorEastAsia" w:hint="eastAsia"/>
          <w:sz w:val="24"/>
        </w:rPr>
        <w:t>督导报告正文</w:t>
      </w:r>
      <w:r w:rsidRPr="00AA3FDA">
        <w:rPr>
          <w:rFonts w:ascii="仿宋_GB2312" w:eastAsia="仿宋_GB2312" w:hAnsiTheme="minorEastAsia" w:hint="eastAsia"/>
          <w:sz w:val="24"/>
        </w:rPr>
        <w:t>⑺</w:t>
      </w:r>
      <w:r>
        <w:rPr>
          <w:rFonts w:ascii="仿宋_GB2312" w:eastAsia="仿宋_GB2312" w:hAnsiTheme="minorEastAsia" w:hint="eastAsia"/>
          <w:sz w:val="24"/>
        </w:rPr>
        <w:t>附件。</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3</w:t>
      </w:r>
      <w:r w:rsidRPr="00AA3FDA">
        <w:rPr>
          <w:rFonts w:ascii="仿宋_GB2312" w:eastAsia="仿宋_GB2312" w:hint="eastAsia"/>
          <w:sz w:val="24"/>
        </w:rPr>
        <w:t>分</w:t>
      </w:r>
      <w:r>
        <w:rPr>
          <w:rFonts w:ascii="仿宋_GB2312" w:eastAsia="仿宋_GB2312" w:hint="eastAsia"/>
          <w:sz w:val="24"/>
        </w:rPr>
        <w:t>，全部答对得满分</w:t>
      </w:r>
      <w:r w:rsidRPr="00AA3FDA">
        <w:rPr>
          <w:rFonts w:ascii="仿宋_GB2312" w:eastAsia="仿宋_GB2312" w:hint="eastAsia"/>
          <w:sz w:val="24"/>
        </w:rPr>
        <w:t>。</w:t>
      </w:r>
    </w:p>
    <w:p w:rsidR="00EC1E73" w:rsidRPr="001A2E49" w:rsidRDefault="00EC1E73" w:rsidP="00EC1E73">
      <w:pPr>
        <w:rPr>
          <w:rFonts w:ascii="仿宋_GB2312" w:eastAsia="仿宋_GB2312"/>
          <w:b/>
          <w:sz w:val="24"/>
        </w:rPr>
      </w:pPr>
      <w:r w:rsidRPr="001A2E49">
        <w:rPr>
          <w:rFonts w:ascii="仿宋_GB2312" w:eastAsia="仿宋_GB2312" w:hint="eastAsia"/>
          <w:b/>
          <w:sz w:val="24"/>
        </w:rPr>
        <w:lastRenderedPageBreak/>
        <w:t>24.督导中现场反馈注意事项有哪些？</w:t>
      </w:r>
    </w:p>
    <w:p w:rsidR="00EC1E73"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1A2E49">
        <w:rPr>
          <w:rFonts w:ascii="仿宋_GB2312" w:eastAsia="仿宋_GB2312" w:hint="eastAsia"/>
          <w:sz w:val="24"/>
        </w:rPr>
        <w:t>现场反馈要简单明了，条理清晰，分析透彻，重点突出。</w:t>
      </w:r>
      <w:r>
        <w:rPr>
          <w:rFonts w:ascii="仿宋_GB2312" w:eastAsia="仿宋_GB2312" w:hint="eastAsia"/>
          <w:sz w:val="24"/>
        </w:rPr>
        <w:t xml:space="preserve">  </w:t>
      </w:r>
      <w:r w:rsidRPr="00AA3FDA">
        <w:rPr>
          <w:rFonts w:ascii="仿宋_GB2312" w:eastAsia="仿宋_GB2312" w:hAnsiTheme="minorEastAsia" w:hint="eastAsia"/>
          <w:sz w:val="24"/>
        </w:rPr>
        <w:t>⑵</w:t>
      </w:r>
      <w:r w:rsidRPr="001A2E49">
        <w:rPr>
          <w:rFonts w:ascii="仿宋_GB2312" w:eastAsia="仿宋_GB2312" w:hint="eastAsia"/>
          <w:sz w:val="24"/>
        </w:rPr>
        <w:t>政策性与技术性内容分别叙述，侧重点视反馈时参与对象而定；有政府或卫生行政部门领导参与时，重点反馈有关政策性问题；仅有专业人员参与时，则重点反馈技术性问题。</w:t>
      </w:r>
      <w:r>
        <w:rPr>
          <w:rFonts w:ascii="仿宋_GB2312" w:eastAsia="仿宋_GB2312" w:hint="eastAsia"/>
          <w:sz w:val="24"/>
        </w:rPr>
        <w:t xml:space="preserve">   </w:t>
      </w:r>
      <w:r w:rsidRPr="00AA3FDA">
        <w:rPr>
          <w:rFonts w:ascii="仿宋_GB2312" w:eastAsia="仿宋_GB2312" w:hAnsiTheme="minorEastAsia" w:hint="eastAsia"/>
          <w:sz w:val="24"/>
        </w:rPr>
        <w:t>⑶</w:t>
      </w:r>
      <w:r w:rsidRPr="001A2E49">
        <w:rPr>
          <w:rFonts w:ascii="仿宋_GB2312" w:eastAsia="仿宋_GB2312" w:hint="eastAsia"/>
          <w:sz w:val="24"/>
        </w:rPr>
        <w:t>现场反馈首先陈述督导过程中发现的客观事实和数据；然后总结好的经验和做法，并进行充分肯定；再明确地提出督导中发现的主要问题，结合当地实际提出改进工作的建设性意见。</w:t>
      </w:r>
      <w:r>
        <w:rPr>
          <w:rFonts w:ascii="仿宋_GB2312" w:eastAsia="仿宋_GB2312" w:hint="eastAsia"/>
          <w:sz w:val="24"/>
        </w:rPr>
        <w:t xml:space="preserve">   </w:t>
      </w:r>
      <w:r w:rsidRPr="00AA3FDA">
        <w:rPr>
          <w:rFonts w:ascii="仿宋_GB2312" w:eastAsia="仿宋_GB2312" w:hAnsiTheme="minorEastAsia" w:hint="eastAsia"/>
          <w:sz w:val="24"/>
        </w:rPr>
        <w:t>⑷</w:t>
      </w:r>
      <w:r w:rsidRPr="001A2E49">
        <w:rPr>
          <w:rFonts w:ascii="仿宋_GB2312" w:eastAsia="仿宋_GB2312" w:hint="eastAsia"/>
          <w:sz w:val="24"/>
        </w:rPr>
        <w:t>尊重和倾听被督导单位的意见和建议，能够现场答复的最好现场决定，如不能现场答复，回去商定后尽早给予答复。</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Default="00EC1E73" w:rsidP="00EC1E73">
      <w:pPr>
        <w:rPr>
          <w:rFonts w:ascii="仿宋_GB2312" w:eastAsia="仿宋_GB2312"/>
          <w:sz w:val="24"/>
        </w:rPr>
      </w:pPr>
      <w:r w:rsidRPr="00571565">
        <w:rPr>
          <w:rFonts w:ascii="仿宋_GB2312" w:eastAsia="仿宋_GB2312" w:hint="eastAsia"/>
          <w:b/>
          <w:sz w:val="24"/>
        </w:rPr>
        <w:t>25. 对结核病人进行访视的内容包括什么？</w:t>
      </w:r>
    </w:p>
    <w:p w:rsidR="00EC1E73"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571565">
        <w:rPr>
          <w:rFonts w:ascii="仿宋_GB2312" w:eastAsia="仿宋_GB2312" w:hint="eastAsia"/>
          <w:sz w:val="24"/>
        </w:rPr>
        <w:t>询问确诊前患者出现症状、就诊等情况，询问复治患者既往诊治情况</w:t>
      </w:r>
      <w:r>
        <w:rPr>
          <w:rFonts w:ascii="仿宋_GB2312" w:eastAsia="仿宋_GB2312" w:hint="eastAsia"/>
          <w:sz w:val="24"/>
        </w:rPr>
        <w:t>；</w:t>
      </w:r>
      <w:r w:rsidRPr="00AA3FDA">
        <w:rPr>
          <w:rFonts w:ascii="仿宋_GB2312" w:eastAsia="仿宋_GB2312" w:hAnsiTheme="minorEastAsia" w:hint="eastAsia"/>
          <w:sz w:val="24"/>
        </w:rPr>
        <w:t>⑵</w:t>
      </w:r>
      <w:r w:rsidRPr="00571565">
        <w:rPr>
          <w:rFonts w:ascii="仿宋_GB2312" w:eastAsia="仿宋_GB2312" w:hint="eastAsia"/>
          <w:sz w:val="24"/>
        </w:rPr>
        <w:t>询问目前治疗情况、病情变化和不良反应等情况；</w:t>
      </w:r>
      <w:r w:rsidRPr="00AA3FDA">
        <w:rPr>
          <w:rFonts w:ascii="仿宋_GB2312" w:eastAsia="仿宋_GB2312" w:hAnsiTheme="minorEastAsia" w:hint="eastAsia"/>
          <w:sz w:val="24"/>
        </w:rPr>
        <w:t>⑶</w:t>
      </w:r>
      <w:r w:rsidRPr="00571565">
        <w:rPr>
          <w:rFonts w:ascii="仿宋_GB2312" w:eastAsia="仿宋_GB2312" w:hint="eastAsia"/>
          <w:sz w:val="24"/>
        </w:rPr>
        <w:t>了解患者对结核病的认识和对坚持规律抗结核治疗的认识；</w:t>
      </w:r>
      <w:r w:rsidRPr="00AA3FDA">
        <w:rPr>
          <w:rFonts w:ascii="仿宋_GB2312" w:eastAsia="仿宋_GB2312" w:hAnsiTheme="minorEastAsia" w:hint="eastAsia"/>
          <w:sz w:val="24"/>
        </w:rPr>
        <w:t>⑷</w:t>
      </w:r>
      <w:r w:rsidRPr="00571565">
        <w:rPr>
          <w:rFonts w:ascii="仿宋_GB2312" w:eastAsia="仿宋_GB2312" w:hint="eastAsia"/>
          <w:sz w:val="24"/>
        </w:rPr>
        <w:t>通过询问，了解患者获得免费诊断和免费治疗情况，了解县、乡级医生来家访视情况，了解村医</w:t>
      </w:r>
      <w:proofErr w:type="gramStart"/>
      <w:r w:rsidRPr="00571565">
        <w:rPr>
          <w:rFonts w:ascii="仿宋_GB2312" w:eastAsia="仿宋_GB2312" w:hint="eastAsia"/>
          <w:sz w:val="24"/>
        </w:rPr>
        <w:t>生执行面</w:t>
      </w:r>
      <w:proofErr w:type="gramEnd"/>
      <w:r w:rsidRPr="00571565">
        <w:rPr>
          <w:rFonts w:ascii="仿宋_GB2312" w:eastAsia="仿宋_GB2312" w:hint="eastAsia"/>
          <w:sz w:val="24"/>
        </w:rPr>
        <w:t>视服药情况等。</w:t>
      </w:r>
      <w:r w:rsidRPr="00AA3FDA">
        <w:rPr>
          <w:rFonts w:ascii="仿宋_GB2312" w:eastAsia="仿宋_GB2312" w:hAnsiTheme="minorEastAsia" w:hint="eastAsia"/>
          <w:sz w:val="24"/>
        </w:rPr>
        <w:t>⑸</w:t>
      </w:r>
      <w:r w:rsidRPr="00571565">
        <w:rPr>
          <w:rFonts w:ascii="仿宋_GB2312" w:eastAsia="仿宋_GB2312" w:hint="eastAsia"/>
          <w:sz w:val="24"/>
        </w:rPr>
        <w:t>利用对患者访视的良机对患者进行宣教，特别要强调坚持规律化疗的重要性。</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p>
    <w:p w:rsidR="00EC1E73" w:rsidRPr="00990BE6" w:rsidRDefault="00EC1E73" w:rsidP="00EC1E73">
      <w:pPr>
        <w:rPr>
          <w:rFonts w:ascii="仿宋_GB2312" w:eastAsia="仿宋_GB2312"/>
          <w:b/>
          <w:sz w:val="24"/>
        </w:rPr>
      </w:pPr>
      <w:r w:rsidRPr="00990BE6">
        <w:rPr>
          <w:rFonts w:ascii="仿宋_GB2312" w:eastAsia="仿宋_GB2312" w:hint="eastAsia"/>
          <w:b/>
          <w:sz w:val="24"/>
        </w:rPr>
        <w:t>26. 督导应遵循哪些基本要求？</w:t>
      </w:r>
    </w:p>
    <w:p w:rsidR="00EC1E73" w:rsidRPr="00990BE6"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990BE6">
        <w:rPr>
          <w:rFonts w:ascii="仿宋_GB2312" w:eastAsia="仿宋_GB2312" w:hint="eastAsia"/>
          <w:sz w:val="24"/>
        </w:rPr>
        <w:t>制度化：应按照《指南》要求，制定督导计划；</w:t>
      </w:r>
      <w:r>
        <w:rPr>
          <w:rFonts w:ascii="仿宋_GB2312" w:eastAsia="仿宋_GB2312" w:hint="eastAsia"/>
          <w:sz w:val="24"/>
        </w:rPr>
        <w:t xml:space="preserve"> </w:t>
      </w:r>
      <w:r w:rsidRPr="00AA3FDA">
        <w:rPr>
          <w:rFonts w:ascii="仿宋_GB2312" w:eastAsia="仿宋_GB2312" w:hAnsiTheme="minorEastAsia" w:hint="eastAsia"/>
          <w:sz w:val="24"/>
        </w:rPr>
        <w:t>⑵</w:t>
      </w:r>
      <w:r w:rsidRPr="00990BE6">
        <w:rPr>
          <w:rFonts w:ascii="仿宋_GB2312" w:eastAsia="仿宋_GB2312" w:hint="eastAsia"/>
          <w:sz w:val="24"/>
        </w:rPr>
        <w:t>规范化：各类督导均应以《指南》为规范；</w:t>
      </w:r>
      <w:r>
        <w:rPr>
          <w:rFonts w:ascii="仿宋_GB2312" w:eastAsia="仿宋_GB2312" w:hint="eastAsia"/>
          <w:sz w:val="24"/>
        </w:rPr>
        <w:t xml:space="preserve">  </w:t>
      </w:r>
      <w:r w:rsidRPr="00AA3FDA">
        <w:rPr>
          <w:rFonts w:ascii="仿宋_GB2312" w:eastAsia="仿宋_GB2312" w:hAnsiTheme="minorEastAsia" w:hint="eastAsia"/>
          <w:sz w:val="24"/>
        </w:rPr>
        <w:t>⑶</w:t>
      </w:r>
      <w:r w:rsidRPr="00990BE6">
        <w:rPr>
          <w:rFonts w:ascii="仿宋_GB2312" w:eastAsia="仿宋_GB2312" w:hint="eastAsia"/>
          <w:sz w:val="24"/>
        </w:rPr>
        <w:t>均衡性：对辖区内所有《规划》实施相关单位进行合理和均衡的督导。注意督导覆盖面的同时，应对重点单位进行督导；</w:t>
      </w:r>
      <w:r>
        <w:rPr>
          <w:rFonts w:ascii="仿宋_GB2312" w:eastAsia="仿宋_GB2312" w:hint="eastAsia"/>
          <w:sz w:val="24"/>
        </w:rPr>
        <w:t xml:space="preserve"> </w:t>
      </w:r>
      <w:r w:rsidRPr="00AA3FDA">
        <w:rPr>
          <w:rFonts w:ascii="仿宋_GB2312" w:eastAsia="仿宋_GB2312" w:hAnsiTheme="minorEastAsia" w:hint="eastAsia"/>
          <w:sz w:val="24"/>
        </w:rPr>
        <w:t>⑷</w:t>
      </w:r>
      <w:r w:rsidRPr="00990BE6">
        <w:rPr>
          <w:rFonts w:ascii="仿宋_GB2312" w:eastAsia="仿宋_GB2312" w:hint="eastAsia"/>
          <w:sz w:val="24"/>
        </w:rPr>
        <w:t>科学性：注意收集信息的可靠性和问题分析方法的正确性，注重问题的一般性、特殊性、偶然性、系统性及其内在联系，遵循深入基层、实事求是，反对弄虚作假；</w:t>
      </w:r>
    </w:p>
    <w:p w:rsidR="00EC1E73" w:rsidRPr="00990BE6" w:rsidRDefault="00EC1E73" w:rsidP="00EC1E73">
      <w:pPr>
        <w:rPr>
          <w:rFonts w:ascii="仿宋_GB2312" w:eastAsia="仿宋_GB2312"/>
          <w:sz w:val="24"/>
        </w:rPr>
      </w:pPr>
      <w:r w:rsidRPr="00AA3FDA">
        <w:rPr>
          <w:rFonts w:ascii="仿宋_GB2312" w:eastAsia="仿宋_GB2312" w:hAnsiTheme="minorEastAsia" w:hint="eastAsia"/>
          <w:sz w:val="24"/>
        </w:rPr>
        <w:lastRenderedPageBreak/>
        <w:t>⑸</w:t>
      </w:r>
      <w:r w:rsidRPr="00990BE6">
        <w:rPr>
          <w:rFonts w:ascii="仿宋_GB2312" w:eastAsia="仿宋_GB2312" w:hint="eastAsia"/>
          <w:sz w:val="24"/>
        </w:rPr>
        <w:t>政策与技术并重：结核病防治是政府行为，政府承诺是《规划》目标实现的根本保证，应尽可能争取政府和相关部门参加督导。技术策略是《规划》目标实现的技术手段，应有各级各类相关技术人员参与督导；</w:t>
      </w:r>
      <w:r>
        <w:rPr>
          <w:rFonts w:ascii="仿宋_GB2312" w:eastAsia="仿宋_GB2312" w:hint="eastAsia"/>
          <w:sz w:val="24"/>
        </w:rPr>
        <w:t xml:space="preserve"> </w:t>
      </w:r>
      <w:r w:rsidRPr="00AA3FDA">
        <w:rPr>
          <w:rFonts w:ascii="仿宋_GB2312" w:eastAsia="仿宋_GB2312" w:hAnsiTheme="minorEastAsia" w:hint="eastAsia"/>
          <w:sz w:val="24"/>
        </w:rPr>
        <w:t>⑹</w:t>
      </w:r>
      <w:r w:rsidRPr="00990BE6">
        <w:rPr>
          <w:rFonts w:ascii="仿宋_GB2312" w:eastAsia="仿宋_GB2312" w:hint="eastAsia"/>
          <w:sz w:val="24"/>
        </w:rPr>
        <w:t>项目督导应与《规划》督导相结合：遵循项目为《规划》服务的原则，在项目督导的同时，应对相关的《规划》工作和实施人员进行督导；</w:t>
      </w:r>
      <w:r>
        <w:rPr>
          <w:rFonts w:ascii="仿宋_GB2312" w:eastAsia="仿宋_GB2312" w:hint="eastAsia"/>
          <w:sz w:val="24"/>
        </w:rPr>
        <w:t xml:space="preserve">  </w:t>
      </w:r>
      <w:r w:rsidRPr="00AA3FDA">
        <w:rPr>
          <w:rFonts w:ascii="仿宋_GB2312" w:eastAsia="仿宋_GB2312" w:hAnsiTheme="minorEastAsia" w:hint="eastAsia"/>
          <w:sz w:val="24"/>
        </w:rPr>
        <w:t>⑺</w:t>
      </w:r>
      <w:r w:rsidRPr="00990BE6">
        <w:rPr>
          <w:rFonts w:ascii="仿宋_GB2312" w:eastAsia="仿宋_GB2312" w:hint="eastAsia"/>
          <w:sz w:val="24"/>
        </w:rPr>
        <w:t>贯穿全程与突出重点相结合： 督导应贯穿《规划》实施全过程，《规划》实施的不同阶段督导重点不同。</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3</w:t>
      </w:r>
      <w:r w:rsidRPr="00AA3FDA">
        <w:rPr>
          <w:rFonts w:ascii="仿宋_GB2312" w:eastAsia="仿宋_GB2312" w:hint="eastAsia"/>
          <w:sz w:val="24"/>
        </w:rPr>
        <w:t>分</w:t>
      </w:r>
      <w:r>
        <w:rPr>
          <w:rFonts w:ascii="仿宋_GB2312" w:eastAsia="仿宋_GB2312" w:hint="eastAsia"/>
          <w:sz w:val="24"/>
        </w:rPr>
        <w:t>，全部答对得满分</w:t>
      </w:r>
      <w:r w:rsidRPr="00AA3FDA">
        <w:rPr>
          <w:rFonts w:ascii="仿宋_GB2312" w:eastAsia="仿宋_GB2312" w:hint="eastAsia"/>
          <w:sz w:val="24"/>
        </w:rPr>
        <w:t>。</w:t>
      </w:r>
    </w:p>
    <w:p w:rsidR="00EC1E73" w:rsidRPr="00284307" w:rsidRDefault="00EC1E73" w:rsidP="00EC1E73">
      <w:pPr>
        <w:rPr>
          <w:rFonts w:ascii="仿宋_GB2312" w:eastAsia="仿宋_GB2312"/>
          <w:b/>
          <w:sz w:val="24"/>
        </w:rPr>
      </w:pPr>
      <w:r w:rsidRPr="00284307">
        <w:rPr>
          <w:rFonts w:ascii="仿宋_GB2312" w:eastAsia="仿宋_GB2312" w:hint="eastAsia"/>
          <w:b/>
          <w:sz w:val="24"/>
        </w:rPr>
        <w:t>27.</w:t>
      </w:r>
      <w:r>
        <w:rPr>
          <w:rFonts w:ascii="仿宋_GB2312" w:eastAsia="仿宋_GB2312" w:hint="eastAsia"/>
          <w:b/>
          <w:sz w:val="24"/>
        </w:rPr>
        <w:t>县、乡、村三级</w:t>
      </w:r>
      <w:r w:rsidRPr="00284307">
        <w:rPr>
          <w:rFonts w:ascii="仿宋_GB2312" w:eastAsia="仿宋_GB2312" w:hint="eastAsia"/>
          <w:b/>
          <w:sz w:val="24"/>
        </w:rPr>
        <w:t>督导频次</w:t>
      </w:r>
      <w:r>
        <w:rPr>
          <w:rFonts w:ascii="仿宋_GB2312" w:eastAsia="仿宋_GB2312" w:hint="eastAsia"/>
          <w:b/>
          <w:sz w:val="24"/>
        </w:rPr>
        <w:t>各</w:t>
      </w:r>
      <w:r w:rsidRPr="00284307">
        <w:rPr>
          <w:rFonts w:ascii="仿宋_GB2312" w:eastAsia="仿宋_GB2312" w:hint="eastAsia"/>
          <w:b/>
          <w:sz w:val="24"/>
        </w:rPr>
        <w:t>有何要求？</w:t>
      </w:r>
    </w:p>
    <w:p w:rsidR="00EC1E73" w:rsidRPr="00284307"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284307">
        <w:rPr>
          <w:rFonts w:ascii="仿宋_GB2312" w:eastAsia="仿宋_GB2312" w:hint="eastAsia"/>
          <w:sz w:val="24"/>
        </w:rPr>
        <w:t>县（区）级：对所辖各乡（镇）每1～2个月督导1次，每次要对目前有免费治疗患者的各村进行督导，对每例涂阳肺结核患者全程至少访视2次，其中强化期1次。</w:t>
      </w:r>
      <w:r>
        <w:rPr>
          <w:rFonts w:ascii="仿宋_GB2312" w:eastAsia="仿宋_GB2312" w:hint="eastAsia"/>
          <w:sz w:val="24"/>
        </w:rPr>
        <w:t xml:space="preserve">     </w:t>
      </w:r>
      <w:r w:rsidRPr="00AA3FDA">
        <w:rPr>
          <w:rFonts w:ascii="仿宋_GB2312" w:eastAsia="仿宋_GB2312" w:hAnsiTheme="minorEastAsia" w:hint="eastAsia"/>
          <w:sz w:val="24"/>
        </w:rPr>
        <w:t>⑵</w:t>
      </w:r>
      <w:r w:rsidRPr="00284307">
        <w:rPr>
          <w:rFonts w:ascii="仿宋_GB2312" w:eastAsia="仿宋_GB2312" w:hint="eastAsia"/>
          <w:sz w:val="24"/>
        </w:rPr>
        <w:t>乡（镇）级：对每例涂阳肺结核患者全程至少访视4次，其中强化期2次。同时对村卫生室和村医生进行督导。</w:t>
      </w:r>
      <w:r>
        <w:rPr>
          <w:rFonts w:ascii="仿宋_GB2312" w:eastAsia="仿宋_GB2312" w:hint="eastAsia"/>
          <w:sz w:val="24"/>
        </w:rPr>
        <w:t xml:space="preserve">     </w:t>
      </w:r>
      <w:r w:rsidRPr="00AA3FDA">
        <w:rPr>
          <w:rFonts w:ascii="仿宋_GB2312" w:eastAsia="仿宋_GB2312" w:hAnsiTheme="minorEastAsia" w:hint="eastAsia"/>
          <w:sz w:val="24"/>
        </w:rPr>
        <w:t>⑶</w:t>
      </w:r>
      <w:r w:rsidRPr="00284307">
        <w:rPr>
          <w:rFonts w:ascii="仿宋_GB2312" w:eastAsia="仿宋_GB2312" w:hint="eastAsia"/>
          <w:sz w:val="24"/>
        </w:rPr>
        <w:t>村级：对所管理的结核患者，按照化疗方案，做到送药到手、看服下口、记录再走。对家庭督导员进行督导。</w:t>
      </w:r>
    </w:p>
    <w:p w:rsidR="00EC1E73" w:rsidRPr="00AA3FDA"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6</w:t>
      </w:r>
      <w:r w:rsidRPr="00AA3FDA">
        <w:rPr>
          <w:rFonts w:ascii="仿宋_GB2312" w:eastAsia="仿宋_GB2312" w:hint="eastAsia"/>
          <w:sz w:val="24"/>
        </w:rPr>
        <w:t>分</w:t>
      </w:r>
      <w:r>
        <w:rPr>
          <w:rFonts w:ascii="仿宋_GB2312" w:eastAsia="仿宋_GB2312" w:hint="eastAsia"/>
          <w:sz w:val="24"/>
        </w:rPr>
        <w:t>，全部答对得满分</w:t>
      </w:r>
      <w:r w:rsidRPr="00AA3FDA">
        <w:rPr>
          <w:rFonts w:ascii="仿宋_GB2312" w:eastAsia="仿宋_GB2312" w:hint="eastAsia"/>
          <w:sz w:val="24"/>
        </w:rPr>
        <w:t>。</w:t>
      </w:r>
    </w:p>
    <w:p w:rsidR="00EC1E73" w:rsidRPr="002E7CFC" w:rsidRDefault="00EC1E73" w:rsidP="00EC1E73">
      <w:pPr>
        <w:rPr>
          <w:rFonts w:ascii="仿宋_GB2312" w:eastAsia="仿宋_GB2312"/>
          <w:b/>
          <w:sz w:val="24"/>
        </w:rPr>
      </w:pPr>
      <w:r w:rsidRPr="002E7CFC">
        <w:rPr>
          <w:rFonts w:ascii="仿宋_GB2312" w:eastAsia="仿宋_GB2312" w:hint="eastAsia"/>
          <w:b/>
          <w:sz w:val="24"/>
        </w:rPr>
        <w:t xml:space="preserve">28. </w:t>
      </w:r>
      <w:r>
        <w:rPr>
          <w:rFonts w:ascii="仿宋_GB2312" w:eastAsia="仿宋_GB2312" w:hint="eastAsia"/>
          <w:b/>
          <w:sz w:val="24"/>
        </w:rPr>
        <w:t>针对学生的健康促进活动主要包括哪些内容？</w:t>
      </w:r>
    </w:p>
    <w:p w:rsidR="00EC1E73" w:rsidRPr="002E7CFC"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2E7CFC">
        <w:rPr>
          <w:rFonts w:ascii="仿宋_GB2312" w:eastAsia="仿宋_GB2312" w:hint="eastAsia"/>
          <w:sz w:val="24"/>
        </w:rPr>
        <w:t>对学校医务室医生和卫生课老师进行结核病知识培训，发放适合学生使用的宣传材料，如连环画、动画片等；</w:t>
      </w:r>
      <w:r>
        <w:rPr>
          <w:rFonts w:ascii="仿宋_GB2312" w:eastAsia="仿宋_GB2312" w:hint="eastAsia"/>
          <w:sz w:val="24"/>
        </w:rPr>
        <w:t xml:space="preserve">   </w:t>
      </w:r>
      <w:r w:rsidRPr="00AA3FDA">
        <w:rPr>
          <w:rFonts w:ascii="仿宋_GB2312" w:eastAsia="仿宋_GB2312" w:hAnsiTheme="minorEastAsia" w:hint="eastAsia"/>
          <w:sz w:val="24"/>
        </w:rPr>
        <w:t>⑵</w:t>
      </w:r>
      <w:r w:rsidRPr="002E7CFC">
        <w:rPr>
          <w:rFonts w:ascii="仿宋_GB2312" w:eastAsia="仿宋_GB2312" w:hint="eastAsia"/>
          <w:sz w:val="24"/>
        </w:rPr>
        <w:t>在卫生课中讲解结核病防治的有关知识；</w:t>
      </w:r>
      <w:r>
        <w:rPr>
          <w:rFonts w:ascii="仿宋_GB2312" w:eastAsia="仿宋_GB2312" w:hint="eastAsia"/>
          <w:sz w:val="24"/>
        </w:rPr>
        <w:t xml:space="preserve">   </w:t>
      </w:r>
      <w:r w:rsidRPr="00AA3FDA">
        <w:rPr>
          <w:rFonts w:ascii="仿宋_GB2312" w:eastAsia="仿宋_GB2312" w:hAnsiTheme="minorEastAsia" w:hint="eastAsia"/>
          <w:sz w:val="24"/>
        </w:rPr>
        <w:t>⑶</w:t>
      </w:r>
      <w:r w:rsidRPr="002E7CFC">
        <w:rPr>
          <w:rFonts w:ascii="仿宋_GB2312" w:eastAsia="仿宋_GB2312" w:hint="eastAsia"/>
          <w:sz w:val="24"/>
        </w:rPr>
        <w:t>利用班会、知识竞赛、同伴教育、校园广播、墙报板报等多种形式开展预防结核病的健康促进活动；</w:t>
      </w:r>
      <w:r>
        <w:rPr>
          <w:rFonts w:ascii="仿宋_GB2312" w:eastAsia="仿宋_GB2312" w:hint="eastAsia"/>
          <w:sz w:val="24"/>
        </w:rPr>
        <w:t xml:space="preserve">     </w:t>
      </w:r>
      <w:r w:rsidRPr="00AA3FDA">
        <w:rPr>
          <w:rFonts w:ascii="仿宋_GB2312" w:eastAsia="仿宋_GB2312" w:hAnsiTheme="minorEastAsia" w:hint="eastAsia"/>
          <w:sz w:val="24"/>
        </w:rPr>
        <w:t>⑷</w:t>
      </w:r>
      <w:r w:rsidRPr="002E7CFC">
        <w:rPr>
          <w:rFonts w:ascii="仿宋_GB2312" w:eastAsia="仿宋_GB2312" w:hint="eastAsia"/>
          <w:sz w:val="24"/>
        </w:rPr>
        <w:t>在初中、高中等高年级学生中，与相关学科教育结合，将有关预防结核病的知识渗透到思想品德、生物、体育与健康、综合实践活动等课程中；</w:t>
      </w:r>
      <w:r>
        <w:rPr>
          <w:rFonts w:ascii="仿宋_GB2312" w:eastAsia="仿宋_GB2312" w:hint="eastAsia"/>
          <w:sz w:val="24"/>
        </w:rPr>
        <w:t xml:space="preserve">     </w:t>
      </w:r>
      <w:r w:rsidRPr="00AA3FDA">
        <w:rPr>
          <w:rFonts w:ascii="仿宋_GB2312" w:eastAsia="仿宋_GB2312" w:hAnsiTheme="minorEastAsia" w:hint="eastAsia"/>
          <w:sz w:val="24"/>
        </w:rPr>
        <w:t>⑸</w:t>
      </w:r>
      <w:r w:rsidRPr="002E7CFC">
        <w:rPr>
          <w:rFonts w:ascii="仿宋_GB2312" w:eastAsia="仿宋_GB2312" w:hint="eastAsia"/>
          <w:sz w:val="24"/>
        </w:rPr>
        <w:t>通过“教师—学生—家长—社区”链，将国家免</w:t>
      </w:r>
      <w:r w:rsidRPr="002E7CFC">
        <w:rPr>
          <w:rFonts w:ascii="仿宋_GB2312" w:eastAsia="仿宋_GB2312" w:hint="eastAsia"/>
          <w:sz w:val="24"/>
        </w:rPr>
        <w:lastRenderedPageBreak/>
        <w:t>费诊治结核病的政策、结核病防治的科普知识向家庭和社区辐射，使更多人了解结核病防治知识，以提高全社会的结核病防治意识。</w:t>
      </w:r>
      <w:r w:rsidRPr="002E7CFC">
        <w:rPr>
          <w:rFonts w:ascii="仿宋_GB2312" w:eastAsia="仿宋_GB2312"/>
          <w:sz w:val="24"/>
        </w:rPr>
        <w:t xml:space="preserve"> </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r>
        <w:rPr>
          <w:rFonts w:ascii="仿宋_GB2312" w:eastAsia="仿宋_GB2312" w:hint="eastAsia"/>
          <w:sz w:val="24"/>
        </w:rPr>
        <w:t>。</w:t>
      </w:r>
    </w:p>
    <w:p w:rsidR="00EC1E73" w:rsidRPr="007B18BF" w:rsidRDefault="00EC1E73" w:rsidP="00EC1E73">
      <w:pPr>
        <w:rPr>
          <w:rFonts w:ascii="仿宋_GB2312" w:eastAsia="仿宋_GB2312"/>
          <w:sz w:val="24"/>
        </w:rPr>
      </w:pPr>
      <w:r w:rsidRPr="007B18BF">
        <w:rPr>
          <w:rFonts w:ascii="仿宋_GB2312" w:eastAsia="仿宋_GB2312" w:hint="eastAsia"/>
          <w:b/>
          <w:sz w:val="24"/>
        </w:rPr>
        <w:t>29. 针对普通公众的健康促进活动主要包括</w:t>
      </w:r>
      <w:r>
        <w:rPr>
          <w:rFonts w:ascii="仿宋_GB2312" w:eastAsia="仿宋_GB2312" w:hint="eastAsia"/>
          <w:b/>
          <w:sz w:val="24"/>
        </w:rPr>
        <w:t>哪些内容？</w:t>
      </w:r>
    </w:p>
    <w:p w:rsidR="00EC1E73" w:rsidRPr="007B18BF"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7B18BF">
        <w:rPr>
          <w:rFonts w:ascii="仿宋_GB2312" w:eastAsia="仿宋_GB2312" w:hint="eastAsia"/>
          <w:sz w:val="24"/>
        </w:rPr>
        <w:t>采用针对不同人群的宣传画、布告、标语、橱窗、报纸、广播、电影、电视、黑板报、知识问答、知识竞赛等形式进行宣传；</w:t>
      </w:r>
      <w:r>
        <w:rPr>
          <w:rFonts w:ascii="仿宋_GB2312" w:eastAsia="仿宋_GB2312" w:hint="eastAsia"/>
          <w:sz w:val="24"/>
        </w:rPr>
        <w:t xml:space="preserve">   </w:t>
      </w:r>
      <w:r w:rsidRPr="00AA3FDA">
        <w:rPr>
          <w:rFonts w:ascii="仿宋_GB2312" w:eastAsia="仿宋_GB2312" w:hAnsiTheme="minorEastAsia" w:hint="eastAsia"/>
          <w:sz w:val="24"/>
        </w:rPr>
        <w:t>⑵</w:t>
      </w:r>
      <w:r w:rsidRPr="007B18BF">
        <w:rPr>
          <w:rFonts w:ascii="仿宋_GB2312" w:eastAsia="仿宋_GB2312" w:hint="eastAsia"/>
          <w:sz w:val="24"/>
        </w:rPr>
        <w:t>在村里制作有关结核病知识的墙体广告；</w:t>
      </w:r>
      <w:r>
        <w:rPr>
          <w:rFonts w:ascii="仿宋_GB2312" w:eastAsia="仿宋_GB2312" w:hint="eastAsia"/>
          <w:sz w:val="24"/>
        </w:rPr>
        <w:t xml:space="preserve">   </w:t>
      </w:r>
      <w:r w:rsidRPr="00AA3FDA">
        <w:rPr>
          <w:rFonts w:ascii="仿宋_GB2312" w:eastAsia="仿宋_GB2312" w:hAnsiTheme="minorEastAsia" w:hint="eastAsia"/>
          <w:sz w:val="24"/>
        </w:rPr>
        <w:t>⑶</w:t>
      </w:r>
      <w:r w:rsidRPr="007B18BF">
        <w:rPr>
          <w:rFonts w:ascii="仿宋_GB2312" w:eastAsia="仿宋_GB2312" w:hint="eastAsia"/>
          <w:sz w:val="24"/>
        </w:rPr>
        <w:t>对社区医生及社区干部进行有关结核病基本知识的培训；</w:t>
      </w:r>
      <w:r>
        <w:rPr>
          <w:rFonts w:ascii="仿宋_GB2312" w:eastAsia="仿宋_GB2312" w:hint="eastAsia"/>
          <w:sz w:val="24"/>
        </w:rPr>
        <w:t xml:space="preserve">   </w:t>
      </w:r>
      <w:r w:rsidRPr="00AA3FDA">
        <w:rPr>
          <w:rFonts w:ascii="仿宋_GB2312" w:eastAsia="仿宋_GB2312" w:hAnsiTheme="minorEastAsia" w:hint="eastAsia"/>
          <w:sz w:val="24"/>
        </w:rPr>
        <w:t>⑷</w:t>
      </w:r>
      <w:r w:rsidRPr="007B18BF">
        <w:rPr>
          <w:rFonts w:ascii="仿宋_GB2312" w:eastAsia="仿宋_GB2312" w:hint="eastAsia"/>
          <w:sz w:val="24"/>
        </w:rPr>
        <w:t>对不去就诊的肺结核可疑症状者要了解其具体困难和心理障碍，劝说其及时就诊；</w:t>
      </w:r>
      <w:r>
        <w:rPr>
          <w:rFonts w:ascii="仿宋_GB2312" w:eastAsia="仿宋_GB2312" w:hint="eastAsia"/>
          <w:sz w:val="24"/>
        </w:rPr>
        <w:t xml:space="preserve">    </w:t>
      </w:r>
      <w:r w:rsidRPr="00AA3FDA">
        <w:rPr>
          <w:rFonts w:ascii="仿宋_GB2312" w:eastAsia="仿宋_GB2312" w:hAnsiTheme="minorEastAsia" w:hint="eastAsia"/>
          <w:sz w:val="24"/>
        </w:rPr>
        <w:t>⑸</w:t>
      </w:r>
      <w:r w:rsidRPr="007B18BF">
        <w:rPr>
          <w:rFonts w:ascii="仿宋_GB2312" w:eastAsia="仿宋_GB2312" w:hint="eastAsia"/>
          <w:sz w:val="24"/>
        </w:rPr>
        <w:t>结核病防治医务人员和社区干部要共同关心患者，为生活贫困的肺结核患者申请扶贫救助或</w:t>
      </w:r>
      <w:proofErr w:type="gramStart"/>
      <w:r w:rsidRPr="007B18BF">
        <w:rPr>
          <w:rFonts w:ascii="仿宋_GB2312" w:eastAsia="仿宋_GB2312" w:hint="eastAsia"/>
          <w:sz w:val="24"/>
        </w:rPr>
        <w:t>城市低保待遇</w:t>
      </w:r>
      <w:proofErr w:type="gramEnd"/>
      <w:r w:rsidRPr="007B18BF">
        <w:rPr>
          <w:rFonts w:ascii="仿宋_GB2312" w:eastAsia="仿宋_GB2312" w:hint="eastAsia"/>
          <w:sz w:val="24"/>
        </w:rPr>
        <w:t>。</w:t>
      </w:r>
      <w:r w:rsidRPr="007B18BF">
        <w:rPr>
          <w:rFonts w:ascii="仿宋_GB2312" w:eastAsia="仿宋_GB2312"/>
          <w:sz w:val="24"/>
        </w:rPr>
        <w:t xml:space="preserve"> </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r>
        <w:rPr>
          <w:rFonts w:ascii="仿宋_GB2312" w:eastAsia="仿宋_GB2312" w:hint="eastAsia"/>
          <w:sz w:val="24"/>
        </w:rPr>
        <w:t>。</w:t>
      </w:r>
    </w:p>
    <w:p w:rsidR="00EC1E73" w:rsidRPr="00A05FE3" w:rsidRDefault="00EC1E73" w:rsidP="00EC1E73">
      <w:pPr>
        <w:rPr>
          <w:rFonts w:ascii="仿宋_GB2312" w:eastAsia="仿宋_GB2312"/>
          <w:b/>
          <w:sz w:val="24"/>
        </w:rPr>
      </w:pPr>
      <w:r w:rsidRPr="00A05FE3">
        <w:rPr>
          <w:rFonts w:ascii="仿宋_GB2312" w:eastAsia="仿宋_GB2312" w:hint="eastAsia"/>
          <w:b/>
          <w:sz w:val="24"/>
        </w:rPr>
        <w:t>30. 针对肺结核患者的健康促进活动主要包括</w:t>
      </w:r>
      <w:r>
        <w:rPr>
          <w:rFonts w:ascii="仿宋_GB2312" w:eastAsia="仿宋_GB2312" w:hint="eastAsia"/>
          <w:b/>
          <w:sz w:val="24"/>
        </w:rPr>
        <w:t>哪些内容？</w:t>
      </w:r>
    </w:p>
    <w:p w:rsidR="00EC1E73" w:rsidRDefault="00EC1E73" w:rsidP="00EC1E73">
      <w:pPr>
        <w:rPr>
          <w:rFonts w:ascii="仿宋_GB2312" w:eastAsia="仿宋_GB2312"/>
          <w:sz w:val="24"/>
        </w:rPr>
      </w:pPr>
      <w:r w:rsidRPr="00AA3FDA">
        <w:rPr>
          <w:rFonts w:ascii="仿宋_GB2312" w:eastAsia="仿宋_GB2312" w:hint="eastAsia"/>
          <w:sz w:val="24"/>
        </w:rPr>
        <w:t>答案：</w:t>
      </w:r>
      <w:r w:rsidRPr="00AA3FDA">
        <w:rPr>
          <w:rFonts w:ascii="仿宋_GB2312" w:eastAsia="仿宋_GB2312" w:hAnsiTheme="minorEastAsia" w:hint="eastAsia"/>
          <w:sz w:val="24"/>
        </w:rPr>
        <w:t>⑴</w:t>
      </w:r>
      <w:r w:rsidRPr="00A05FE3">
        <w:rPr>
          <w:rFonts w:ascii="仿宋_GB2312" w:eastAsia="仿宋_GB2312" w:hint="eastAsia"/>
          <w:sz w:val="24"/>
        </w:rPr>
        <w:t>当肺结核患者确诊时，医生要对患者及家庭成员进行耐心、细致、正确的门诊宣传及健康教育。根据不同患者的具体情况，如是否排菌、不同病史及病程、不同化疗疗程等，进行有针对性的教育；</w:t>
      </w:r>
      <w:r>
        <w:rPr>
          <w:rFonts w:ascii="仿宋_GB2312" w:eastAsia="仿宋_GB2312" w:hint="eastAsia"/>
          <w:sz w:val="24"/>
        </w:rPr>
        <w:t xml:space="preserve">      </w:t>
      </w:r>
      <w:r w:rsidRPr="00AA3FDA">
        <w:rPr>
          <w:rFonts w:ascii="仿宋_GB2312" w:eastAsia="仿宋_GB2312" w:hAnsiTheme="minorEastAsia" w:hint="eastAsia"/>
          <w:sz w:val="24"/>
        </w:rPr>
        <w:t>⑵</w:t>
      </w:r>
      <w:r w:rsidRPr="00A05FE3">
        <w:rPr>
          <w:rFonts w:ascii="仿宋_GB2312" w:eastAsia="仿宋_GB2312" w:hint="eastAsia"/>
          <w:sz w:val="24"/>
        </w:rPr>
        <w:t>医院、</w:t>
      </w:r>
      <w:proofErr w:type="gramStart"/>
      <w:r w:rsidRPr="00A05FE3">
        <w:rPr>
          <w:rFonts w:ascii="仿宋_GB2312" w:eastAsia="仿宋_GB2312" w:hint="eastAsia"/>
          <w:sz w:val="24"/>
        </w:rPr>
        <w:t>结防机构</w:t>
      </w:r>
      <w:proofErr w:type="gramEnd"/>
      <w:r w:rsidRPr="00A05FE3">
        <w:rPr>
          <w:rFonts w:ascii="仿宋_GB2312" w:eastAsia="仿宋_GB2312" w:hint="eastAsia"/>
          <w:sz w:val="24"/>
        </w:rPr>
        <w:t>要在患者门诊候诊时采用口头宣传、黑板报、图片、手册、传单等方式进行健康教育；</w:t>
      </w:r>
      <w:r>
        <w:rPr>
          <w:rFonts w:ascii="仿宋_GB2312" w:eastAsia="仿宋_GB2312" w:hint="eastAsia"/>
          <w:sz w:val="24"/>
        </w:rPr>
        <w:t xml:space="preserve">   </w:t>
      </w:r>
      <w:r w:rsidRPr="00AA3FDA">
        <w:rPr>
          <w:rFonts w:ascii="仿宋_GB2312" w:eastAsia="仿宋_GB2312" w:hAnsiTheme="minorEastAsia" w:hint="eastAsia"/>
          <w:sz w:val="24"/>
        </w:rPr>
        <w:t>⑶</w:t>
      </w:r>
      <w:r w:rsidRPr="00A05FE3">
        <w:rPr>
          <w:rFonts w:ascii="仿宋_GB2312" w:eastAsia="仿宋_GB2312" w:hint="eastAsia"/>
          <w:sz w:val="24"/>
        </w:rPr>
        <w:t>举办患者座谈会，交流治疗经验，征求改善服务的意见；</w:t>
      </w:r>
      <w:r>
        <w:rPr>
          <w:rFonts w:ascii="仿宋_GB2312" w:eastAsia="仿宋_GB2312" w:hint="eastAsia"/>
          <w:sz w:val="24"/>
        </w:rPr>
        <w:t xml:space="preserve">    </w:t>
      </w:r>
      <w:r w:rsidRPr="00AA3FDA">
        <w:rPr>
          <w:rFonts w:ascii="仿宋_GB2312" w:eastAsia="仿宋_GB2312" w:hAnsiTheme="minorEastAsia" w:hint="eastAsia"/>
          <w:sz w:val="24"/>
        </w:rPr>
        <w:t>⑷</w:t>
      </w:r>
      <w:r w:rsidRPr="00A05FE3">
        <w:rPr>
          <w:rFonts w:ascii="仿宋_GB2312" w:eastAsia="仿宋_GB2312" w:hint="eastAsia"/>
          <w:sz w:val="24"/>
        </w:rPr>
        <w:t>加强医务人员与患者的交流：督导医生督导患者服药时的交流，乡镇医务人员督导访视时的交流，上级督导访视时的交流，门诊复查时的交流等；</w:t>
      </w:r>
      <w:r>
        <w:rPr>
          <w:rFonts w:ascii="仿宋_GB2312" w:eastAsia="仿宋_GB2312" w:hint="eastAsia"/>
          <w:sz w:val="24"/>
        </w:rPr>
        <w:t xml:space="preserve">    </w:t>
      </w:r>
      <w:r w:rsidRPr="00AA3FDA">
        <w:rPr>
          <w:rFonts w:ascii="仿宋_GB2312" w:eastAsia="仿宋_GB2312" w:hAnsiTheme="minorEastAsia" w:hint="eastAsia"/>
          <w:sz w:val="24"/>
        </w:rPr>
        <w:t>⑸</w:t>
      </w:r>
      <w:r w:rsidRPr="00A05FE3">
        <w:rPr>
          <w:rFonts w:ascii="仿宋_GB2312" w:eastAsia="仿宋_GB2312" w:hint="eastAsia"/>
          <w:sz w:val="24"/>
        </w:rPr>
        <w:t>患者住院时的健康教育：有助于患者在住院期间配合治疗，也有利于患者出院后，继续接受治疗管理的依从性。</w:t>
      </w:r>
    </w:p>
    <w:p w:rsidR="00EC1E73" w:rsidRDefault="00EC1E73" w:rsidP="00EC1E73">
      <w:pPr>
        <w:rPr>
          <w:rFonts w:ascii="仿宋_GB2312" w:eastAsia="仿宋_GB2312"/>
          <w:sz w:val="24"/>
        </w:rPr>
      </w:pPr>
      <w:r w:rsidRPr="00AA3FDA">
        <w:rPr>
          <w:rFonts w:ascii="仿宋_GB2312" w:eastAsia="仿宋_GB2312" w:hint="eastAsia"/>
          <w:sz w:val="24"/>
        </w:rPr>
        <w:t>评分标准：共</w:t>
      </w:r>
      <w:r>
        <w:rPr>
          <w:rFonts w:ascii="仿宋_GB2312" w:eastAsia="仿宋_GB2312" w:hint="eastAsia"/>
          <w:sz w:val="24"/>
        </w:rPr>
        <w:t>2</w:t>
      </w:r>
      <w:r w:rsidRPr="00AA3FDA">
        <w:rPr>
          <w:rFonts w:ascii="仿宋_GB2312" w:eastAsia="仿宋_GB2312" w:hint="eastAsia"/>
          <w:sz w:val="24"/>
        </w:rPr>
        <w:t>0分，每条</w:t>
      </w:r>
      <w:r>
        <w:rPr>
          <w:rFonts w:ascii="仿宋_GB2312" w:eastAsia="仿宋_GB2312" w:hint="eastAsia"/>
          <w:sz w:val="24"/>
        </w:rPr>
        <w:t>4</w:t>
      </w:r>
      <w:r w:rsidRPr="00AA3FDA">
        <w:rPr>
          <w:rFonts w:ascii="仿宋_GB2312" w:eastAsia="仿宋_GB2312" w:hint="eastAsia"/>
          <w:sz w:val="24"/>
        </w:rPr>
        <w:t>分</w:t>
      </w:r>
      <w:r>
        <w:rPr>
          <w:rFonts w:ascii="仿宋_GB2312" w:eastAsia="仿宋_GB2312" w:hint="eastAsia"/>
          <w:sz w:val="24"/>
        </w:rPr>
        <w:t>。</w:t>
      </w:r>
    </w:p>
    <w:p w:rsidR="00EC1E73" w:rsidRPr="00012014" w:rsidRDefault="00EC1E73" w:rsidP="00EC1E73">
      <w:pPr>
        <w:rPr>
          <w:rFonts w:ascii="仿宋_GB2312" w:eastAsia="仿宋_GB2312"/>
          <w:b/>
          <w:sz w:val="24"/>
        </w:rPr>
      </w:pPr>
      <w:r w:rsidRPr="00012014">
        <w:rPr>
          <w:rFonts w:ascii="仿宋_GB2312" w:eastAsia="仿宋_GB2312" w:hint="eastAsia"/>
          <w:b/>
          <w:sz w:val="24"/>
        </w:rPr>
        <w:lastRenderedPageBreak/>
        <w:t>31.</w:t>
      </w:r>
      <w:proofErr w:type="gramStart"/>
      <w:r w:rsidRPr="00012014">
        <w:rPr>
          <w:rFonts w:ascii="仿宋_GB2312" w:eastAsia="仿宋_GB2312" w:hint="eastAsia"/>
          <w:b/>
          <w:sz w:val="24"/>
        </w:rPr>
        <w:t>萋</w:t>
      </w:r>
      <w:proofErr w:type="gramEnd"/>
      <w:r w:rsidRPr="00012014">
        <w:rPr>
          <w:rFonts w:ascii="仿宋_GB2312" w:eastAsia="仿宋_GB2312" w:hint="eastAsia"/>
          <w:b/>
          <w:sz w:val="24"/>
        </w:rPr>
        <w:t>尼氏镜检结果报告分级标准？</w:t>
      </w:r>
    </w:p>
    <w:p w:rsidR="00EC1E73" w:rsidRPr="005F2CB1" w:rsidRDefault="00EC1E73" w:rsidP="00EC1E73">
      <w:pPr>
        <w:rPr>
          <w:rFonts w:ascii="仿宋_GB2312" w:eastAsia="仿宋_GB2312"/>
          <w:sz w:val="24"/>
        </w:rPr>
      </w:pPr>
      <w:r>
        <w:rPr>
          <w:rFonts w:ascii="仿宋_GB2312" w:eastAsia="仿宋_GB2312" w:hint="eastAsia"/>
          <w:sz w:val="24"/>
        </w:rPr>
        <w:t>答案：</w:t>
      </w:r>
      <w:r w:rsidR="00136BAB">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1 \* GB2</w:instrText>
      </w:r>
      <w:r>
        <w:rPr>
          <w:rFonts w:ascii="仿宋_GB2312" w:eastAsia="仿宋_GB2312"/>
          <w:sz w:val="24"/>
        </w:rPr>
        <w:instrText xml:space="preserve"> </w:instrText>
      </w:r>
      <w:r w:rsidR="00136BAB">
        <w:rPr>
          <w:rFonts w:ascii="仿宋_GB2312" w:eastAsia="仿宋_GB2312"/>
          <w:sz w:val="24"/>
        </w:rPr>
        <w:fldChar w:fldCharType="separate"/>
      </w:r>
      <w:r>
        <w:rPr>
          <w:rFonts w:ascii="仿宋_GB2312" w:eastAsia="仿宋_GB2312" w:hint="eastAsia"/>
          <w:noProof/>
          <w:sz w:val="24"/>
        </w:rPr>
        <w:t>⑴</w:t>
      </w:r>
      <w:r w:rsidR="00136BAB">
        <w:rPr>
          <w:rFonts w:ascii="仿宋_GB2312" w:eastAsia="仿宋_GB2312"/>
          <w:sz w:val="24"/>
        </w:rPr>
        <w:fldChar w:fldCharType="end"/>
      </w:r>
      <w:r w:rsidRPr="005F2CB1">
        <w:rPr>
          <w:rFonts w:ascii="仿宋_GB2312" w:eastAsia="仿宋_GB2312" w:hint="eastAsia"/>
          <w:sz w:val="24"/>
        </w:rPr>
        <w:t xml:space="preserve">抗酸杆菌阴性（—）连续观察300个不同视野，未发现抗酸杆菌  </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2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⑵</w:t>
      </w:r>
      <w:r>
        <w:rPr>
          <w:rFonts w:ascii="仿宋_GB2312" w:eastAsia="仿宋_GB2312"/>
          <w:sz w:val="24"/>
        </w:rPr>
        <w:fldChar w:fldCharType="end"/>
      </w:r>
      <w:r w:rsidR="00EC1E73" w:rsidRPr="005F2CB1">
        <w:rPr>
          <w:rFonts w:ascii="仿宋_GB2312" w:eastAsia="仿宋_GB2312" w:hint="eastAsia"/>
          <w:sz w:val="24"/>
        </w:rPr>
        <w:t>抗酸杆菌阳性（抗酸杆菌</w:t>
      </w:r>
      <w:proofErr w:type="gramStart"/>
      <w:r w:rsidR="00EC1E73" w:rsidRPr="005F2CB1">
        <w:rPr>
          <w:rFonts w:ascii="仿宋_GB2312" w:eastAsia="仿宋_GB2312" w:hint="eastAsia"/>
          <w:sz w:val="24"/>
        </w:rPr>
        <w:t>菌</w:t>
      </w:r>
      <w:proofErr w:type="gramEnd"/>
      <w:r w:rsidR="00EC1E73" w:rsidRPr="005F2CB1">
        <w:rPr>
          <w:rFonts w:ascii="仿宋_GB2312" w:eastAsia="仿宋_GB2312" w:hint="eastAsia"/>
          <w:sz w:val="24"/>
        </w:rPr>
        <w:t xml:space="preserve">数）1-8条/300视野  </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3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⑶</w:t>
      </w:r>
      <w:r>
        <w:rPr>
          <w:rFonts w:ascii="仿宋_GB2312" w:eastAsia="仿宋_GB2312"/>
          <w:sz w:val="24"/>
        </w:rPr>
        <w:fldChar w:fldCharType="end"/>
      </w:r>
      <w:r w:rsidR="00EC1E73" w:rsidRPr="005F2CB1">
        <w:rPr>
          <w:rFonts w:ascii="仿宋_GB2312" w:eastAsia="仿宋_GB2312" w:hint="eastAsia"/>
          <w:sz w:val="24"/>
        </w:rPr>
        <w:t xml:space="preserve">抗酸杆菌阳性（1+）3-9条/100视野，连续观察300个视野  </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4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⑷</w:t>
      </w:r>
      <w:r>
        <w:rPr>
          <w:rFonts w:ascii="仿宋_GB2312" w:eastAsia="仿宋_GB2312"/>
          <w:sz w:val="24"/>
        </w:rPr>
        <w:fldChar w:fldCharType="end"/>
      </w:r>
      <w:r w:rsidR="00EC1E73" w:rsidRPr="005F2CB1">
        <w:rPr>
          <w:rFonts w:ascii="仿宋_GB2312" w:eastAsia="仿宋_GB2312" w:hint="eastAsia"/>
          <w:sz w:val="24"/>
        </w:rPr>
        <w:t>抗酸杆菌阳性（2+）1-9条/10视野，连续观察100个视野</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sidRPr="005F2CB1">
        <w:rPr>
          <w:rFonts w:ascii="仿宋_GB2312" w:eastAsia="仿宋_GB2312" w:hint="eastAsia"/>
          <w:sz w:val="24"/>
        </w:rPr>
        <w:t xml:space="preserve">抗酸杆菌阳性（3+）1-9条/1视野  </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6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⑹</w:t>
      </w:r>
      <w:r>
        <w:rPr>
          <w:rFonts w:ascii="仿宋_GB2312" w:eastAsia="仿宋_GB2312"/>
          <w:sz w:val="24"/>
        </w:rPr>
        <w:fldChar w:fldCharType="end"/>
      </w:r>
      <w:r w:rsidR="00EC1E73" w:rsidRPr="005F2CB1">
        <w:rPr>
          <w:rFonts w:ascii="仿宋_GB2312" w:eastAsia="仿宋_GB2312" w:hint="eastAsia"/>
          <w:sz w:val="24"/>
        </w:rPr>
        <w:t>抗酸杆菌阳性（4+）≥10条/1视野</w:t>
      </w:r>
    </w:p>
    <w:p w:rsidR="00EC1E73" w:rsidRPr="005F2CB1" w:rsidRDefault="00EC1E73" w:rsidP="00EC1E73">
      <w:pPr>
        <w:rPr>
          <w:rFonts w:ascii="仿宋_GB2312" w:eastAsia="仿宋_GB2312"/>
          <w:sz w:val="24"/>
        </w:rPr>
      </w:pPr>
      <w:r w:rsidRPr="005F2CB1">
        <w:rPr>
          <w:rFonts w:ascii="仿宋_GB2312" w:eastAsia="仿宋_GB2312" w:hint="eastAsia"/>
          <w:sz w:val="24"/>
        </w:rPr>
        <w:t>（复杂题，每项3.5分，最后一项2.5分）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32.涂阳肺结核患者的确诊标准是什么？</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2份</w:t>
      </w:r>
      <w:proofErr w:type="gramStart"/>
      <w:r w:rsidRPr="005F2CB1">
        <w:rPr>
          <w:rFonts w:ascii="仿宋_GB2312" w:eastAsia="仿宋_GB2312" w:hint="eastAsia"/>
          <w:sz w:val="24"/>
        </w:rPr>
        <w:t>痰</w:t>
      </w:r>
      <w:proofErr w:type="gramEnd"/>
      <w:r w:rsidRPr="005F2CB1">
        <w:rPr>
          <w:rFonts w:ascii="仿宋_GB2312" w:eastAsia="仿宋_GB2312" w:hint="eastAsia"/>
          <w:sz w:val="24"/>
        </w:rPr>
        <w:t>标本直接涂片抗酸杆菌镜检阳性  （6分）</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1份</w:t>
      </w:r>
      <w:proofErr w:type="gramStart"/>
      <w:r w:rsidRPr="005F2CB1">
        <w:rPr>
          <w:rFonts w:ascii="仿宋_GB2312" w:eastAsia="仿宋_GB2312" w:hint="eastAsia"/>
          <w:sz w:val="24"/>
        </w:rPr>
        <w:t>痰</w:t>
      </w:r>
      <w:proofErr w:type="gramEnd"/>
      <w:r w:rsidRPr="005F2CB1">
        <w:rPr>
          <w:rFonts w:ascii="仿宋_GB2312" w:eastAsia="仿宋_GB2312" w:hint="eastAsia"/>
          <w:sz w:val="24"/>
        </w:rPr>
        <w:t>标本直接涂片抗酸杆菌镜检阳性，加肺部影像学检查符合活动性肺结核影像</w:t>
      </w:r>
      <w:proofErr w:type="gramStart"/>
      <w:r w:rsidRPr="005F2CB1">
        <w:rPr>
          <w:rFonts w:ascii="仿宋_GB2312" w:eastAsia="仿宋_GB2312" w:hint="eastAsia"/>
          <w:sz w:val="24"/>
        </w:rPr>
        <w:t>学表现</w:t>
      </w:r>
      <w:proofErr w:type="gramEnd"/>
      <w:r w:rsidRPr="005F2CB1">
        <w:rPr>
          <w:rFonts w:ascii="仿宋_GB2312" w:eastAsia="仿宋_GB2312" w:hint="eastAsia"/>
          <w:sz w:val="24"/>
        </w:rPr>
        <w:t xml:space="preserve">   （7分）</w:t>
      </w:r>
    </w:p>
    <w:p w:rsidR="00EC1E73"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1份</w:t>
      </w:r>
      <w:proofErr w:type="gramStart"/>
      <w:r w:rsidRPr="005F2CB1">
        <w:rPr>
          <w:rFonts w:ascii="仿宋_GB2312" w:eastAsia="仿宋_GB2312" w:hint="eastAsia"/>
          <w:sz w:val="24"/>
        </w:rPr>
        <w:t>痰</w:t>
      </w:r>
      <w:proofErr w:type="gramEnd"/>
      <w:r w:rsidRPr="005F2CB1">
        <w:rPr>
          <w:rFonts w:ascii="仿宋_GB2312" w:eastAsia="仿宋_GB2312" w:hint="eastAsia"/>
          <w:sz w:val="24"/>
        </w:rPr>
        <w:t>标本直接涂片抗酸杆菌镜检阳性，加1分</w:t>
      </w:r>
      <w:proofErr w:type="gramStart"/>
      <w:r w:rsidRPr="005F2CB1">
        <w:rPr>
          <w:rFonts w:ascii="仿宋_GB2312" w:eastAsia="仿宋_GB2312" w:hint="eastAsia"/>
          <w:sz w:val="24"/>
        </w:rPr>
        <w:t>痰</w:t>
      </w:r>
      <w:proofErr w:type="gramEnd"/>
      <w:r w:rsidRPr="005F2CB1">
        <w:rPr>
          <w:rFonts w:ascii="仿宋_GB2312" w:eastAsia="仿宋_GB2312" w:hint="eastAsia"/>
          <w:sz w:val="24"/>
        </w:rPr>
        <w:t>标本结核分支杆菌培养阳性。（7分）</w:t>
      </w:r>
    </w:p>
    <w:p w:rsidR="00EC1E73" w:rsidRDefault="00EC1E73" w:rsidP="00EC1E73">
      <w:pPr>
        <w:rPr>
          <w:rFonts w:ascii="仿宋_GB2312" w:eastAsia="仿宋_GB2312"/>
          <w:sz w:val="24"/>
        </w:rPr>
      </w:pPr>
      <w:r w:rsidRPr="005F2CB1">
        <w:rPr>
          <w:rFonts w:ascii="仿宋_GB2312" w:eastAsia="仿宋_GB2312" w:hint="eastAsia"/>
          <w:sz w:val="24"/>
        </w:rPr>
        <w:t>（复杂题，第一项6分，其余两项各7分）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33.肺结核的报告时限</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凡肺结核或疑似肺结核病例诊断后，实行网络直报的责任报告单位应于24小时内进行网络报告；</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未实行网络直报的责任报告单位应于24小时内寄送出“中国人民共和国传染病报告卡”给属地县级疾病预防控制机构，县级疾病预防控制机构收到无网络直报条件责任报告单位报送的传染病报告卡后，应于2小时内通过网络直接进行报告。</w:t>
      </w:r>
    </w:p>
    <w:p w:rsidR="00EC1E73" w:rsidRDefault="00EC1E73" w:rsidP="00EC1E73">
      <w:pPr>
        <w:rPr>
          <w:rFonts w:ascii="仿宋_GB2312" w:eastAsia="仿宋_GB2312"/>
          <w:sz w:val="24"/>
        </w:rPr>
      </w:pPr>
      <w:r w:rsidRPr="005F2CB1">
        <w:rPr>
          <w:rFonts w:ascii="仿宋_GB2312" w:eastAsia="仿宋_GB2312" w:hint="eastAsia"/>
          <w:sz w:val="24"/>
        </w:rPr>
        <w:lastRenderedPageBreak/>
        <w:t>（复杂题，第一项8分，第二项12分）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34.肺结核患者的追踪对象有哪些？</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辖区内外医疗卫生机构报告的长期居住在本辖区的，医疗卫生机构报告或转诊的非住院肺结核患者或者疑似肺结核患者，在报告后24小时内未到当地</w:t>
      </w:r>
      <w:proofErr w:type="gramStart"/>
      <w:r w:rsidRPr="005F2CB1">
        <w:rPr>
          <w:rFonts w:ascii="仿宋_GB2312" w:eastAsia="仿宋_GB2312" w:hint="eastAsia"/>
          <w:sz w:val="24"/>
        </w:rPr>
        <w:t>结防机构</w:t>
      </w:r>
      <w:proofErr w:type="gramEnd"/>
      <w:r w:rsidRPr="005F2CB1">
        <w:rPr>
          <w:rFonts w:ascii="仿宋_GB2312" w:eastAsia="仿宋_GB2312" w:hint="eastAsia"/>
          <w:sz w:val="24"/>
        </w:rPr>
        <w:t>就诊者；</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在医疗卫生机构进行住院治疗的肺结核患者，出院后2天内未与当地</w:t>
      </w:r>
      <w:proofErr w:type="gramStart"/>
      <w:r w:rsidRPr="005F2CB1">
        <w:rPr>
          <w:rFonts w:ascii="仿宋_GB2312" w:eastAsia="仿宋_GB2312" w:hint="eastAsia"/>
          <w:sz w:val="24"/>
        </w:rPr>
        <w:t>结防机构</w:t>
      </w:r>
      <w:proofErr w:type="gramEnd"/>
      <w:r w:rsidRPr="005F2CB1">
        <w:rPr>
          <w:rFonts w:ascii="仿宋_GB2312" w:eastAsia="仿宋_GB2312" w:hint="eastAsia"/>
          <w:sz w:val="24"/>
        </w:rPr>
        <w:t>取得联系的患者。</w:t>
      </w:r>
    </w:p>
    <w:p w:rsidR="00EC1E73" w:rsidRDefault="00EC1E73" w:rsidP="00EC1E73">
      <w:pPr>
        <w:rPr>
          <w:rFonts w:ascii="仿宋_GB2312" w:eastAsia="仿宋_GB2312"/>
          <w:sz w:val="24"/>
        </w:rPr>
      </w:pPr>
      <w:r w:rsidRPr="005F2CB1">
        <w:rPr>
          <w:rFonts w:ascii="仿宋_GB2312" w:eastAsia="仿宋_GB2312" w:hint="eastAsia"/>
          <w:sz w:val="24"/>
        </w:rPr>
        <w:t>（复杂题，每项10分）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35.请简述抗结核药物的分组</w:t>
      </w:r>
    </w:p>
    <w:p w:rsidR="00EC1E73"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 xml:space="preserve">一线口服的抗结核药品 异烟肼 利福平 </w:t>
      </w:r>
      <w:proofErr w:type="gramStart"/>
      <w:r w:rsidRPr="005F2CB1">
        <w:rPr>
          <w:rFonts w:ascii="仿宋_GB2312" w:eastAsia="仿宋_GB2312" w:hint="eastAsia"/>
          <w:sz w:val="24"/>
        </w:rPr>
        <w:t>吡嗪</w:t>
      </w:r>
      <w:proofErr w:type="gramEnd"/>
      <w:r w:rsidRPr="005F2CB1">
        <w:rPr>
          <w:rFonts w:ascii="仿宋_GB2312" w:eastAsia="仿宋_GB2312" w:hint="eastAsia"/>
          <w:sz w:val="24"/>
        </w:rPr>
        <w:t xml:space="preserve">酰胺 乙胺丁醇 利福布丁  </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 xml:space="preserve">注射用的抗结核药品 链霉素 卡那霉素 丁胺卡那霉素 卷曲霉素  </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氟</w:t>
      </w:r>
      <w:proofErr w:type="gramStart"/>
      <w:r w:rsidRPr="005F2CB1">
        <w:rPr>
          <w:rFonts w:ascii="仿宋_GB2312" w:eastAsia="仿宋_GB2312" w:hint="eastAsia"/>
          <w:sz w:val="24"/>
        </w:rPr>
        <w:t>喹</w:t>
      </w:r>
      <w:proofErr w:type="gramEnd"/>
      <w:r w:rsidRPr="005F2CB1">
        <w:rPr>
          <w:rFonts w:ascii="仿宋_GB2312" w:eastAsia="仿宋_GB2312" w:hint="eastAsia"/>
          <w:sz w:val="24"/>
        </w:rPr>
        <w:t xml:space="preserve">诺酮类  氧氟沙星 左氧氟沙星 莫西沙星  </w:t>
      </w:r>
    </w:p>
    <w:p w:rsidR="00EC1E73" w:rsidRPr="005F2CB1" w:rsidRDefault="00EC1E73" w:rsidP="00EC1E73">
      <w:pPr>
        <w:rPr>
          <w:rFonts w:ascii="仿宋_GB2312" w:eastAsia="仿宋_GB2312"/>
          <w:sz w:val="24"/>
        </w:rPr>
      </w:pPr>
      <w:r w:rsidRPr="00241472">
        <w:rPr>
          <w:rFonts w:ascii="仿宋_GB2312" w:eastAsia="仿宋_GB2312" w:hint="eastAsia"/>
          <w:sz w:val="24"/>
        </w:rPr>
        <w:t>⑷</w:t>
      </w:r>
      <w:r w:rsidRPr="005F2CB1">
        <w:rPr>
          <w:rFonts w:ascii="仿宋_GB2312" w:eastAsia="仿宋_GB2312" w:hint="eastAsia"/>
          <w:sz w:val="24"/>
        </w:rPr>
        <w:t xml:space="preserve">二线口服抑菌抗结核药品 乙硫异烟胺 丙硫异烟胺 环丝氨酸 特立齐酮 对氨基水杨酸 氨硫脲等  </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sidRPr="005F2CB1">
        <w:rPr>
          <w:rFonts w:ascii="仿宋_GB2312" w:eastAsia="仿宋_GB2312" w:hint="eastAsia"/>
          <w:sz w:val="24"/>
        </w:rPr>
        <w:t>MDR-TB治疗中尚不确切的抗结核药品  氯法齐明 利奈</w:t>
      </w:r>
      <w:proofErr w:type="gramStart"/>
      <w:r w:rsidR="00EC1E73" w:rsidRPr="005F2CB1">
        <w:rPr>
          <w:rFonts w:ascii="仿宋_GB2312" w:eastAsia="仿宋_GB2312" w:hint="eastAsia"/>
          <w:sz w:val="24"/>
        </w:rPr>
        <w:t>唑</w:t>
      </w:r>
      <w:proofErr w:type="gramEnd"/>
      <w:r w:rsidR="00EC1E73" w:rsidRPr="005F2CB1">
        <w:rPr>
          <w:rFonts w:ascii="仿宋_GB2312" w:eastAsia="仿宋_GB2312" w:hint="eastAsia"/>
          <w:sz w:val="24"/>
        </w:rPr>
        <w:t>胺 克拉霉素等</w:t>
      </w:r>
    </w:p>
    <w:p w:rsidR="00EC1E73" w:rsidRDefault="00EC1E73" w:rsidP="00EC1E73">
      <w:pPr>
        <w:rPr>
          <w:rFonts w:ascii="仿宋_GB2312" w:eastAsia="仿宋_GB2312"/>
          <w:sz w:val="24"/>
        </w:rPr>
      </w:pPr>
      <w:r w:rsidRPr="005F2CB1">
        <w:rPr>
          <w:rFonts w:ascii="仿宋_GB2312" w:eastAsia="仿宋_GB2312" w:hint="eastAsia"/>
          <w:sz w:val="24"/>
        </w:rPr>
        <w:t>（复杂题，每项4分）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w:t>
      </w:r>
      <w:r>
        <w:rPr>
          <w:rFonts w:ascii="仿宋_GB2312" w:eastAsia="仿宋_GB2312" w:hint="eastAsia"/>
          <w:b/>
          <w:sz w:val="24"/>
        </w:rPr>
        <w:t>6</w:t>
      </w:r>
      <w:r w:rsidRPr="00012014">
        <w:rPr>
          <w:rFonts w:ascii="仿宋_GB2312" w:eastAsia="仿宋_GB2312" w:hint="eastAsia"/>
          <w:b/>
          <w:sz w:val="24"/>
        </w:rPr>
        <w:t>.结核病专科门诊的感染控制措施</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结核病专科门诊应相对独立于其他门诊，在诊室门口设明显标识，与实验室等其他相关科室距离较近，减少患者活动范围；</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根据实际情况采取自然通风或混合通风方式改善诊室通风状况；</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对患者宣传正确的咳嗽方式；</w:t>
      </w:r>
    </w:p>
    <w:p w:rsidR="00EC1E73" w:rsidRPr="005F2CB1" w:rsidRDefault="00EC1E73" w:rsidP="00EC1E73">
      <w:pPr>
        <w:rPr>
          <w:rFonts w:ascii="仿宋_GB2312" w:eastAsia="仿宋_GB2312"/>
          <w:sz w:val="24"/>
        </w:rPr>
      </w:pPr>
      <w:r w:rsidRPr="00241472">
        <w:rPr>
          <w:rFonts w:ascii="仿宋_GB2312" w:eastAsia="仿宋_GB2312" w:hint="eastAsia"/>
          <w:sz w:val="24"/>
        </w:rPr>
        <w:t>⑷</w:t>
      </w:r>
      <w:r w:rsidRPr="005F2CB1">
        <w:rPr>
          <w:rFonts w:ascii="仿宋_GB2312" w:eastAsia="仿宋_GB2312" w:hint="eastAsia"/>
          <w:sz w:val="24"/>
        </w:rPr>
        <w:t>尽快明确诊断，以缩短结核病患者可疑者停留时间；</w:t>
      </w:r>
    </w:p>
    <w:p w:rsidR="00EC1E73" w:rsidRPr="005F2CB1" w:rsidRDefault="00136BAB" w:rsidP="00EC1E73">
      <w:pPr>
        <w:rPr>
          <w:rFonts w:ascii="仿宋_GB2312" w:eastAsia="仿宋_GB2312"/>
          <w:sz w:val="24"/>
        </w:rPr>
      </w:pPr>
      <w:r>
        <w:rPr>
          <w:rFonts w:ascii="仿宋_GB2312" w:eastAsia="仿宋_GB2312"/>
          <w:sz w:val="24"/>
        </w:rPr>
        <w:lastRenderedPageBreak/>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sidRPr="005F2CB1">
        <w:rPr>
          <w:rFonts w:ascii="仿宋_GB2312" w:eastAsia="仿宋_GB2312" w:hint="eastAsia"/>
          <w:sz w:val="24"/>
        </w:rPr>
        <w:t>进行紫外线照射消毒；</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6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⑹</w:t>
      </w:r>
      <w:r>
        <w:rPr>
          <w:rFonts w:ascii="仿宋_GB2312" w:eastAsia="仿宋_GB2312"/>
          <w:sz w:val="24"/>
        </w:rPr>
        <w:fldChar w:fldCharType="end"/>
      </w:r>
      <w:r w:rsidR="00EC1E73" w:rsidRPr="005F2CB1">
        <w:rPr>
          <w:rFonts w:ascii="仿宋_GB2312" w:eastAsia="仿宋_GB2312" w:hint="eastAsia"/>
          <w:sz w:val="24"/>
        </w:rPr>
        <w:t>就诊患者佩戴外科口罩，医务人员佩戴医用防护口罩；</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7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⑺</w:t>
      </w:r>
      <w:r>
        <w:rPr>
          <w:rFonts w:ascii="仿宋_GB2312" w:eastAsia="仿宋_GB2312"/>
          <w:sz w:val="24"/>
        </w:rPr>
        <w:fldChar w:fldCharType="end"/>
      </w:r>
      <w:r w:rsidR="00EC1E73" w:rsidRPr="005F2CB1">
        <w:rPr>
          <w:rFonts w:ascii="仿宋_GB2312" w:eastAsia="仿宋_GB2312" w:hint="eastAsia"/>
          <w:sz w:val="24"/>
        </w:rPr>
        <w:t>可疑者未确定诊断时应与免疫缺陷患者隔离，直到确诊阴性；</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8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⑻</w:t>
      </w:r>
      <w:r>
        <w:rPr>
          <w:rFonts w:ascii="仿宋_GB2312" w:eastAsia="仿宋_GB2312"/>
          <w:sz w:val="24"/>
        </w:rPr>
        <w:fldChar w:fldCharType="end"/>
      </w:r>
      <w:r w:rsidR="00EC1E73" w:rsidRPr="005F2CB1">
        <w:rPr>
          <w:rFonts w:ascii="仿宋_GB2312" w:eastAsia="仿宋_GB2312" w:hint="eastAsia"/>
          <w:sz w:val="24"/>
        </w:rPr>
        <w:t>定期对工作人员进行结核感染检测。</w:t>
      </w:r>
    </w:p>
    <w:p w:rsidR="00EC1E73" w:rsidRDefault="00EC1E73" w:rsidP="00EC1E73">
      <w:pPr>
        <w:rPr>
          <w:rFonts w:ascii="仿宋_GB2312" w:eastAsia="仿宋_GB2312"/>
          <w:sz w:val="24"/>
        </w:rPr>
      </w:pPr>
      <w:r w:rsidRPr="005F2CB1">
        <w:rPr>
          <w:rFonts w:ascii="仿宋_GB2312" w:eastAsia="仿宋_GB2312" w:hint="eastAsia"/>
          <w:sz w:val="24"/>
        </w:rPr>
        <w:t>（复杂题，每项2.5分）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w:t>
      </w:r>
      <w:r>
        <w:rPr>
          <w:rFonts w:ascii="仿宋_GB2312" w:eastAsia="仿宋_GB2312" w:hint="eastAsia"/>
          <w:b/>
          <w:sz w:val="24"/>
        </w:rPr>
        <w:t>7</w:t>
      </w:r>
      <w:r w:rsidRPr="00012014">
        <w:rPr>
          <w:rFonts w:ascii="仿宋_GB2312" w:eastAsia="仿宋_GB2312" w:hint="eastAsia"/>
          <w:b/>
          <w:sz w:val="24"/>
        </w:rPr>
        <w:t>.结核病实验室的感染控制措施</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已知结核病患者，结核病可疑者应与其他呼吸道疾病患者分时段就诊；</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根据实际情况采取自然通风或混合通风方式改善诊室通风状况；</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宣传教育正确的咳嗽方式；</w:t>
      </w:r>
    </w:p>
    <w:p w:rsidR="00EC1E73" w:rsidRPr="005F2CB1" w:rsidRDefault="00EC1E73" w:rsidP="00EC1E73">
      <w:pPr>
        <w:rPr>
          <w:rFonts w:ascii="仿宋_GB2312" w:eastAsia="仿宋_GB2312"/>
          <w:sz w:val="24"/>
        </w:rPr>
      </w:pPr>
      <w:r w:rsidRPr="00241472">
        <w:rPr>
          <w:rFonts w:ascii="仿宋_GB2312" w:eastAsia="仿宋_GB2312" w:hint="eastAsia"/>
          <w:sz w:val="24"/>
        </w:rPr>
        <w:t>⑷</w:t>
      </w:r>
      <w:r w:rsidRPr="005F2CB1">
        <w:rPr>
          <w:rFonts w:ascii="仿宋_GB2312" w:eastAsia="仿宋_GB2312" w:hint="eastAsia"/>
          <w:sz w:val="24"/>
        </w:rPr>
        <w:t>医务人员佩戴医用防护口罩。</w:t>
      </w:r>
    </w:p>
    <w:p w:rsidR="00EC1E73" w:rsidRDefault="00EC1E73" w:rsidP="00EC1E73">
      <w:pPr>
        <w:rPr>
          <w:rFonts w:ascii="仿宋_GB2312" w:eastAsia="仿宋_GB2312"/>
          <w:sz w:val="24"/>
        </w:rPr>
      </w:pPr>
      <w:r w:rsidRPr="005F2CB1">
        <w:rPr>
          <w:rFonts w:ascii="仿宋_GB2312" w:eastAsia="仿宋_GB2312" w:hint="eastAsia"/>
          <w:sz w:val="24"/>
        </w:rPr>
        <w:t>（复杂题，每项5分）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38.中央补助经费的使用范围</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肺结核可疑症状者首次就诊提供免费</w:t>
      </w:r>
      <w:proofErr w:type="gramStart"/>
      <w:r w:rsidRPr="005F2CB1">
        <w:rPr>
          <w:rFonts w:ascii="仿宋_GB2312" w:eastAsia="仿宋_GB2312" w:hint="eastAsia"/>
          <w:sz w:val="24"/>
        </w:rPr>
        <w:t>拍片及查痰</w:t>
      </w:r>
      <w:proofErr w:type="gramEnd"/>
      <w:r w:rsidRPr="005F2CB1">
        <w:rPr>
          <w:rFonts w:ascii="仿宋_GB2312" w:eastAsia="仿宋_GB2312" w:hint="eastAsia"/>
          <w:sz w:val="24"/>
        </w:rPr>
        <w:t>服务；</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为确诊的肺结核患者提供免费抗结核药品及疗程</w:t>
      </w:r>
      <w:proofErr w:type="gramStart"/>
      <w:r w:rsidRPr="005F2CB1">
        <w:rPr>
          <w:rFonts w:ascii="仿宋_GB2312" w:eastAsia="仿宋_GB2312" w:hint="eastAsia"/>
          <w:sz w:val="24"/>
        </w:rPr>
        <w:t>末免</w:t>
      </w:r>
      <w:proofErr w:type="gramEnd"/>
      <w:r w:rsidRPr="005F2CB1">
        <w:rPr>
          <w:rFonts w:ascii="仿宋_GB2312" w:eastAsia="仿宋_GB2312" w:hint="eastAsia"/>
          <w:sz w:val="24"/>
        </w:rPr>
        <w:t>费拍片，治疗过程中三次查痰随访；</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为管理肺结核患者服药的人员提供管理补助；</w:t>
      </w:r>
    </w:p>
    <w:p w:rsidR="00EC1E73" w:rsidRPr="005F2CB1" w:rsidRDefault="00EC1E73" w:rsidP="00EC1E73">
      <w:pPr>
        <w:rPr>
          <w:rFonts w:ascii="仿宋_GB2312" w:eastAsia="仿宋_GB2312"/>
          <w:sz w:val="24"/>
        </w:rPr>
      </w:pPr>
      <w:r w:rsidRPr="00241472">
        <w:rPr>
          <w:rFonts w:ascii="仿宋_GB2312" w:eastAsia="仿宋_GB2312" w:hint="eastAsia"/>
          <w:sz w:val="24"/>
        </w:rPr>
        <w:t>⑷</w:t>
      </w:r>
      <w:r w:rsidRPr="005F2CB1">
        <w:rPr>
          <w:rFonts w:ascii="仿宋_GB2312" w:eastAsia="仿宋_GB2312" w:hint="eastAsia"/>
          <w:sz w:val="24"/>
        </w:rPr>
        <w:t>为报告肺结核患者的医务人员提供报病补助；</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sidRPr="005F2CB1">
        <w:rPr>
          <w:rFonts w:ascii="仿宋_GB2312" w:eastAsia="仿宋_GB2312" w:hint="eastAsia"/>
          <w:sz w:val="24"/>
        </w:rPr>
        <w:t>为追踪报告但未到位的疑似患者的医务人员提供追踪补助；</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6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⑹</w:t>
      </w:r>
      <w:r>
        <w:rPr>
          <w:rFonts w:ascii="仿宋_GB2312" w:eastAsia="仿宋_GB2312"/>
          <w:sz w:val="24"/>
        </w:rPr>
        <w:fldChar w:fldCharType="end"/>
      </w:r>
      <w:r w:rsidR="00EC1E73" w:rsidRPr="005F2CB1">
        <w:rPr>
          <w:rFonts w:ascii="仿宋_GB2312" w:eastAsia="仿宋_GB2312" w:hint="eastAsia"/>
          <w:sz w:val="24"/>
        </w:rPr>
        <w:t>为基层</w:t>
      </w:r>
      <w:proofErr w:type="gramStart"/>
      <w:r w:rsidR="00EC1E73" w:rsidRPr="005F2CB1">
        <w:rPr>
          <w:rFonts w:ascii="仿宋_GB2312" w:eastAsia="仿宋_GB2312" w:hint="eastAsia"/>
          <w:sz w:val="24"/>
        </w:rPr>
        <w:t>结防机构</w:t>
      </w:r>
      <w:proofErr w:type="gramEnd"/>
      <w:r w:rsidR="00EC1E73" w:rsidRPr="005F2CB1">
        <w:rPr>
          <w:rFonts w:ascii="仿宋_GB2312" w:eastAsia="仿宋_GB2312" w:hint="eastAsia"/>
          <w:sz w:val="24"/>
        </w:rPr>
        <w:t>提供网络专报费等。</w:t>
      </w:r>
    </w:p>
    <w:p w:rsidR="00EC1E73" w:rsidRDefault="00EC1E73" w:rsidP="00EC1E73">
      <w:pPr>
        <w:rPr>
          <w:rFonts w:ascii="仿宋_GB2312" w:eastAsia="仿宋_GB2312"/>
          <w:sz w:val="24"/>
        </w:rPr>
      </w:pPr>
      <w:r w:rsidRPr="005F2CB1">
        <w:rPr>
          <w:rFonts w:ascii="仿宋_GB2312" w:eastAsia="仿宋_GB2312" w:hint="eastAsia"/>
          <w:sz w:val="24"/>
        </w:rPr>
        <w:t>（复杂题，每项3.5分，最后一项2.5分）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39.简述DOTS的五要素</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政府对国家结核病控制规划的政治、财政和工作能力承诺以保证结核病</w:t>
      </w:r>
      <w:r w:rsidRPr="005F2CB1">
        <w:rPr>
          <w:rFonts w:ascii="仿宋_GB2312" w:eastAsia="仿宋_GB2312" w:hint="eastAsia"/>
          <w:sz w:val="24"/>
        </w:rPr>
        <w:lastRenderedPageBreak/>
        <w:t>控制措施的落实；</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对所有肺结核症状可疑者使用显微镜</w:t>
      </w:r>
      <w:proofErr w:type="gramStart"/>
      <w:r w:rsidRPr="005F2CB1">
        <w:rPr>
          <w:rFonts w:ascii="仿宋_GB2312" w:eastAsia="仿宋_GB2312" w:hint="eastAsia"/>
          <w:sz w:val="24"/>
        </w:rPr>
        <w:t>痰</w:t>
      </w:r>
      <w:proofErr w:type="gramEnd"/>
      <w:r w:rsidRPr="005F2CB1">
        <w:rPr>
          <w:rFonts w:ascii="仿宋_GB2312" w:eastAsia="仿宋_GB2312" w:hint="eastAsia"/>
          <w:sz w:val="24"/>
        </w:rPr>
        <w:t>涂片检查发现传染性肺结核患者；</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对痰涂片阳性的肺结核患者，采用标准短程化学疗法方案免费治疗，必须实施</w:t>
      </w:r>
      <w:r w:rsidRPr="00241472">
        <w:rPr>
          <w:rFonts w:ascii="仿宋_GB2312" w:eastAsia="仿宋_GB2312" w:hint="eastAsia"/>
          <w:sz w:val="24"/>
        </w:rPr>
        <w:t>⑷</w:t>
      </w:r>
      <w:r w:rsidRPr="005F2CB1">
        <w:rPr>
          <w:rFonts w:ascii="仿宋_GB2312" w:eastAsia="仿宋_GB2312" w:hint="eastAsia"/>
          <w:sz w:val="24"/>
        </w:rPr>
        <w:t>全程或至少在疗程的前两个月在医务人员</w:t>
      </w:r>
      <w:proofErr w:type="gramStart"/>
      <w:r w:rsidRPr="005F2CB1">
        <w:rPr>
          <w:rFonts w:ascii="仿宋_GB2312" w:eastAsia="仿宋_GB2312" w:hint="eastAsia"/>
          <w:sz w:val="24"/>
        </w:rPr>
        <w:t>直接面</w:t>
      </w:r>
      <w:proofErr w:type="gramEnd"/>
      <w:r w:rsidRPr="005F2CB1">
        <w:rPr>
          <w:rFonts w:ascii="仿宋_GB2312" w:eastAsia="仿宋_GB2312" w:hint="eastAsia"/>
          <w:sz w:val="24"/>
        </w:rPr>
        <w:t>视下督导化疗；</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sidRPr="005F2CB1">
        <w:rPr>
          <w:rFonts w:ascii="仿宋_GB2312" w:eastAsia="仿宋_GB2312" w:hint="eastAsia"/>
          <w:sz w:val="24"/>
        </w:rPr>
        <w:t xml:space="preserve">定期供应高质量的抗结核药物； </w:t>
      </w:r>
    </w:p>
    <w:p w:rsidR="00EC1E73" w:rsidRDefault="00EC1E73" w:rsidP="00EC1E73">
      <w:pPr>
        <w:rPr>
          <w:rFonts w:ascii="仿宋_GB2312" w:eastAsia="仿宋_GB2312"/>
          <w:sz w:val="24"/>
        </w:rPr>
      </w:pPr>
      <w:r w:rsidRPr="005F2CB1">
        <w:rPr>
          <w:rFonts w:ascii="仿宋_GB2312" w:eastAsia="仿宋_GB2312" w:hint="eastAsia"/>
          <w:sz w:val="24"/>
        </w:rPr>
        <w:t>建立和执行标准的登记报告信息系统</w:t>
      </w:r>
      <w:r w:rsidRPr="005F2CB1">
        <w:rPr>
          <w:rFonts w:ascii="仿宋_GB2312" w:eastAsia="仿宋_GB2312"/>
          <w:sz w:val="24"/>
        </w:rPr>
        <w:t>,</w:t>
      </w:r>
      <w:r w:rsidRPr="005F2CB1">
        <w:rPr>
          <w:rFonts w:ascii="仿宋_GB2312" w:eastAsia="仿宋_GB2312" w:hint="eastAsia"/>
          <w:sz w:val="24"/>
        </w:rPr>
        <w:t>定期对规划进行督导和监测。</w:t>
      </w:r>
    </w:p>
    <w:p w:rsidR="00EC1E73" w:rsidRDefault="00EC1E73" w:rsidP="00EC1E73">
      <w:pPr>
        <w:rPr>
          <w:rFonts w:ascii="仿宋_GB2312" w:eastAsia="仿宋_GB2312"/>
          <w:sz w:val="24"/>
        </w:rPr>
      </w:pPr>
      <w:r w:rsidRPr="005F2CB1">
        <w:rPr>
          <w:rFonts w:ascii="仿宋_GB2312" w:eastAsia="仿宋_GB2312" w:hint="eastAsia"/>
          <w:sz w:val="24"/>
        </w:rPr>
        <w:t>（复杂题  每项4分）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40.密切接触者的筛查程序</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sz w:val="24"/>
        </w:rPr>
        <w:t>接诊医生需对新登记的涂阳肺结核患者进行有关密切接触者的宣传教育，告之密切接触者检查的重要性，并询问与涂阳肺结核患者密切接触的家属及非家属的基本信息，及时登记在</w:t>
      </w:r>
      <w:r w:rsidRPr="005F2CB1">
        <w:rPr>
          <w:rFonts w:ascii="仿宋_GB2312" w:eastAsia="仿宋_GB2312" w:hint="eastAsia"/>
          <w:sz w:val="24"/>
        </w:rPr>
        <w:t>“</w:t>
      </w:r>
      <w:r w:rsidRPr="005F2CB1">
        <w:rPr>
          <w:rFonts w:ascii="仿宋_GB2312" w:eastAsia="仿宋_GB2312"/>
          <w:sz w:val="24"/>
        </w:rPr>
        <w:t>涂阳肺结核患者密切接触者登记本</w:t>
      </w:r>
      <w:r w:rsidRPr="005F2CB1">
        <w:rPr>
          <w:rFonts w:ascii="仿宋_GB2312" w:eastAsia="仿宋_GB2312" w:hint="eastAsia"/>
          <w:sz w:val="24"/>
        </w:rPr>
        <w:t>”</w:t>
      </w:r>
      <w:r w:rsidRPr="005F2CB1">
        <w:rPr>
          <w:rFonts w:ascii="仿宋_GB2312" w:eastAsia="仿宋_GB2312"/>
          <w:sz w:val="24"/>
        </w:rPr>
        <w:t>上。</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sz w:val="24"/>
        </w:rPr>
        <w:t>通过</w:t>
      </w:r>
      <w:proofErr w:type="gramStart"/>
      <w:r w:rsidRPr="005F2CB1">
        <w:rPr>
          <w:rFonts w:ascii="仿宋_GB2312" w:eastAsia="仿宋_GB2312"/>
          <w:sz w:val="24"/>
        </w:rPr>
        <w:t>询问涂阳肺结核</w:t>
      </w:r>
      <w:proofErr w:type="gramEnd"/>
      <w:r w:rsidRPr="005F2CB1">
        <w:rPr>
          <w:rFonts w:ascii="仿宋_GB2312" w:eastAsia="仿宋_GB2312"/>
          <w:sz w:val="24"/>
        </w:rPr>
        <w:t>患者或电话联系，了解</w:t>
      </w:r>
      <w:proofErr w:type="gramStart"/>
      <w:r w:rsidRPr="005F2CB1">
        <w:rPr>
          <w:rFonts w:ascii="仿宋_GB2312" w:eastAsia="仿宋_GB2312"/>
          <w:sz w:val="24"/>
        </w:rPr>
        <w:t>其密切</w:t>
      </w:r>
      <w:proofErr w:type="gramEnd"/>
      <w:r w:rsidRPr="005F2CB1">
        <w:rPr>
          <w:rFonts w:ascii="仿宋_GB2312" w:eastAsia="仿宋_GB2312"/>
          <w:sz w:val="24"/>
        </w:rPr>
        <w:t>接触者是否有肺结核可疑症状，将症状筛查结果填写</w:t>
      </w:r>
      <w:proofErr w:type="gramStart"/>
      <w:r w:rsidRPr="005F2CB1">
        <w:rPr>
          <w:rFonts w:ascii="仿宋_GB2312" w:eastAsia="仿宋_GB2312"/>
          <w:sz w:val="24"/>
        </w:rPr>
        <w:t>在涂阳肺结核</w:t>
      </w:r>
      <w:proofErr w:type="gramEnd"/>
      <w:r w:rsidRPr="005F2CB1">
        <w:rPr>
          <w:rFonts w:ascii="仿宋_GB2312" w:eastAsia="仿宋_GB2312"/>
          <w:sz w:val="24"/>
        </w:rPr>
        <w:t>患者密切接触者登记本上。对于陪伴患者就诊的密切接触者，在患者就诊时，医生应当进行面对面地讲解。</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sz w:val="24"/>
        </w:rPr>
        <w:t>请患者将结核病防治宣传材料转交</w:t>
      </w:r>
      <w:proofErr w:type="gramStart"/>
      <w:r w:rsidRPr="005F2CB1">
        <w:rPr>
          <w:rFonts w:ascii="仿宋_GB2312" w:eastAsia="仿宋_GB2312"/>
          <w:sz w:val="24"/>
        </w:rPr>
        <w:t>给密切</w:t>
      </w:r>
      <w:proofErr w:type="gramEnd"/>
      <w:r w:rsidRPr="005F2CB1">
        <w:rPr>
          <w:rFonts w:ascii="仿宋_GB2312" w:eastAsia="仿宋_GB2312"/>
          <w:sz w:val="24"/>
        </w:rPr>
        <w:t>接触者，并通知有肺结核可疑症状的密切接触者到</w:t>
      </w:r>
      <w:proofErr w:type="gramStart"/>
      <w:r w:rsidRPr="005F2CB1">
        <w:rPr>
          <w:rFonts w:ascii="仿宋_GB2312" w:eastAsia="仿宋_GB2312"/>
          <w:sz w:val="24"/>
        </w:rPr>
        <w:t>结防机构</w:t>
      </w:r>
      <w:proofErr w:type="gramEnd"/>
      <w:r w:rsidRPr="005F2CB1">
        <w:rPr>
          <w:rFonts w:ascii="仿宋_GB2312" w:eastAsia="仿宋_GB2312"/>
          <w:sz w:val="24"/>
        </w:rPr>
        <w:t>做进一步检查。</w:t>
      </w:r>
    </w:p>
    <w:p w:rsidR="00EC1E73" w:rsidRDefault="00EC1E73" w:rsidP="00EC1E73">
      <w:pPr>
        <w:rPr>
          <w:rFonts w:ascii="仿宋_GB2312" w:eastAsia="仿宋_GB2312"/>
          <w:sz w:val="24"/>
        </w:rPr>
      </w:pPr>
      <w:r w:rsidRPr="005F2CB1">
        <w:rPr>
          <w:rFonts w:ascii="仿宋_GB2312" w:eastAsia="仿宋_GB2312" w:hint="eastAsia"/>
          <w:sz w:val="24"/>
        </w:rPr>
        <w:t>（复杂题，前两项每项7分，最后一项6分）</w:t>
      </w:r>
    </w:p>
    <w:p w:rsidR="00EC1E73" w:rsidRPr="00012014" w:rsidRDefault="00EC1E73" w:rsidP="00EC1E73">
      <w:pPr>
        <w:rPr>
          <w:rFonts w:ascii="仿宋_GB2312" w:eastAsia="仿宋_GB2312"/>
          <w:b/>
          <w:sz w:val="24"/>
        </w:rPr>
      </w:pPr>
      <w:r w:rsidRPr="00012014">
        <w:rPr>
          <w:rFonts w:ascii="仿宋_GB2312" w:eastAsia="仿宋_GB2312" w:hint="eastAsia"/>
          <w:b/>
          <w:sz w:val="24"/>
        </w:rPr>
        <w:t>41.简述卡介苗的作用和不足。</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卡介苗作用  提高儿童对结核杆菌感染的特异性抵抗力，减少儿童血行播散性结核病和结核性脑膜炎的发生。</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不足是指不能完全防止发生结核病，对预防成人结核病无明显效果。</w:t>
      </w:r>
    </w:p>
    <w:p w:rsidR="00EC1E73" w:rsidRDefault="00EC1E73" w:rsidP="00EC1E73">
      <w:pPr>
        <w:rPr>
          <w:rFonts w:ascii="仿宋_GB2312" w:eastAsia="仿宋_GB2312"/>
          <w:sz w:val="24"/>
        </w:rPr>
      </w:pPr>
      <w:r w:rsidRPr="005F2CB1">
        <w:rPr>
          <w:rFonts w:ascii="仿宋_GB2312" w:eastAsia="仿宋_GB2312" w:hint="eastAsia"/>
          <w:sz w:val="24"/>
        </w:rPr>
        <w:t>（复杂题，每项10分）</w:t>
      </w:r>
    </w:p>
    <w:p w:rsidR="00EC1E73" w:rsidRPr="00012014" w:rsidRDefault="00EC1E73" w:rsidP="00EC1E73">
      <w:pPr>
        <w:rPr>
          <w:rFonts w:ascii="仿宋_GB2312" w:eastAsia="仿宋_GB2312"/>
          <w:b/>
          <w:sz w:val="24"/>
        </w:rPr>
      </w:pPr>
      <w:r>
        <w:rPr>
          <w:rFonts w:ascii="仿宋_GB2312" w:eastAsia="仿宋_GB2312" w:hint="eastAsia"/>
          <w:b/>
          <w:sz w:val="24"/>
        </w:rPr>
        <w:lastRenderedPageBreak/>
        <w:t>42</w:t>
      </w:r>
      <w:r w:rsidRPr="00012014">
        <w:rPr>
          <w:rFonts w:ascii="仿宋_GB2312" w:eastAsia="仿宋_GB2312" w:hint="eastAsia"/>
          <w:b/>
          <w:sz w:val="24"/>
        </w:rPr>
        <w:t>.结核病培训班的类型及内容</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针对</w:t>
      </w:r>
      <w:proofErr w:type="gramStart"/>
      <w:r w:rsidRPr="005F2CB1">
        <w:rPr>
          <w:rFonts w:ascii="仿宋_GB2312" w:eastAsia="仿宋_GB2312"/>
          <w:sz w:val="24"/>
        </w:rPr>
        <w:t>结防机构</w:t>
      </w:r>
      <w:proofErr w:type="gramEnd"/>
      <w:r w:rsidRPr="005F2CB1">
        <w:rPr>
          <w:rFonts w:ascii="仿宋_GB2312" w:eastAsia="仿宋_GB2312" w:hint="eastAsia"/>
          <w:sz w:val="24"/>
        </w:rPr>
        <w:t>及定点医疗机构人员的</w:t>
      </w:r>
      <w:r w:rsidRPr="005F2CB1">
        <w:rPr>
          <w:rFonts w:ascii="仿宋_GB2312" w:eastAsia="仿宋_GB2312"/>
          <w:sz w:val="24"/>
        </w:rPr>
        <w:t>培训班</w:t>
      </w:r>
      <w:r w:rsidRPr="005F2CB1">
        <w:rPr>
          <w:rFonts w:ascii="仿宋_GB2312" w:eastAsia="仿宋_GB2312" w:hint="eastAsia"/>
          <w:sz w:val="24"/>
        </w:rPr>
        <w:t>;内容</w:t>
      </w:r>
      <w:r w:rsidRPr="005F2CB1">
        <w:rPr>
          <w:rFonts w:ascii="仿宋_GB2312" w:eastAsia="仿宋_GB2312"/>
          <w:sz w:val="24"/>
        </w:rPr>
        <w:t>包括结核病的诊断、鉴别诊断、结核病的治疗与管理、防治规划管理/项目管理、统计监测、药品管理、财务管理、健康促进、督导</w:t>
      </w:r>
      <w:r w:rsidRPr="005F2CB1">
        <w:rPr>
          <w:rFonts w:ascii="仿宋_GB2312" w:eastAsia="仿宋_GB2312" w:hint="eastAsia"/>
          <w:sz w:val="24"/>
        </w:rPr>
        <w:t>、</w:t>
      </w:r>
      <w:r w:rsidRPr="005F2CB1">
        <w:rPr>
          <w:rFonts w:ascii="仿宋_GB2312" w:eastAsia="仿宋_GB2312"/>
          <w:sz w:val="24"/>
        </w:rPr>
        <w:t>实验室检查与质控</w:t>
      </w:r>
      <w:r w:rsidRPr="005F2CB1">
        <w:rPr>
          <w:rFonts w:ascii="仿宋_GB2312" w:eastAsia="仿宋_GB2312" w:hint="eastAsia"/>
          <w:sz w:val="24"/>
        </w:rPr>
        <w:t>、感染控制</w:t>
      </w:r>
      <w:r w:rsidRPr="005F2CB1">
        <w:rPr>
          <w:rFonts w:ascii="仿宋_GB2312" w:eastAsia="仿宋_GB2312"/>
          <w:sz w:val="24"/>
        </w:rPr>
        <w:t>等。</w:t>
      </w:r>
    </w:p>
    <w:p w:rsidR="00EC1E73" w:rsidRPr="005F2CB1" w:rsidRDefault="00EC1E73" w:rsidP="00EC1E73">
      <w:pPr>
        <w:rPr>
          <w:rFonts w:ascii="仿宋_GB2312" w:eastAsia="仿宋_GB2312"/>
          <w:sz w:val="24"/>
        </w:rPr>
      </w:pPr>
      <w:r w:rsidRPr="005F2CB1">
        <w:rPr>
          <w:rFonts w:ascii="仿宋_GB2312" w:eastAsia="仿宋_GB2312"/>
          <w:sz w:val="24"/>
        </w:rPr>
        <w:t>刚参加工作的</w:t>
      </w:r>
      <w:proofErr w:type="gramStart"/>
      <w:r w:rsidRPr="005F2CB1">
        <w:rPr>
          <w:rFonts w:ascii="仿宋_GB2312" w:eastAsia="仿宋_GB2312"/>
          <w:sz w:val="24"/>
        </w:rPr>
        <w:t>结防机构</w:t>
      </w:r>
      <w:proofErr w:type="gramEnd"/>
      <w:r w:rsidRPr="005F2CB1">
        <w:rPr>
          <w:rFonts w:ascii="仿宋_GB2312" w:eastAsia="仿宋_GB2312"/>
          <w:sz w:val="24"/>
        </w:rPr>
        <w:t>人员，应在接受上岗培训之后才可进入工作岗位；已在</w:t>
      </w:r>
      <w:proofErr w:type="gramStart"/>
      <w:r w:rsidRPr="005F2CB1">
        <w:rPr>
          <w:rFonts w:ascii="仿宋_GB2312" w:eastAsia="仿宋_GB2312"/>
          <w:sz w:val="24"/>
        </w:rPr>
        <w:t>结防机构</w:t>
      </w:r>
      <w:proofErr w:type="gramEnd"/>
      <w:r w:rsidRPr="005F2CB1">
        <w:rPr>
          <w:rFonts w:ascii="仿宋_GB2312" w:eastAsia="仿宋_GB2312"/>
          <w:sz w:val="24"/>
        </w:rPr>
        <w:t>工作的人员，建议2-3年对其进行一次相关知识的复训。</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sz w:val="24"/>
        </w:rPr>
        <w:t>医疗卫生机构医务人员培训班：培训班类型包括结核病防治规划管理、结核病的诊断与鉴别诊断、结核病的疫情报告与转诊</w:t>
      </w:r>
      <w:r w:rsidRPr="005F2CB1">
        <w:rPr>
          <w:rFonts w:ascii="仿宋_GB2312" w:eastAsia="仿宋_GB2312" w:hint="eastAsia"/>
          <w:sz w:val="24"/>
        </w:rPr>
        <w:t>要求</w:t>
      </w:r>
      <w:r w:rsidRPr="005F2CB1">
        <w:rPr>
          <w:rFonts w:ascii="仿宋_GB2312" w:eastAsia="仿宋_GB2312"/>
          <w:sz w:val="24"/>
        </w:rPr>
        <w:t>等。</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sz w:val="24"/>
        </w:rPr>
        <w:t>乡村级医疗卫生机构医务人员培训班：培训班类型包括患者发现及治疗管理、健康教育、疫情报告等</w:t>
      </w:r>
    </w:p>
    <w:p w:rsidR="00EC1E73" w:rsidRPr="005F2CB1" w:rsidRDefault="00EC1E73" w:rsidP="00EC1E73">
      <w:pPr>
        <w:rPr>
          <w:rFonts w:ascii="仿宋_GB2312" w:eastAsia="仿宋_GB2312"/>
          <w:sz w:val="24"/>
        </w:rPr>
      </w:pPr>
      <w:r w:rsidRPr="005F2CB1">
        <w:rPr>
          <w:rFonts w:ascii="仿宋_GB2312" w:eastAsia="仿宋_GB2312" w:hint="eastAsia"/>
          <w:sz w:val="24"/>
        </w:rPr>
        <w:t>（复杂题，第一项10分，其余两项各5分）</w:t>
      </w:r>
    </w:p>
    <w:p w:rsidR="00EC1E73" w:rsidRPr="00012014" w:rsidRDefault="00EC1E73" w:rsidP="00EC1E73">
      <w:pPr>
        <w:rPr>
          <w:rFonts w:ascii="仿宋_GB2312" w:eastAsia="仿宋_GB2312"/>
          <w:b/>
          <w:sz w:val="24"/>
        </w:rPr>
      </w:pPr>
      <w:r>
        <w:rPr>
          <w:rFonts w:ascii="仿宋_GB2312" w:eastAsia="仿宋_GB2312" w:hint="eastAsia"/>
          <w:b/>
          <w:sz w:val="24"/>
        </w:rPr>
        <w:t>43</w:t>
      </w:r>
      <w:r w:rsidRPr="00012014">
        <w:rPr>
          <w:rFonts w:ascii="仿宋_GB2312" w:eastAsia="仿宋_GB2312" w:hint="eastAsia"/>
          <w:b/>
          <w:sz w:val="24"/>
        </w:rPr>
        <w:t>.督导的目的主要包括哪几个方面？</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sz w:val="24"/>
        </w:rPr>
        <w:t>了解《规划》</w:t>
      </w:r>
      <w:r w:rsidRPr="005F2CB1">
        <w:rPr>
          <w:rFonts w:ascii="仿宋_GB2312" w:eastAsia="仿宋_GB2312" w:hint="eastAsia"/>
          <w:sz w:val="24"/>
        </w:rPr>
        <w:t>和年度计划的</w:t>
      </w:r>
      <w:r w:rsidRPr="005F2CB1">
        <w:rPr>
          <w:rFonts w:ascii="仿宋_GB2312" w:eastAsia="仿宋_GB2312"/>
          <w:sz w:val="24"/>
        </w:rPr>
        <w:t>实施状况；</w:t>
      </w:r>
      <w:r w:rsidRPr="005F2CB1">
        <w:rPr>
          <w:rFonts w:ascii="仿宋_GB2312" w:eastAsia="仿宋_GB2312" w:hint="eastAsia"/>
          <w:sz w:val="24"/>
        </w:rPr>
        <w:t>各项工作</w:t>
      </w:r>
      <w:r w:rsidRPr="005F2CB1">
        <w:rPr>
          <w:rFonts w:ascii="仿宋_GB2312" w:eastAsia="仿宋_GB2312"/>
          <w:sz w:val="24"/>
        </w:rPr>
        <w:t>的覆盖面、进程和障碍；</w:t>
      </w:r>
    </w:p>
    <w:p w:rsidR="00EC1E73" w:rsidRPr="005F2CB1" w:rsidRDefault="00EC1E73" w:rsidP="00EC1E73">
      <w:pPr>
        <w:rPr>
          <w:rFonts w:ascii="仿宋_GB2312" w:eastAsia="仿宋_GB2312"/>
          <w:sz w:val="24"/>
        </w:rPr>
      </w:pPr>
      <w:r w:rsidRPr="005F2CB1">
        <w:rPr>
          <w:rFonts w:ascii="仿宋_GB2312" w:eastAsia="仿宋_GB2312"/>
          <w:sz w:val="24"/>
        </w:rPr>
        <w:t>评</w:t>
      </w:r>
      <w:r w:rsidRPr="005F2CB1">
        <w:rPr>
          <w:rFonts w:ascii="仿宋_GB2312" w:eastAsia="仿宋_GB2312" w:hint="eastAsia"/>
          <w:sz w:val="24"/>
        </w:rPr>
        <w:t>价本级</w:t>
      </w:r>
      <w:r w:rsidRPr="005F2CB1">
        <w:rPr>
          <w:rFonts w:ascii="仿宋_GB2312" w:eastAsia="仿宋_GB2312"/>
          <w:sz w:val="24"/>
        </w:rPr>
        <w:t>《规划》及计划目标的实现程度和阶段性结果；</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sz w:val="24"/>
        </w:rPr>
        <w:t>评定</w:t>
      </w:r>
      <w:r w:rsidRPr="005F2CB1">
        <w:rPr>
          <w:rFonts w:ascii="仿宋_GB2312" w:eastAsia="仿宋_GB2312" w:hint="eastAsia"/>
          <w:sz w:val="24"/>
        </w:rPr>
        <w:t>基层年度计划</w:t>
      </w:r>
      <w:r w:rsidRPr="005F2CB1">
        <w:rPr>
          <w:rFonts w:ascii="仿宋_GB2312" w:eastAsia="仿宋_GB2312"/>
          <w:sz w:val="24"/>
        </w:rPr>
        <w:t>的实施进度和质量、主要障碍和</w:t>
      </w:r>
      <w:proofErr w:type="gramStart"/>
      <w:r w:rsidRPr="005F2CB1">
        <w:rPr>
          <w:rFonts w:ascii="仿宋_GB2312" w:eastAsia="仿宋_GB2312"/>
          <w:sz w:val="24"/>
        </w:rPr>
        <w:t>可</w:t>
      </w:r>
      <w:proofErr w:type="gramEnd"/>
      <w:r w:rsidRPr="005F2CB1">
        <w:rPr>
          <w:rFonts w:ascii="仿宋_GB2312" w:eastAsia="仿宋_GB2312"/>
          <w:sz w:val="24"/>
        </w:rPr>
        <w:t>持续性。促进</w:t>
      </w:r>
      <w:r w:rsidRPr="005F2CB1">
        <w:rPr>
          <w:rFonts w:ascii="仿宋_GB2312" w:eastAsia="仿宋_GB2312"/>
          <w:sz w:val="24"/>
        </w:rPr>
        <w:t>“</w:t>
      </w:r>
      <w:r w:rsidRPr="005F2CB1">
        <w:rPr>
          <w:rFonts w:ascii="仿宋_GB2312" w:eastAsia="仿宋_GB2312"/>
          <w:sz w:val="24"/>
        </w:rPr>
        <w:t>遏制结核病策略</w:t>
      </w:r>
      <w:r w:rsidRPr="005F2CB1">
        <w:rPr>
          <w:rFonts w:ascii="仿宋_GB2312" w:eastAsia="仿宋_GB2312"/>
          <w:sz w:val="24"/>
        </w:rPr>
        <w:t>”</w:t>
      </w:r>
      <w:r w:rsidRPr="005F2CB1">
        <w:rPr>
          <w:rFonts w:ascii="仿宋_GB2312" w:eastAsia="仿宋_GB2312"/>
          <w:sz w:val="24"/>
        </w:rPr>
        <w:t>的正确实施；</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sz w:val="24"/>
        </w:rPr>
        <w:t>通过现场指导、现场示范和培训，提高</w:t>
      </w:r>
      <w:r w:rsidRPr="005F2CB1">
        <w:rPr>
          <w:rFonts w:ascii="仿宋_GB2312" w:eastAsia="仿宋_GB2312" w:hint="eastAsia"/>
          <w:sz w:val="24"/>
        </w:rPr>
        <w:t>基层</w:t>
      </w:r>
      <w:r w:rsidRPr="005F2CB1">
        <w:rPr>
          <w:rFonts w:ascii="仿宋_GB2312" w:eastAsia="仿宋_GB2312"/>
          <w:sz w:val="24"/>
        </w:rPr>
        <w:t>管理人员和技术人员的认识、管理、技术水平；</w:t>
      </w:r>
    </w:p>
    <w:p w:rsidR="00EC1E73" w:rsidRPr="005F2CB1" w:rsidRDefault="00EC1E73" w:rsidP="00EC1E73">
      <w:pPr>
        <w:rPr>
          <w:rFonts w:ascii="仿宋_GB2312" w:eastAsia="仿宋_GB2312"/>
          <w:sz w:val="24"/>
        </w:rPr>
      </w:pPr>
      <w:r w:rsidRPr="00275BAC">
        <w:rPr>
          <w:rFonts w:ascii="仿宋_GB2312" w:eastAsia="仿宋_GB2312" w:hint="eastAsia"/>
          <w:sz w:val="24"/>
        </w:rPr>
        <w:t>⑷</w:t>
      </w:r>
      <w:r w:rsidRPr="005F2CB1">
        <w:rPr>
          <w:rFonts w:ascii="仿宋_GB2312" w:eastAsia="仿宋_GB2312"/>
          <w:sz w:val="24"/>
        </w:rPr>
        <w:t>根据督导结果提出改进建议，反映被督导单位的意见和要求。</w:t>
      </w:r>
    </w:p>
    <w:p w:rsidR="00EC1E73" w:rsidRDefault="00EC1E73" w:rsidP="00EC1E73">
      <w:pPr>
        <w:rPr>
          <w:rFonts w:ascii="仿宋_GB2312" w:eastAsia="仿宋_GB2312"/>
          <w:sz w:val="24"/>
        </w:rPr>
      </w:pPr>
      <w:r w:rsidRPr="005F2CB1">
        <w:rPr>
          <w:rFonts w:ascii="仿宋_GB2312" w:eastAsia="仿宋_GB2312" w:hint="eastAsia"/>
          <w:sz w:val="24"/>
        </w:rPr>
        <w:t>（复杂题，每项4分）</w:t>
      </w:r>
    </w:p>
    <w:p w:rsidR="00EC1E73" w:rsidRPr="00012014" w:rsidRDefault="00EC1E73" w:rsidP="00EC1E73">
      <w:pPr>
        <w:rPr>
          <w:rFonts w:ascii="仿宋_GB2312" w:eastAsia="仿宋_GB2312"/>
          <w:b/>
          <w:sz w:val="24"/>
        </w:rPr>
      </w:pPr>
      <w:r>
        <w:rPr>
          <w:rFonts w:ascii="仿宋_GB2312" w:eastAsia="仿宋_GB2312" w:hint="eastAsia"/>
          <w:b/>
          <w:sz w:val="24"/>
        </w:rPr>
        <w:t>44</w:t>
      </w:r>
      <w:r w:rsidRPr="00012014">
        <w:rPr>
          <w:rFonts w:ascii="仿宋_GB2312" w:eastAsia="仿宋_GB2312" w:hint="eastAsia"/>
          <w:b/>
          <w:sz w:val="24"/>
        </w:rPr>
        <w:t>.如何杀灭结核杆菌？</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高压蒸汽[1kg/cm</w:t>
      </w:r>
      <w:r w:rsidR="00136BAB" w:rsidRPr="005F2CB1">
        <w:rPr>
          <w:rFonts w:ascii="仿宋_GB2312" w:eastAsia="仿宋_GB2312"/>
          <w:sz w:val="24"/>
        </w:rPr>
        <w:fldChar w:fldCharType="begin"/>
      </w:r>
      <w:r w:rsidRPr="005F2CB1">
        <w:rPr>
          <w:rFonts w:ascii="仿宋_GB2312" w:eastAsia="仿宋_GB2312" w:hint="eastAsia"/>
          <w:sz w:val="24"/>
        </w:rPr>
        <w:instrText>eq \o(\s\up 7(2　),\s\do 3(　))</w:instrText>
      </w:r>
      <w:r w:rsidR="00136BAB" w:rsidRPr="005F2CB1">
        <w:rPr>
          <w:rFonts w:ascii="仿宋_GB2312" w:eastAsia="仿宋_GB2312"/>
          <w:sz w:val="24"/>
        </w:rPr>
        <w:fldChar w:fldCharType="end"/>
      </w:r>
      <w:r w:rsidRPr="005F2CB1">
        <w:rPr>
          <w:rFonts w:ascii="仿宋_GB2312" w:eastAsia="仿宋_GB2312" w:hint="eastAsia"/>
          <w:sz w:val="24"/>
        </w:rPr>
        <w:t>，121℃]30min对痰或其他含菌标本、污染器材或</w:t>
      </w:r>
      <w:r w:rsidRPr="005F2CB1">
        <w:rPr>
          <w:rFonts w:ascii="仿宋_GB2312" w:eastAsia="仿宋_GB2312" w:hint="eastAsia"/>
          <w:sz w:val="24"/>
        </w:rPr>
        <w:lastRenderedPageBreak/>
        <w:t>衣服均可起灭菌作用；</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在直射太阳光下曝晒，可杀死附着衣服、寝具、书籍及薄层痰液中结核杆菌；</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紫外线灯照射距离30cm、时间30min</w:t>
      </w:r>
      <w:r>
        <w:rPr>
          <w:rFonts w:ascii="仿宋_GB2312" w:eastAsia="仿宋_GB2312" w:hint="eastAsia"/>
          <w:sz w:val="24"/>
        </w:rPr>
        <w:t>可杀菌；</w:t>
      </w:r>
    </w:p>
    <w:p w:rsidR="00EC1E73" w:rsidRPr="005F2CB1" w:rsidRDefault="00EC1E73" w:rsidP="00EC1E73">
      <w:pPr>
        <w:rPr>
          <w:rFonts w:ascii="仿宋_GB2312" w:eastAsia="仿宋_GB2312"/>
          <w:sz w:val="24"/>
        </w:rPr>
      </w:pPr>
      <w:r w:rsidRPr="00275BAC">
        <w:rPr>
          <w:rFonts w:ascii="仿宋_GB2312" w:eastAsia="仿宋_GB2312" w:hint="eastAsia"/>
          <w:sz w:val="24"/>
        </w:rPr>
        <w:t>⑷</w:t>
      </w:r>
      <w:r w:rsidRPr="005F2CB1">
        <w:rPr>
          <w:rFonts w:ascii="仿宋_GB2312" w:eastAsia="仿宋_GB2312" w:hint="eastAsia"/>
          <w:sz w:val="24"/>
        </w:rPr>
        <w:t>75%乙醇2min、5%石炭酸溶液经24h才能灭菌；</w:t>
      </w:r>
    </w:p>
    <w:p w:rsidR="00EC1E73" w:rsidRPr="005F2CB1"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sidRPr="005F2CB1">
        <w:rPr>
          <w:rFonts w:ascii="仿宋_GB2312" w:eastAsia="仿宋_GB2312" w:hint="eastAsia"/>
          <w:sz w:val="24"/>
        </w:rPr>
        <w:t>1%升汞液5-10min可杀死培养物中结核杆菌。</w:t>
      </w:r>
    </w:p>
    <w:p w:rsidR="00EC1E73" w:rsidRDefault="00EC1E73" w:rsidP="00EC1E73">
      <w:pPr>
        <w:rPr>
          <w:rFonts w:ascii="仿宋_GB2312" w:eastAsia="仿宋_GB2312"/>
          <w:sz w:val="24"/>
        </w:rPr>
      </w:pPr>
      <w:r w:rsidRPr="005F2CB1">
        <w:rPr>
          <w:rFonts w:ascii="仿宋_GB2312" w:eastAsia="仿宋_GB2312" w:hint="eastAsia"/>
          <w:sz w:val="24"/>
        </w:rPr>
        <w:t>（复杂题，每项4分）</w:t>
      </w:r>
    </w:p>
    <w:p w:rsidR="00EC1E73" w:rsidRPr="00012014" w:rsidRDefault="00EC1E73" w:rsidP="00EC1E73">
      <w:pPr>
        <w:rPr>
          <w:rFonts w:ascii="仿宋_GB2312" w:eastAsia="仿宋_GB2312"/>
          <w:b/>
          <w:sz w:val="24"/>
        </w:rPr>
      </w:pPr>
      <w:r>
        <w:rPr>
          <w:rFonts w:ascii="仿宋_GB2312" w:eastAsia="仿宋_GB2312" w:hint="eastAsia"/>
          <w:b/>
          <w:sz w:val="24"/>
        </w:rPr>
        <w:t>45</w:t>
      </w:r>
      <w:r w:rsidRPr="00012014">
        <w:rPr>
          <w:rFonts w:ascii="仿宋_GB2312" w:eastAsia="仿宋_GB2312" w:hint="eastAsia"/>
          <w:b/>
          <w:sz w:val="24"/>
        </w:rPr>
        <w:t>.请简述PPD试验的方法及其阳性结果的意义。</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结核杆菌特异性纯蛋白衍生物试验[PPD]。方法：0.1mlPPD稀释液于前臂内侧皮内注射，使局部形成直径约6-8mm圆形</w:t>
      </w:r>
      <w:proofErr w:type="gramStart"/>
      <w:r w:rsidRPr="005F2CB1">
        <w:rPr>
          <w:rFonts w:ascii="仿宋_GB2312" w:eastAsia="仿宋_GB2312" w:hint="eastAsia"/>
          <w:sz w:val="24"/>
        </w:rPr>
        <w:t>桔</w:t>
      </w:r>
      <w:proofErr w:type="gramEnd"/>
      <w:r w:rsidRPr="005F2CB1">
        <w:rPr>
          <w:rFonts w:ascii="仿宋_GB2312" w:eastAsia="仿宋_GB2312" w:hint="eastAsia"/>
          <w:sz w:val="24"/>
        </w:rPr>
        <w:t>皮样皮丘。72小时观察并记录结果。</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PPD阳性意义：①曾感染过结核杆菌或已接种卡介苗者；②3岁以内儿童未接种卡介苗提示体内有活动性结核病灶；③新近阳</w:t>
      </w:r>
      <w:proofErr w:type="gramStart"/>
      <w:r w:rsidRPr="005F2CB1">
        <w:rPr>
          <w:rFonts w:ascii="仿宋_GB2312" w:eastAsia="仿宋_GB2312" w:hint="eastAsia"/>
          <w:sz w:val="24"/>
        </w:rPr>
        <w:t>转表示</w:t>
      </w:r>
      <w:proofErr w:type="gramEnd"/>
      <w:r w:rsidRPr="005F2CB1">
        <w:rPr>
          <w:rFonts w:ascii="仿宋_GB2312" w:eastAsia="仿宋_GB2312" w:hint="eastAsia"/>
          <w:sz w:val="24"/>
        </w:rPr>
        <w:t>有患结核可能；④PPD反应强弱与结核病之活动程度无直接关系。</w:t>
      </w:r>
    </w:p>
    <w:p w:rsidR="00EC1E73" w:rsidRPr="005F2CB1" w:rsidRDefault="00EC1E73" w:rsidP="00EC1E73">
      <w:pPr>
        <w:rPr>
          <w:rFonts w:ascii="仿宋_GB2312" w:eastAsia="仿宋_GB2312"/>
          <w:sz w:val="24"/>
        </w:rPr>
      </w:pPr>
      <w:r w:rsidRPr="005F2CB1">
        <w:rPr>
          <w:rFonts w:ascii="仿宋_GB2312" w:eastAsia="仿宋_GB2312" w:hint="eastAsia"/>
          <w:sz w:val="24"/>
        </w:rPr>
        <w:t>（复杂题，每项10分）</w:t>
      </w:r>
    </w:p>
    <w:p w:rsidR="00EC1E73" w:rsidRPr="00012014" w:rsidRDefault="00EC1E73" w:rsidP="00EC1E73">
      <w:pPr>
        <w:rPr>
          <w:rFonts w:ascii="仿宋_GB2312" w:eastAsia="仿宋_GB2312"/>
          <w:b/>
          <w:sz w:val="24"/>
        </w:rPr>
      </w:pPr>
      <w:r>
        <w:rPr>
          <w:rFonts w:ascii="仿宋_GB2312" w:eastAsia="仿宋_GB2312" w:hint="eastAsia"/>
          <w:b/>
          <w:sz w:val="24"/>
        </w:rPr>
        <w:t>46</w:t>
      </w:r>
      <w:r w:rsidRPr="00012014">
        <w:rPr>
          <w:rFonts w:ascii="仿宋_GB2312" w:eastAsia="仿宋_GB2312" w:hint="eastAsia"/>
          <w:b/>
          <w:sz w:val="24"/>
        </w:rPr>
        <w:t>.简述</w:t>
      </w:r>
      <w:proofErr w:type="gramStart"/>
      <w:r w:rsidRPr="00012014">
        <w:rPr>
          <w:rFonts w:ascii="仿宋_GB2312" w:eastAsia="仿宋_GB2312" w:hint="eastAsia"/>
          <w:b/>
          <w:sz w:val="24"/>
        </w:rPr>
        <w:t>抗结核药物毒副反应</w:t>
      </w:r>
      <w:proofErr w:type="gramEnd"/>
      <w:r w:rsidRPr="00012014">
        <w:rPr>
          <w:rFonts w:ascii="仿宋_GB2312" w:eastAsia="仿宋_GB2312" w:hint="eastAsia"/>
          <w:b/>
          <w:sz w:val="24"/>
        </w:rPr>
        <w:t>的处理原则。</w:t>
      </w:r>
    </w:p>
    <w:p w:rsidR="00EC1E73" w:rsidRPr="005F2CB1" w:rsidRDefault="00EC1E73" w:rsidP="00EC1E73">
      <w:pPr>
        <w:rPr>
          <w:rFonts w:ascii="仿宋_GB2312" w:eastAsia="仿宋_GB2312"/>
          <w:sz w:val="24"/>
        </w:rPr>
      </w:pPr>
      <w:r>
        <w:rPr>
          <w:rFonts w:ascii="仿宋_GB2312" w:eastAsia="仿宋_GB2312" w:hint="eastAsia"/>
          <w:sz w:val="24"/>
        </w:rPr>
        <w:t>答案：</w:t>
      </w:r>
      <w:r w:rsidRPr="00241472">
        <w:rPr>
          <w:rFonts w:ascii="仿宋_GB2312" w:eastAsia="仿宋_GB2312" w:hint="eastAsia"/>
          <w:sz w:val="24"/>
        </w:rPr>
        <w:t>⑴</w:t>
      </w:r>
      <w:r w:rsidRPr="005F2CB1">
        <w:rPr>
          <w:rFonts w:ascii="仿宋_GB2312" w:eastAsia="仿宋_GB2312" w:hint="eastAsia"/>
          <w:sz w:val="24"/>
        </w:rPr>
        <w:t>副反应轻微的病人应在医生的观察下继续用药；</w:t>
      </w:r>
    </w:p>
    <w:p w:rsidR="00EC1E73" w:rsidRPr="005F2CB1" w:rsidRDefault="00EC1E73" w:rsidP="00EC1E73">
      <w:pPr>
        <w:rPr>
          <w:rFonts w:ascii="仿宋_GB2312" w:eastAsia="仿宋_GB2312"/>
          <w:sz w:val="24"/>
        </w:rPr>
      </w:pPr>
      <w:r w:rsidRPr="00241472">
        <w:rPr>
          <w:rFonts w:ascii="仿宋_GB2312" w:eastAsia="仿宋_GB2312" w:hint="eastAsia"/>
          <w:sz w:val="24"/>
        </w:rPr>
        <w:t>⑵</w:t>
      </w:r>
      <w:r w:rsidRPr="005F2CB1">
        <w:rPr>
          <w:rFonts w:ascii="仿宋_GB2312" w:eastAsia="仿宋_GB2312" w:hint="eastAsia"/>
          <w:sz w:val="24"/>
        </w:rPr>
        <w:t>口服抗结核药物应空腹顿服，如病人对药物耐受性较差，应由</w:t>
      </w:r>
      <w:proofErr w:type="gramStart"/>
      <w:r w:rsidRPr="005F2CB1">
        <w:rPr>
          <w:rFonts w:ascii="仿宋_GB2312" w:eastAsia="仿宋_GB2312" w:hint="eastAsia"/>
          <w:sz w:val="24"/>
        </w:rPr>
        <w:t>县结防所</w:t>
      </w:r>
      <w:proofErr w:type="gramEnd"/>
      <w:r w:rsidRPr="005F2CB1">
        <w:rPr>
          <w:rFonts w:ascii="仿宋_GB2312" w:eastAsia="仿宋_GB2312" w:hint="eastAsia"/>
          <w:sz w:val="24"/>
        </w:rPr>
        <w:t>医生决定将空腹该为饭后顿服或分服；</w:t>
      </w:r>
    </w:p>
    <w:p w:rsidR="00EC1E73" w:rsidRPr="005F2CB1" w:rsidRDefault="00EC1E73" w:rsidP="00EC1E73">
      <w:pPr>
        <w:rPr>
          <w:rFonts w:ascii="仿宋_GB2312" w:eastAsia="仿宋_GB2312"/>
          <w:sz w:val="24"/>
        </w:rPr>
      </w:pPr>
      <w:r w:rsidRPr="00241472">
        <w:rPr>
          <w:rFonts w:ascii="仿宋_GB2312" w:eastAsia="仿宋_GB2312" w:hint="eastAsia"/>
          <w:sz w:val="24"/>
        </w:rPr>
        <w:t>⑶</w:t>
      </w:r>
      <w:r w:rsidRPr="005F2CB1">
        <w:rPr>
          <w:rFonts w:ascii="仿宋_GB2312" w:eastAsia="仿宋_GB2312" w:hint="eastAsia"/>
          <w:sz w:val="24"/>
        </w:rPr>
        <w:t>如反应重，应及时报告</w:t>
      </w:r>
      <w:proofErr w:type="gramStart"/>
      <w:r w:rsidRPr="005F2CB1">
        <w:rPr>
          <w:rFonts w:ascii="仿宋_GB2312" w:eastAsia="仿宋_GB2312" w:hint="eastAsia"/>
          <w:sz w:val="24"/>
        </w:rPr>
        <w:t>县结防所</w:t>
      </w:r>
      <w:proofErr w:type="gramEnd"/>
      <w:r w:rsidRPr="005F2CB1">
        <w:rPr>
          <w:rFonts w:ascii="仿宋_GB2312" w:eastAsia="仿宋_GB2312" w:hint="eastAsia"/>
          <w:sz w:val="24"/>
        </w:rPr>
        <w:t>或嘱咐病人到上述机构就诊，不得自行任意更改化疗方案；</w:t>
      </w:r>
    </w:p>
    <w:p w:rsidR="00EC1E73" w:rsidRPr="005F2CB1" w:rsidRDefault="00EC1E73" w:rsidP="00EC1E73">
      <w:pPr>
        <w:rPr>
          <w:rFonts w:ascii="仿宋_GB2312" w:eastAsia="仿宋_GB2312"/>
          <w:sz w:val="24"/>
        </w:rPr>
      </w:pPr>
      <w:r w:rsidRPr="00275BAC">
        <w:rPr>
          <w:rFonts w:ascii="仿宋_GB2312" w:eastAsia="仿宋_GB2312" w:hint="eastAsia"/>
          <w:sz w:val="24"/>
        </w:rPr>
        <w:t>⑷</w:t>
      </w:r>
      <w:r w:rsidRPr="005F2CB1">
        <w:rPr>
          <w:rFonts w:ascii="仿宋_GB2312" w:eastAsia="仿宋_GB2312" w:hint="eastAsia"/>
          <w:sz w:val="24"/>
        </w:rPr>
        <w:t>如发生严重反应，应及时停药并报告上级部门，及时到</w:t>
      </w:r>
      <w:proofErr w:type="gramStart"/>
      <w:r w:rsidRPr="005F2CB1">
        <w:rPr>
          <w:rFonts w:ascii="仿宋_GB2312" w:eastAsia="仿宋_GB2312" w:hint="eastAsia"/>
          <w:sz w:val="24"/>
        </w:rPr>
        <w:t>县结防所</w:t>
      </w:r>
      <w:proofErr w:type="gramEnd"/>
      <w:r w:rsidRPr="005F2CB1">
        <w:rPr>
          <w:rFonts w:ascii="仿宋_GB2312" w:eastAsia="仿宋_GB2312" w:hint="eastAsia"/>
          <w:sz w:val="24"/>
        </w:rPr>
        <w:t>门诊或</w:t>
      </w:r>
      <w:proofErr w:type="gramStart"/>
      <w:r w:rsidRPr="005F2CB1">
        <w:rPr>
          <w:rFonts w:ascii="仿宋_GB2312" w:eastAsia="仿宋_GB2312" w:hint="eastAsia"/>
          <w:sz w:val="24"/>
        </w:rPr>
        <w:t>转综合</w:t>
      </w:r>
      <w:proofErr w:type="gramEnd"/>
      <w:r w:rsidRPr="005F2CB1">
        <w:rPr>
          <w:rFonts w:ascii="仿宋_GB2312" w:eastAsia="仿宋_GB2312" w:hint="eastAsia"/>
          <w:sz w:val="24"/>
        </w:rPr>
        <w:t>医疗机构诊治。</w:t>
      </w:r>
    </w:p>
    <w:p w:rsidR="00EC1E73" w:rsidRDefault="00EC1E73" w:rsidP="00EC1E73">
      <w:pPr>
        <w:rPr>
          <w:rFonts w:ascii="仿宋_GB2312" w:eastAsia="仿宋_GB2312"/>
          <w:sz w:val="24"/>
        </w:rPr>
      </w:pPr>
      <w:r w:rsidRPr="005F2CB1">
        <w:rPr>
          <w:rFonts w:ascii="仿宋_GB2312" w:eastAsia="仿宋_GB2312" w:hint="eastAsia"/>
          <w:sz w:val="24"/>
        </w:rPr>
        <w:lastRenderedPageBreak/>
        <w:t>（复杂题，每项5分）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47.根据结核分枝杆菌在机体内的代谢情况，可以分为哪四组？</w:t>
      </w:r>
    </w:p>
    <w:p w:rsidR="00EC1E73" w:rsidRDefault="00EC1E73" w:rsidP="00EC1E73">
      <w:pPr>
        <w:rPr>
          <w:rFonts w:ascii="仿宋_GB2312" w:eastAsia="仿宋_GB2312"/>
          <w:sz w:val="24"/>
        </w:rPr>
      </w:pPr>
      <w:r>
        <w:rPr>
          <w:rFonts w:ascii="仿宋_GB2312" w:eastAsia="仿宋_GB2312" w:hint="eastAsia"/>
          <w:sz w:val="24"/>
        </w:rPr>
        <w:t>答案：</w:t>
      </w:r>
      <w:r w:rsidRPr="00AB2612">
        <w:rPr>
          <w:rFonts w:ascii="仿宋_GB2312" w:eastAsia="仿宋_GB2312" w:hint="eastAsia"/>
          <w:sz w:val="24"/>
        </w:rPr>
        <w:t>⑴</w:t>
      </w:r>
      <w:r>
        <w:rPr>
          <w:rFonts w:ascii="仿宋_GB2312" w:eastAsia="仿宋_GB2312" w:hint="eastAsia"/>
          <w:sz w:val="24"/>
        </w:rPr>
        <w:t>A组，生长繁殖旺盛，在细胞外，中性，氧含量较多的环境中细菌致病力强，传染性大，细菌量多。</w:t>
      </w:r>
    </w:p>
    <w:p w:rsidR="00EC1E73" w:rsidRDefault="00EC1E73" w:rsidP="00EC1E73">
      <w:pPr>
        <w:rPr>
          <w:rFonts w:ascii="仿宋_GB2312" w:eastAsia="仿宋_GB2312"/>
          <w:sz w:val="24"/>
        </w:rPr>
      </w:pPr>
      <w:r w:rsidRPr="00AB2612">
        <w:rPr>
          <w:rFonts w:ascii="仿宋_GB2312" w:eastAsia="仿宋_GB2312" w:hint="eastAsia"/>
          <w:sz w:val="24"/>
        </w:rPr>
        <w:t>⑵</w:t>
      </w:r>
      <w:r>
        <w:rPr>
          <w:rFonts w:ascii="仿宋_GB2312" w:eastAsia="仿宋_GB2312" w:hint="eastAsia"/>
          <w:sz w:val="24"/>
        </w:rPr>
        <w:t>B组，繁殖缓慢，存在于细胞内，酸性环境，氧含量少，在酸性环境中杀菌效果最好的药是</w:t>
      </w:r>
      <w:proofErr w:type="gramStart"/>
      <w:r>
        <w:rPr>
          <w:rFonts w:ascii="仿宋_GB2312" w:eastAsia="仿宋_GB2312" w:hint="eastAsia"/>
          <w:sz w:val="24"/>
        </w:rPr>
        <w:t>吡嗪</w:t>
      </w:r>
      <w:proofErr w:type="gramEnd"/>
      <w:r>
        <w:rPr>
          <w:rFonts w:ascii="仿宋_GB2312" w:eastAsia="仿宋_GB2312" w:hint="eastAsia"/>
          <w:sz w:val="24"/>
        </w:rPr>
        <w:t>酰胺，对杀灭</w:t>
      </w:r>
      <w:proofErr w:type="gramStart"/>
      <w:r>
        <w:rPr>
          <w:rFonts w:ascii="仿宋_GB2312" w:eastAsia="仿宋_GB2312" w:hint="eastAsia"/>
          <w:sz w:val="24"/>
        </w:rPr>
        <w:t>细胞内菌最为</w:t>
      </w:r>
      <w:proofErr w:type="gramEnd"/>
      <w:r>
        <w:rPr>
          <w:rFonts w:ascii="仿宋_GB2312" w:eastAsia="仿宋_GB2312" w:hint="eastAsia"/>
          <w:sz w:val="24"/>
        </w:rPr>
        <w:t>有效。</w:t>
      </w:r>
    </w:p>
    <w:p w:rsidR="00EC1E73" w:rsidRDefault="00EC1E73" w:rsidP="00EC1E73">
      <w:pPr>
        <w:rPr>
          <w:rFonts w:ascii="仿宋_GB2312" w:eastAsia="仿宋_GB2312"/>
          <w:sz w:val="24"/>
        </w:rPr>
      </w:pPr>
      <w:r w:rsidRPr="00AB2612">
        <w:rPr>
          <w:rFonts w:ascii="仿宋_GB2312" w:eastAsia="仿宋_GB2312" w:hint="eastAsia"/>
          <w:sz w:val="24"/>
        </w:rPr>
        <w:t>⑶</w:t>
      </w:r>
      <w:r>
        <w:rPr>
          <w:rFonts w:ascii="仿宋_GB2312" w:eastAsia="仿宋_GB2312" w:hint="eastAsia"/>
          <w:sz w:val="24"/>
        </w:rPr>
        <w:t>C组，偶尔繁殖菌，存在于包裹的干酪坏死灶内，生长环境差，常呈休眠状态，此时作用最强的是利福平。</w:t>
      </w:r>
    </w:p>
    <w:p w:rsidR="00EC1E73" w:rsidRDefault="00EC1E73" w:rsidP="00EC1E73">
      <w:pPr>
        <w:rPr>
          <w:rFonts w:ascii="仿宋_GB2312" w:eastAsia="仿宋_GB2312"/>
          <w:sz w:val="24"/>
        </w:rPr>
      </w:pPr>
      <w:r w:rsidRPr="00AB2612">
        <w:rPr>
          <w:rFonts w:ascii="仿宋_GB2312" w:eastAsia="仿宋_GB2312" w:hint="eastAsia"/>
          <w:sz w:val="24"/>
        </w:rPr>
        <w:t>⑷</w:t>
      </w:r>
      <w:r>
        <w:rPr>
          <w:rFonts w:ascii="仿宋_GB2312" w:eastAsia="仿宋_GB2312" w:hint="eastAsia"/>
          <w:sz w:val="24"/>
        </w:rPr>
        <w:t>休眠菌，病灶中有少量结核菌，完全处于休眠状态，无致病力和传染性面对任无害，任何药物对其无效。</w:t>
      </w:r>
    </w:p>
    <w:p w:rsidR="00EC1E73" w:rsidRDefault="00EC1E73" w:rsidP="00EC1E73">
      <w:pPr>
        <w:rPr>
          <w:rFonts w:ascii="仿宋_GB2312" w:eastAsia="仿宋_GB2312"/>
          <w:sz w:val="24"/>
        </w:rPr>
      </w:pPr>
      <w:r>
        <w:rPr>
          <w:rFonts w:ascii="仿宋_GB2312" w:eastAsia="仿宋_GB2312" w:hint="eastAsia"/>
          <w:sz w:val="24"/>
        </w:rPr>
        <w:t>（每项5分）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48.结核病变的愈合有哪五种？</w:t>
      </w:r>
    </w:p>
    <w:p w:rsidR="00EC1E73" w:rsidRPr="00F60C43" w:rsidRDefault="00EC1E73" w:rsidP="00EC1E73">
      <w:pPr>
        <w:rPr>
          <w:rFonts w:ascii="仿宋_GB2312" w:eastAsia="仿宋_GB2312"/>
          <w:sz w:val="24"/>
        </w:rPr>
      </w:pPr>
      <w:r>
        <w:rPr>
          <w:rFonts w:ascii="仿宋_GB2312" w:eastAsia="仿宋_GB2312" w:hint="eastAsia"/>
          <w:sz w:val="24"/>
        </w:rPr>
        <w:t>答案：</w:t>
      </w:r>
      <w:r w:rsidRPr="00F60C43">
        <w:rPr>
          <w:rFonts w:ascii="仿宋_GB2312" w:eastAsia="仿宋_GB2312" w:hint="eastAsia"/>
          <w:sz w:val="24"/>
        </w:rPr>
        <w:t>⑴</w:t>
      </w:r>
      <w:r>
        <w:rPr>
          <w:rFonts w:ascii="仿宋_GB2312" w:eastAsia="仿宋_GB2312" w:hint="eastAsia"/>
          <w:sz w:val="24"/>
        </w:rPr>
        <w:t>吸收消散，常见于渗出性病变，原有组织结构破坏轻微，渗出物经淋巴管或血管完全吸收而使病灶消散，部分吸收则病灶缩小</w:t>
      </w:r>
      <w:r w:rsidRPr="00F60C43">
        <w:rPr>
          <w:rFonts w:ascii="仿宋_GB2312" w:eastAsia="仿宋_GB2312" w:hint="eastAsia"/>
          <w:sz w:val="24"/>
        </w:rPr>
        <w:t>。</w:t>
      </w:r>
    </w:p>
    <w:p w:rsidR="00EC1E73" w:rsidRPr="00F60C43" w:rsidRDefault="00EC1E73" w:rsidP="00EC1E73">
      <w:pPr>
        <w:rPr>
          <w:rFonts w:ascii="仿宋_GB2312" w:eastAsia="仿宋_GB2312"/>
          <w:sz w:val="24"/>
        </w:rPr>
      </w:pPr>
      <w:r w:rsidRPr="00F60C43">
        <w:rPr>
          <w:rFonts w:ascii="仿宋_GB2312" w:eastAsia="仿宋_GB2312" w:hint="eastAsia"/>
          <w:sz w:val="24"/>
        </w:rPr>
        <w:t>⑵</w:t>
      </w:r>
      <w:r>
        <w:rPr>
          <w:rFonts w:ascii="仿宋_GB2312" w:eastAsia="仿宋_GB2312" w:hint="eastAsia"/>
          <w:sz w:val="24"/>
        </w:rPr>
        <w:t>纤维化，由病灶保存的上皮样细胞转化为纤维母细胞和病灶周围</w:t>
      </w:r>
      <w:proofErr w:type="gramStart"/>
      <w:r>
        <w:rPr>
          <w:rFonts w:ascii="仿宋_GB2312" w:eastAsia="仿宋_GB2312" w:hint="eastAsia"/>
          <w:sz w:val="24"/>
        </w:rPr>
        <w:t>呈反应</w:t>
      </w:r>
      <w:proofErr w:type="gramEnd"/>
      <w:r>
        <w:rPr>
          <w:rFonts w:ascii="仿宋_GB2312" w:eastAsia="仿宋_GB2312" w:hint="eastAsia"/>
          <w:sz w:val="24"/>
        </w:rPr>
        <w:t>性增生的纤维母细胞产生胶原纤维完成，也可由病灶中网状纤维发生胶原化</w:t>
      </w:r>
      <w:r w:rsidRPr="00F60C43">
        <w:rPr>
          <w:rFonts w:ascii="仿宋_GB2312" w:eastAsia="仿宋_GB2312" w:hint="eastAsia"/>
          <w:sz w:val="24"/>
        </w:rPr>
        <w:t>。</w:t>
      </w:r>
    </w:p>
    <w:p w:rsidR="00EC1E73" w:rsidRPr="00F60C43" w:rsidRDefault="00EC1E73" w:rsidP="00EC1E73">
      <w:pPr>
        <w:rPr>
          <w:rFonts w:ascii="仿宋_GB2312" w:eastAsia="仿宋_GB2312"/>
          <w:sz w:val="24"/>
        </w:rPr>
      </w:pPr>
      <w:r w:rsidRPr="00F60C43">
        <w:rPr>
          <w:rFonts w:ascii="仿宋_GB2312" w:eastAsia="仿宋_GB2312" w:hint="eastAsia"/>
          <w:sz w:val="24"/>
        </w:rPr>
        <w:t>⑶</w:t>
      </w:r>
      <w:r>
        <w:rPr>
          <w:rFonts w:ascii="仿宋_GB2312" w:eastAsia="仿宋_GB2312" w:hint="eastAsia"/>
          <w:sz w:val="24"/>
        </w:rPr>
        <w:t>钙化，X线为边缘清楚，密度增高的条索状阴影，钙化灶为密度甚高，边缘清楚的阴影</w:t>
      </w:r>
      <w:r w:rsidRPr="00F60C43">
        <w:rPr>
          <w:rFonts w:ascii="仿宋_GB2312" w:eastAsia="仿宋_GB2312" w:hint="eastAsia"/>
          <w:sz w:val="24"/>
        </w:rPr>
        <w:t>。</w:t>
      </w:r>
    </w:p>
    <w:p w:rsidR="00EC1E73" w:rsidRDefault="00EC1E73" w:rsidP="00EC1E73">
      <w:pPr>
        <w:rPr>
          <w:rFonts w:ascii="仿宋_GB2312" w:eastAsia="仿宋_GB2312"/>
          <w:sz w:val="24"/>
        </w:rPr>
      </w:pPr>
      <w:r w:rsidRPr="00F60C43">
        <w:rPr>
          <w:rFonts w:ascii="仿宋_GB2312" w:eastAsia="仿宋_GB2312" w:hint="eastAsia"/>
          <w:sz w:val="24"/>
        </w:rPr>
        <w:t>⑷</w:t>
      </w:r>
      <w:r>
        <w:rPr>
          <w:rFonts w:ascii="仿宋_GB2312" w:eastAsia="仿宋_GB2312" w:hint="eastAsia"/>
          <w:sz w:val="24"/>
        </w:rPr>
        <w:t>纤维包裹，范围较大干酪样坏死不能全部纤维化时，由周围纤维组织增生包裹，以后坏死物逐渐干燥，浓缩而钙化，但不完全钙化灶内可能有结核分枝杆菌残存。</w:t>
      </w:r>
    </w:p>
    <w:p w:rsidR="00EC1E73" w:rsidRPr="00F60C43"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Pr>
          <w:rFonts w:ascii="仿宋_GB2312" w:eastAsia="仿宋_GB2312" w:hint="eastAsia"/>
          <w:sz w:val="24"/>
        </w:rPr>
        <w:t>净化空洞，部分结核空洞经有效抗结核治疗，空洞可多年保持不变，以净化空洞愈合</w:t>
      </w:r>
      <w:r w:rsidR="00EC1E73" w:rsidRPr="00F60C43">
        <w:rPr>
          <w:rFonts w:ascii="仿宋_GB2312" w:eastAsia="仿宋_GB2312" w:hint="eastAsia"/>
          <w:sz w:val="24"/>
        </w:rPr>
        <w:t>。</w:t>
      </w:r>
    </w:p>
    <w:p w:rsidR="00EC1E73" w:rsidRDefault="00EC1E73" w:rsidP="00EC1E73">
      <w:pPr>
        <w:rPr>
          <w:rFonts w:ascii="仿宋_GB2312" w:eastAsia="仿宋_GB2312"/>
          <w:sz w:val="24"/>
        </w:rPr>
      </w:pPr>
      <w:r w:rsidRPr="00F60C43">
        <w:rPr>
          <w:rFonts w:ascii="仿宋_GB2312" w:eastAsia="仿宋_GB2312" w:hint="eastAsia"/>
          <w:sz w:val="24"/>
        </w:rPr>
        <w:lastRenderedPageBreak/>
        <w:t>（每项</w:t>
      </w:r>
      <w:r>
        <w:rPr>
          <w:rFonts w:ascii="仿宋_GB2312" w:eastAsia="仿宋_GB2312" w:hint="eastAsia"/>
          <w:sz w:val="24"/>
        </w:rPr>
        <w:t>4</w:t>
      </w:r>
      <w:r w:rsidRPr="00F60C43">
        <w:rPr>
          <w:rFonts w:ascii="仿宋_GB2312" w:eastAsia="仿宋_GB2312" w:hint="eastAsia"/>
          <w:sz w:val="24"/>
        </w:rPr>
        <w:t>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49.原发综合征的X线表现？</w:t>
      </w:r>
    </w:p>
    <w:p w:rsidR="00EC1E73" w:rsidRPr="003A662B" w:rsidRDefault="00EC1E73" w:rsidP="00EC1E73">
      <w:pPr>
        <w:rPr>
          <w:rFonts w:ascii="仿宋_GB2312" w:eastAsia="仿宋_GB2312"/>
          <w:sz w:val="24"/>
        </w:rPr>
      </w:pPr>
      <w:r>
        <w:rPr>
          <w:rFonts w:ascii="仿宋_GB2312" w:eastAsia="仿宋_GB2312" w:hint="eastAsia"/>
          <w:sz w:val="24"/>
        </w:rPr>
        <w:t>答案：</w:t>
      </w:r>
      <w:r w:rsidRPr="003A662B">
        <w:rPr>
          <w:rFonts w:ascii="仿宋_GB2312" w:eastAsia="仿宋_GB2312" w:hint="eastAsia"/>
          <w:sz w:val="24"/>
        </w:rPr>
        <w:t>⑴</w:t>
      </w:r>
      <w:r>
        <w:rPr>
          <w:rFonts w:ascii="仿宋_GB2312" w:eastAsia="仿宋_GB2312" w:hint="eastAsia"/>
          <w:sz w:val="24"/>
        </w:rPr>
        <w:t>原发病灶，变现为密度增高的云絮状或类圆形阴影，中心密度稍高，周围密度淡，边缘模糊，可见肺的任何部位，但多见于上叶的下部或下叶的后部靠近胸膜处</w:t>
      </w:r>
      <w:r w:rsidRPr="003A662B">
        <w:rPr>
          <w:rFonts w:ascii="仿宋_GB2312" w:eastAsia="仿宋_GB2312" w:hint="eastAsia"/>
          <w:sz w:val="24"/>
        </w:rPr>
        <w:t>。</w:t>
      </w:r>
    </w:p>
    <w:p w:rsidR="00EC1E73" w:rsidRPr="003A662B" w:rsidRDefault="00EC1E73" w:rsidP="00EC1E73">
      <w:pPr>
        <w:rPr>
          <w:rFonts w:ascii="仿宋_GB2312" w:eastAsia="仿宋_GB2312"/>
          <w:sz w:val="24"/>
        </w:rPr>
      </w:pPr>
      <w:r w:rsidRPr="003A662B">
        <w:rPr>
          <w:rFonts w:ascii="仿宋_GB2312" w:eastAsia="仿宋_GB2312" w:hint="eastAsia"/>
          <w:sz w:val="24"/>
        </w:rPr>
        <w:t>⑵</w:t>
      </w:r>
      <w:r>
        <w:rPr>
          <w:rFonts w:ascii="仿宋_GB2312" w:eastAsia="仿宋_GB2312" w:hint="eastAsia"/>
          <w:sz w:val="24"/>
        </w:rPr>
        <w:t>淋巴管炎，病变自原发性病灶沿局部淋巴管蔓延到肺门淋巴结，引起淋巴结炎</w:t>
      </w:r>
      <w:r w:rsidRPr="003A662B">
        <w:rPr>
          <w:rFonts w:ascii="仿宋_GB2312" w:eastAsia="仿宋_GB2312" w:hint="eastAsia"/>
          <w:sz w:val="24"/>
        </w:rPr>
        <w:t>。</w:t>
      </w:r>
    </w:p>
    <w:p w:rsidR="00EC1E73" w:rsidRPr="003A662B" w:rsidRDefault="00EC1E73" w:rsidP="00EC1E73">
      <w:pPr>
        <w:rPr>
          <w:rFonts w:ascii="仿宋_GB2312" w:eastAsia="仿宋_GB2312"/>
          <w:sz w:val="24"/>
        </w:rPr>
      </w:pPr>
      <w:r w:rsidRPr="003A662B">
        <w:rPr>
          <w:rFonts w:ascii="仿宋_GB2312" w:eastAsia="仿宋_GB2312" w:hint="eastAsia"/>
          <w:sz w:val="24"/>
        </w:rPr>
        <w:t>⑶</w:t>
      </w:r>
      <w:r>
        <w:rPr>
          <w:rFonts w:ascii="仿宋_GB2312" w:eastAsia="仿宋_GB2312" w:hint="eastAsia"/>
          <w:sz w:val="24"/>
        </w:rPr>
        <w:t>淋巴结炎，为原发综合征的重要组成部分，一般重大的淋巴结位于原发灶的同侧肺门区或上纵膈区</w:t>
      </w:r>
      <w:r w:rsidRPr="003A662B">
        <w:rPr>
          <w:rFonts w:ascii="仿宋_GB2312" w:eastAsia="仿宋_GB2312" w:hint="eastAsia"/>
          <w:sz w:val="24"/>
        </w:rPr>
        <w:t>。</w:t>
      </w:r>
    </w:p>
    <w:p w:rsidR="00EC1E73" w:rsidRPr="003A662B" w:rsidRDefault="00EC1E73" w:rsidP="00EC1E73">
      <w:pPr>
        <w:rPr>
          <w:rFonts w:ascii="仿宋_GB2312" w:eastAsia="仿宋_GB2312"/>
          <w:sz w:val="24"/>
        </w:rPr>
      </w:pPr>
      <w:r w:rsidRPr="003A662B">
        <w:rPr>
          <w:rFonts w:ascii="仿宋_GB2312" w:eastAsia="仿宋_GB2312" w:hint="eastAsia"/>
          <w:sz w:val="24"/>
        </w:rPr>
        <w:t>⑷</w:t>
      </w:r>
      <w:r>
        <w:rPr>
          <w:rFonts w:ascii="仿宋_GB2312" w:eastAsia="仿宋_GB2312" w:hint="eastAsia"/>
          <w:sz w:val="24"/>
        </w:rPr>
        <w:t>原发综合征，如同时表现为原发病灶，淋巴管炎与肺门肿大的淋巴结连在一起，形成哑铃状阴影，成为原发综合征</w:t>
      </w:r>
      <w:r w:rsidRPr="003A662B">
        <w:rPr>
          <w:rFonts w:ascii="仿宋_GB2312" w:eastAsia="仿宋_GB2312" w:hint="eastAsia"/>
          <w:sz w:val="24"/>
        </w:rPr>
        <w:t>。</w:t>
      </w:r>
    </w:p>
    <w:p w:rsidR="00EC1E73" w:rsidRDefault="00EC1E73" w:rsidP="00EC1E73">
      <w:pPr>
        <w:rPr>
          <w:rFonts w:ascii="仿宋_GB2312" w:eastAsia="仿宋_GB2312"/>
          <w:sz w:val="24"/>
        </w:rPr>
      </w:pPr>
      <w:r w:rsidRPr="003A662B">
        <w:rPr>
          <w:rFonts w:ascii="仿宋_GB2312" w:eastAsia="仿宋_GB2312" w:hint="eastAsia"/>
          <w:sz w:val="24"/>
        </w:rPr>
        <w:t>（每项5分）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50.诊断性抗感染治疗的对象？</w:t>
      </w:r>
    </w:p>
    <w:p w:rsidR="00EC1E73" w:rsidRPr="003A662B" w:rsidRDefault="00EC1E73" w:rsidP="00EC1E73">
      <w:pPr>
        <w:rPr>
          <w:rFonts w:ascii="仿宋_GB2312" w:eastAsia="仿宋_GB2312"/>
          <w:sz w:val="24"/>
        </w:rPr>
      </w:pPr>
      <w:r>
        <w:rPr>
          <w:rFonts w:ascii="仿宋_GB2312" w:eastAsia="仿宋_GB2312" w:hint="eastAsia"/>
          <w:sz w:val="24"/>
        </w:rPr>
        <w:t>答案：</w:t>
      </w:r>
      <w:r w:rsidRPr="003A662B">
        <w:rPr>
          <w:rFonts w:ascii="仿宋_GB2312" w:eastAsia="仿宋_GB2312" w:hint="eastAsia"/>
          <w:sz w:val="24"/>
        </w:rPr>
        <w:t>⑴</w:t>
      </w:r>
      <w:r>
        <w:rPr>
          <w:rFonts w:ascii="仿宋_GB2312" w:eastAsia="仿宋_GB2312" w:hint="eastAsia"/>
          <w:sz w:val="24"/>
        </w:rPr>
        <w:t>患者起病比较急，有明显的发热咳嗽、咳痰和</w:t>
      </w:r>
      <w:proofErr w:type="gramStart"/>
      <w:r>
        <w:rPr>
          <w:rFonts w:ascii="仿宋_GB2312" w:eastAsia="仿宋_GB2312" w:hint="eastAsia"/>
          <w:sz w:val="24"/>
        </w:rPr>
        <w:t>胸痛</w:t>
      </w:r>
      <w:proofErr w:type="gramEnd"/>
      <w:r>
        <w:rPr>
          <w:rFonts w:ascii="仿宋_GB2312" w:eastAsia="仿宋_GB2312" w:hint="eastAsia"/>
          <w:sz w:val="24"/>
        </w:rPr>
        <w:t>等症状，检查血象发现白细胞增多，中性粒细胞占优势及或核左移者</w:t>
      </w:r>
      <w:r w:rsidRPr="003A662B">
        <w:rPr>
          <w:rFonts w:ascii="仿宋_GB2312" w:eastAsia="仿宋_GB2312" w:hint="eastAsia"/>
          <w:sz w:val="24"/>
        </w:rPr>
        <w:t>。</w:t>
      </w:r>
    </w:p>
    <w:p w:rsidR="00EC1E73" w:rsidRPr="003A662B" w:rsidRDefault="00EC1E73" w:rsidP="00EC1E73">
      <w:pPr>
        <w:rPr>
          <w:rFonts w:ascii="仿宋_GB2312" w:eastAsia="仿宋_GB2312"/>
          <w:sz w:val="24"/>
        </w:rPr>
      </w:pPr>
      <w:r w:rsidRPr="003A662B">
        <w:rPr>
          <w:rFonts w:ascii="仿宋_GB2312" w:eastAsia="仿宋_GB2312" w:hint="eastAsia"/>
          <w:sz w:val="24"/>
        </w:rPr>
        <w:t>⑵</w:t>
      </w:r>
      <w:r>
        <w:rPr>
          <w:rFonts w:ascii="仿宋_GB2312" w:eastAsia="仿宋_GB2312" w:hint="eastAsia"/>
          <w:sz w:val="24"/>
        </w:rPr>
        <w:t>肺部病变不在结核好发部位，X线检查以渗出病变为主，呈现为片絮状浸润影或斑片影</w:t>
      </w:r>
      <w:r w:rsidRPr="003A662B">
        <w:rPr>
          <w:rFonts w:ascii="仿宋_GB2312" w:eastAsia="仿宋_GB2312" w:hint="eastAsia"/>
          <w:sz w:val="24"/>
        </w:rPr>
        <w:t>。</w:t>
      </w:r>
    </w:p>
    <w:p w:rsidR="00EC1E73" w:rsidRPr="003A662B" w:rsidRDefault="00EC1E73" w:rsidP="00EC1E73">
      <w:pPr>
        <w:rPr>
          <w:rFonts w:ascii="仿宋_GB2312" w:eastAsia="仿宋_GB2312"/>
          <w:sz w:val="24"/>
        </w:rPr>
      </w:pPr>
      <w:r w:rsidRPr="003A662B">
        <w:rPr>
          <w:rFonts w:ascii="仿宋_GB2312" w:eastAsia="仿宋_GB2312" w:hint="eastAsia"/>
          <w:sz w:val="24"/>
        </w:rPr>
        <w:t>⑶</w:t>
      </w:r>
      <w:r>
        <w:rPr>
          <w:rFonts w:ascii="仿宋_GB2312" w:eastAsia="仿宋_GB2312" w:hint="eastAsia"/>
          <w:sz w:val="24"/>
        </w:rPr>
        <w:t>肺内空洞周围有的炎性浸润病变，空洞内有液平，且无糖尿病，艾滋病等基础性疾病者</w:t>
      </w:r>
      <w:r w:rsidRPr="003A662B">
        <w:rPr>
          <w:rFonts w:ascii="仿宋_GB2312" w:eastAsia="仿宋_GB2312" w:hint="eastAsia"/>
          <w:sz w:val="24"/>
        </w:rPr>
        <w:t>。</w:t>
      </w:r>
    </w:p>
    <w:p w:rsidR="00EC1E73" w:rsidRDefault="00EC1E73" w:rsidP="00EC1E73">
      <w:pPr>
        <w:rPr>
          <w:rFonts w:ascii="仿宋_GB2312" w:eastAsia="仿宋_GB2312"/>
          <w:sz w:val="24"/>
        </w:rPr>
      </w:pPr>
      <w:r w:rsidRPr="003A662B">
        <w:rPr>
          <w:rFonts w:ascii="仿宋_GB2312" w:eastAsia="仿宋_GB2312" w:hint="eastAsia"/>
          <w:sz w:val="24"/>
        </w:rPr>
        <w:t>（</w:t>
      </w:r>
      <w:r>
        <w:rPr>
          <w:rFonts w:ascii="仿宋_GB2312" w:eastAsia="仿宋_GB2312" w:hint="eastAsia"/>
          <w:sz w:val="24"/>
        </w:rPr>
        <w:t>前两项</w:t>
      </w:r>
      <w:r w:rsidRPr="003A662B">
        <w:rPr>
          <w:rFonts w:ascii="仿宋_GB2312" w:eastAsia="仿宋_GB2312" w:hint="eastAsia"/>
          <w:sz w:val="24"/>
        </w:rPr>
        <w:t>每项</w:t>
      </w:r>
      <w:r>
        <w:rPr>
          <w:rFonts w:ascii="仿宋_GB2312" w:eastAsia="仿宋_GB2312" w:hint="eastAsia"/>
          <w:sz w:val="24"/>
        </w:rPr>
        <w:t>7</w:t>
      </w:r>
      <w:r w:rsidRPr="003A662B">
        <w:rPr>
          <w:rFonts w:ascii="仿宋_GB2312" w:eastAsia="仿宋_GB2312" w:hint="eastAsia"/>
          <w:sz w:val="24"/>
        </w:rPr>
        <w:t>分</w:t>
      </w:r>
      <w:r>
        <w:rPr>
          <w:rFonts w:ascii="仿宋_GB2312" w:eastAsia="仿宋_GB2312" w:hint="eastAsia"/>
          <w:sz w:val="24"/>
        </w:rPr>
        <w:t>，最后一项6分</w:t>
      </w:r>
      <w:r w:rsidRPr="003A662B">
        <w:rPr>
          <w:rFonts w:ascii="仿宋_GB2312" w:eastAsia="仿宋_GB2312" w:hint="eastAsia"/>
          <w:sz w:val="24"/>
        </w:rPr>
        <w:t>）</w:t>
      </w:r>
    </w:p>
    <w:p w:rsidR="00EC1E73" w:rsidRPr="00B96EAF" w:rsidRDefault="00EC1E73" w:rsidP="00EC1E73">
      <w:pPr>
        <w:rPr>
          <w:rFonts w:ascii="仿宋_GB2312" w:eastAsia="仿宋_GB2312"/>
          <w:b/>
          <w:sz w:val="24"/>
        </w:rPr>
      </w:pPr>
      <w:r w:rsidRPr="00B96EAF">
        <w:rPr>
          <w:rFonts w:ascii="仿宋_GB2312" w:eastAsia="仿宋_GB2312" w:hint="eastAsia"/>
          <w:b/>
          <w:sz w:val="24"/>
        </w:rPr>
        <w:t>51.诊断性抗感染治疗的原则</w:t>
      </w:r>
    </w:p>
    <w:p w:rsidR="00EC1E73" w:rsidRPr="00561D55" w:rsidRDefault="00EC1E73" w:rsidP="00EC1E73">
      <w:pPr>
        <w:rPr>
          <w:rFonts w:ascii="仿宋_GB2312" w:eastAsia="仿宋_GB2312"/>
          <w:sz w:val="24"/>
        </w:rPr>
      </w:pPr>
      <w:r>
        <w:rPr>
          <w:rFonts w:ascii="仿宋_GB2312" w:eastAsia="仿宋_GB2312" w:hint="eastAsia"/>
          <w:sz w:val="24"/>
        </w:rPr>
        <w:t>答案：</w:t>
      </w:r>
      <w:r w:rsidRPr="00561D55">
        <w:rPr>
          <w:rFonts w:ascii="仿宋_GB2312" w:eastAsia="仿宋_GB2312" w:hint="eastAsia"/>
          <w:sz w:val="24"/>
        </w:rPr>
        <w:t>⑴</w:t>
      </w:r>
      <w:r>
        <w:rPr>
          <w:rFonts w:ascii="仿宋_GB2312" w:eastAsia="仿宋_GB2312" w:hint="eastAsia"/>
          <w:sz w:val="24"/>
        </w:rPr>
        <w:t>在未获得病原学证据前，可根据其临床表现，影像学特征，实验室检查及其他辅助性诊断资料选择合适的抗菌药物进行经验性抗感染治疗</w:t>
      </w:r>
      <w:r w:rsidRPr="00561D55">
        <w:rPr>
          <w:rFonts w:ascii="仿宋_GB2312" w:eastAsia="仿宋_GB2312" w:hint="eastAsia"/>
          <w:sz w:val="24"/>
        </w:rPr>
        <w:t>。</w:t>
      </w:r>
    </w:p>
    <w:p w:rsidR="00EC1E73" w:rsidRPr="00561D55" w:rsidRDefault="00EC1E73" w:rsidP="00EC1E73">
      <w:pPr>
        <w:rPr>
          <w:rFonts w:ascii="仿宋_GB2312" w:eastAsia="仿宋_GB2312"/>
          <w:sz w:val="24"/>
        </w:rPr>
      </w:pPr>
      <w:r w:rsidRPr="00561D55">
        <w:rPr>
          <w:rFonts w:ascii="仿宋_GB2312" w:eastAsia="仿宋_GB2312" w:hint="eastAsia"/>
          <w:sz w:val="24"/>
        </w:rPr>
        <w:lastRenderedPageBreak/>
        <w:t>⑵</w:t>
      </w:r>
      <w:r>
        <w:rPr>
          <w:rFonts w:ascii="仿宋_GB2312" w:eastAsia="仿宋_GB2312" w:hint="eastAsia"/>
          <w:sz w:val="24"/>
        </w:rPr>
        <w:t>疗程一般为两周，如果胸部影像学有空洞，以及具有组织坏死征象时，则需适当延长治疗时间</w:t>
      </w:r>
      <w:r w:rsidRPr="00561D55">
        <w:rPr>
          <w:rFonts w:ascii="仿宋_GB2312" w:eastAsia="仿宋_GB2312" w:hint="eastAsia"/>
          <w:sz w:val="24"/>
        </w:rPr>
        <w:t>。</w:t>
      </w:r>
    </w:p>
    <w:p w:rsidR="00EC1E73" w:rsidRPr="00561D55" w:rsidRDefault="00EC1E73" w:rsidP="00EC1E73">
      <w:pPr>
        <w:rPr>
          <w:rFonts w:ascii="仿宋_GB2312" w:eastAsia="仿宋_GB2312"/>
          <w:sz w:val="24"/>
        </w:rPr>
      </w:pPr>
      <w:r w:rsidRPr="00561D55">
        <w:rPr>
          <w:rFonts w:ascii="仿宋_GB2312" w:eastAsia="仿宋_GB2312" w:hint="eastAsia"/>
          <w:sz w:val="24"/>
        </w:rPr>
        <w:t>⑶</w:t>
      </w:r>
      <w:proofErr w:type="gramStart"/>
      <w:r>
        <w:rPr>
          <w:rFonts w:ascii="仿宋_GB2312" w:eastAsia="仿宋_GB2312" w:hint="eastAsia"/>
          <w:sz w:val="24"/>
        </w:rPr>
        <w:t>不</w:t>
      </w:r>
      <w:proofErr w:type="gramEnd"/>
      <w:r>
        <w:rPr>
          <w:rFonts w:ascii="仿宋_GB2312" w:eastAsia="仿宋_GB2312" w:hint="eastAsia"/>
          <w:sz w:val="24"/>
        </w:rPr>
        <w:t>应选择氟</w:t>
      </w:r>
      <w:proofErr w:type="gramStart"/>
      <w:r>
        <w:rPr>
          <w:rFonts w:ascii="仿宋_GB2312" w:eastAsia="仿宋_GB2312" w:hint="eastAsia"/>
          <w:sz w:val="24"/>
        </w:rPr>
        <w:t>喹</w:t>
      </w:r>
      <w:proofErr w:type="gramEnd"/>
      <w:r>
        <w:rPr>
          <w:rFonts w:ascii="仿宋_GB2312" w:eastAsia="仿宋_GB2312" w:hint="eastAsia"/>
          <w:sz w:val="24"/>
        </w:rPr>
        <w:t>诺酮类等具有明显的抗结核活性的药物</w:t>
      </w:r>
      <w:r w:rsidRPr="00561D55">
        <w:rPr>
          <w:rFonts w:ascii="仿宋_GB2312" w:eastAsia="仿宋_GB2312" w:hint="eastAsia"/>
          <w:sz w:val="24"/>
        </w:rPr>
        <w:t>。</w:t>
      </w:r>
    </w:p>
    <w:p w:rsidR="00EC1E73" w:rsidRDefault="00EC1E73" w:rsidP="00EC1E73">
      <w:pPr>
        <w:rPr>
          <w:rFonts w:ascii="仿宋_GB2312" w:eastAsia="仿宋_GB2312"/>
          <w:sz w:val="24"/>
        </w:rPr>
      </w:pPr>
      <w:r w:rsidRPr="00561D55">
        <w:rPr>
          <w:rFonts w:ascii="仿宋_GB2312" w:eastAsia="仿宋_GB2312" w:hint="eastAsia"/>
          <w:sz w:val="24"/>
        </w:rPr>
        <w:t>⑷</w:t>
      </w:r>
      <w:r>
        <w:rPr>
          <w:rFonts w:ascii="仿宋_GB2312" w:eastAsia="仿宋_GB2312" w:hint="eastAsia"/>
          <w:sz w:val="24"/>
        </w:rPr>
        <w:t>在得到感染病原和药敏结果后，应参考先前的治疗效果，继续应用或换用敏感药物</w:t>
      </w:r>
      <w:r w:rsidRPr="00561D55">
        <w:rPr>
          <w:rFonts w:ascii="仿宋_GB2312" w:eastAsia="仿宋_GB2312" w:hint="eastAsia"/>
          <w:sz w:val="24"/>
        </w:rPr>
        <w:t>。</w:t>
      </w:r>
    </w:p>
    <w:p w:rsidR="00EC1E73"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Pr>
          <w:rFonts w:ascii="仿宋_GB2312" w:eastAsia="仿宋_GB2312" w:hint="eastAsia"/>
          <w:sz w:val="24"/>
        </w:rPr>
        <w:t>选药要有明确的指针，不仅要有适应症，还要详细询问药物过敏史，排除禁忌症。</w:t>
      </w:r>
    </w:p>
    <w:p w:rsidR="00EC1E73" w:rsidRPr="00561D55"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6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⑹</w:t>
      </w:r>
      <w:r>
        <w:rPr>
          <w:rFonts w:ascii="仿宋_GB2312" w:eastAsia="仿宋_GB2312"/>
          <w:sz w:val="24"/>
        </w:rPr>
        <w:fldChar w:fldCharType="end"/>
      </w:r>
      <w:r w:rsidR="00EC1E73">
        <w:rPr>
          <w:rFonts w:ascii="仿宋_GB2312" w:eastAsia="仿宋_GB2312" w:hint="eastAsia"/>
          <w:sz w:val="24"/>
        </w:rPr>
        <w:t>要有目的地联合使用药物，可用可不用的药物尽量不用，联合用药时要排除因药物之间相互作用可能引起不良反应的药物</w:t>
      </w:r>
    </w:p>
    <w:p w:rsidR="00EC1E73" w:rsidRDefault="00EC1E73" w:rsidP="00EC1E73">
      <w:pPr>
        <w:rPr>
          <w:rFonts w:ascii="仿宋_GB2312" w:eastAsia="仿宋_GB2312"/>
          <w:sz w:val="24"/>
        </w:rPr>
      </w:pPr>
      <w:r w:rsidRPr="00561D55">
        <w:rPr>
          <w:rFonts w:ascii="仿宋_GB2312" w:eastAsia="仿宋_GB2312" w:hint="eastAsia"/>
          <w:sz w:val="24"/>
        </w:rPr>
        <w:t>（每项</w:t>
      </w:r>
      <w:r>
        <w:rPr>
          <w:rFonts w:ascii="仿宋_GB2312" w:eastAsia="仿宋_GB2312" w:hint="eastAsia"/>
          <w:sz w:val="24"/>
        </w:rPr>
        <w:t>3.5</w:t>
      </w:r>
      <w:r w:rsidRPr="00561D55">
        <w:rPr>
          <w:rFonts w:ascii="仿宋_GB2312" w:eastAsia="仿宋_GB2312" w:hint="eastAsia"/>
          <w:sz w:val="24"/>
        </w:rPr>
        <w:t>分</w:t>
      </w:r>
      <w:r>
        <w:rPr>
          <w:rFonts w:ascii="仿宋_GB2312" w:eastAsia="仿宋_GB2312" w:hint="eastAsia"/>
          <w:sz w:val="24"/>
        </w:rPr>
        <w:t>，最后一项2.5分</w:t>
      </w:r>
      <w:r w:rsidRPr="00561D55">
        <w:rPr>
          <w:rFonts w:ascii="仿宋_GB2312" w:eastAsia="仿宋_GB2312" w:hint="eastAsia"/>
          <w:sz w:val="24"/>
        </w:rPr>
        <w:t>）</w:t>
      </w:r>
    </w:p>
    <w:p w:rsidR="00EC1E73" w:rsidRPr="00B96EAF" w:rsidRDefault="00EC1E73" w:rsidP="00EC1E73">
      <w:pPr>
        <w:rPr>
          <w:rFonts w:ascii="仿宋_GB2312" w:eastAsia="仿宋_GB2312"/>
          <w:b/>
          <w:sz w:val="24"/>
        </w:rPr>
      </w:pPr>
      <w:r w:rsidRPr="00B96EAF">
        <w:rPr>
          <w:rFonts w:ascii="仿宋_GB2312" w:eastAsia="仿宋_GB2312" w:hint="eastAsia"/>
          <w:b/>
          <w:sz w:val="24"/>
        </w:rPr>
        <w:t>52.我国目前预防性治疗的对象？</w:t>
      </w:r>
    </w:p>
    <w:p w:rsidR="00EC1E73" w:rsidRPr="00864E37" w:rsidRDefault="00EC1E73" w:rsidP="00EC1E73">
      <w:pPr>
        <w:rPr>
          <w:rFonts w:ascii="仿宋_GB2312" w:eastAsia="仿宋_GB2312"/>
          <w:sz w:val="24"/>
        </w:rPr>
      </w:pPr>
      <w:r>
        <w:rPr>
          <w:rFonts w:ascii="仿宋_GB2312" w:eastAsia="仿宋_GB2312" w:hint="eastAsia"/>
          <w:sz w:val="24"/>
        </w:rPr>
        <w:t>答案：</w:t>
      </w:r>
      <w:r w:rsidRPr="00864E37">
        <w:rPr>
          <w:rFonts w:ascii="仿宋_GB2312" w:eastAsia="仿宋_GB2312" w:hint="eastAsia"/>
          <w:sz w:val="24"/>
        </w:rPr>
        <w:t>⑴</w:t>
      </w:r>
      <w:r>
        <w:rPr>
          <w:rFonts w:ascii="仿宋_GB2312" w:eastAsia="仿宋_GB2312" w:hint="eastAsia"/>
          <w:sz w:val="24"/>
        </w:rPr>
        <w:t>结核病人密切接触者，排菌病人家庭接触的PPD阳性的儿童</w:t>
      </w:r>
      <w:r w:rsidRPr="00864E37">
        <w:rPr>
          <w:rFonts w:ascii="仿宋_GB2312" w:eastAsia="仿宋_GB2312" w:hint="eastAsia"/>
          <w:sz w:val="24"/>
        </w:rPr>
        <w:t>。</w:t>
      </w:r>
    </w:p>
    <w:p w:rsidR="00EC1E73" w:rsidRPr="00864E37" w:rsidRDefault="00EC1E73" w:rsidP="00EC1E73">
      <w:pPr>
        <w:rPr>
          <w:rFonts w:ascii="仿宋_GB2312" w:eastAsia="仿宋_GB2312"/>
          <w:sz w:val="24"/>
        </w:rPr>
      </w:pPr>
      <w:r w:rsidRPr="00864E37">
        <w:rPr>
          <w:rFonts w:ascii="仿宋_GB2312" w:eastAsia="仿宋_GB2312" w:hint="eastAsia"/>
          <w:sz w:val="24"/>
        </w:rPr>
        <w:t>⑵</w:t>
      </w:r>
      <w:r>
        <w:rPr>
          <w:rFonts w:ascii="仿宋_GB2312" w:eastAsia="仿宋_GB2312" w:hint="eastAsia"/>
          <w:sz w:val="24"/>
        </w:rPr>
        <w:t>新近PPD实验阳转者，特别是5岁以下未接种卡介苗的儿童PPD试验强阳性者</w:t>
      </w:r>
      <w:r w:rsidRPr="00864E37">
        <w:rPr>
          <w:rFonts w:ascii="仿宋_GB2312" w:eastAsia="仿宋_GB2312" w:hint="eastAsia"/>
          <w:sz w:val="24"/>
        </w:rPr>
        <w:t>。</w:t>
      </w:r>
    </w:p>
    <w:p w:rsidR="00EC1E73" w:rsidRPr="00864E37" w:rsidRDefault="00EC1E73" w:rsidP="00EC1E73">
      <w:pPr>
        <w:rPr>
          <w:rFonts w:ascii="仿宋_GB2312" w:eastAsia="仿宋_GB2312"/>
          <w:sz w:val="24"/>
        </w:rPr>
      </w:pPr>
      <w:r w:rsidRPr="00864E37">
        <w:rPr>
          <w:rFonts w:ascii="仿宋_GB2312" w:eastAsia="仿宋_GB2312" w:hint="eastAsia"/>
          <w:sz w:val="24"/>
        </w:rPr>
        <w:t>⑶</w:t>
      </w:r>
      <w:r>
        <w:rPr>
          <w:rFonts w:ascii="仿宋_GB2312" w:eastAsia="仿宋_GB2312" w:hint="eastAsia"/>
          <w:sz w:val="24"/>
        </w:rPr>
        <w:t>肺内有广发的陈旧性病灶而未经化疗者</w:t>
      </w:r>
      <w:r w:rsidRPr="00864E37">
        <w:rPr>
          <w:rFonts w:ascii="仿宋_GB2312" w:eastAsia="仿宋_GB2312" w:hint="eastAsia"/>
          <w:sz w:val="24"/>
        </w:rPr>
        <w:t>。</w:t>
      </w:r>
    </w:p>
    <w:p w:rsidR="00EC1E73" w:rsidRPr="00864E37" w:rsidRDefault="00EC1E73" w:rsidP="00EC1E73">
      <w:pPr>
        <w:rPr>
          <w:rFonts w:ascii="仿宋_GB2312" w:eastAsia="仿宋_GB2312"/>
          <w:sz w:val="24"/>
        </w:rPr>
      </w:pPr>
      <w:r w:rsidRPr="00864E37">
        <w:rPr>
          <w:rFonts w:ascii="仿宋_GB2312" w:eastAsia="仿宋_GB2312" w:hint="eastAsia"/>
          <w:sz w:val="24"/>
        </w:rPr>
        <w:t>⑷</w:t>
      </w:r>
      <w:r>
        <w:rPr>
          <w:rFonts w:ascii="仿宋_GB2312" w:eastAsia="仿宋_GB2312" w:hint="eastAsia"/>
          <w:sz w:val="24"/>
        </w:rPr>
        <w:t>非活动肺结核存在下列之一者，糖尿病，长期使用肾上腺皮质类固醇激素治疗者，使用免疫抑制剂者，矽肺病人</w:t>
      </w:r>
      <w:r w:rsidRPr="00864E37">
        <w:rPr>
          <w:rFonts w:ascii="仿宋_GB2312" w:eastAsia="仿宋_GB2312" w:hint="eastAsia"/>
          <w:sz w:val="24"/>
        </w:rPr>
        <w:t>。</w:t>
      </w:r>
    </w:p>
    <w:p w:rsidR="00EC1E73" w:rsidRPr="00864E37" w:rsidRDefault="00EC1E73" w:rsidP="00EC1E73">
      <w:pPr>
        <w:rPr>
          <w:rFonts w:ascii="仿宋_GB2312" w:eastAsia="仿宋_GB2312"/>
          <w:sz w:val="24"/>
        </w:rPr>
      </w:pPr>
      <w:r w:rsidRPr="00864E37">
        <w:rPr>
          <w:rFonts w:ascii="仿宋_GB2312" w:eastAsia="仿宋_GB2312" w:hint="eastAsia"/>
          <w:sz w:val="24"/>
        </w:rPr>
        <w:t>⑸</w:t>
      </w:r>
      <w:r>
        <w:rPr>
          <w:rFonts w:ascii="仿宋_GB2312" w:eastAsia="仿宋_GB2312" w:hint="eastAsia"/>
          <w:sz w:val="24"/>
        </w:rPr>
        <w:t>部队新兵，学校新生的PPD试验强阳性者</w:t>
      </w:r>
      <w:r w:rsidRPr="00864E37">
        <w:rPr>
          <w:rFonts w:ascii="仿宋_GB2312" w:eastAsia="仿宋_GB2312" w:hint="eastAsia"/>
          <w:sz w:val="24"/>
        </w:rPr>
        <w:t>。</w:t>
      </w:r>
    </w:p>
    <w:p w:rsidR="00EC1E73" w:rsidRPr="00864E37" w:rsidRDefault="00EC1E73" w:rsidP="00EC1E73">
      <w:pPr>
        <w:rPr>
          <w:rFonts w:ascii="仿宋_GB2312" w:eastAsia="仿宋_GB2312"/>
          <w:sz w:val="24"/>
        </w:rPr>
      </w:pPr>
      <w:r w:rsidRPr="00864E37">
        <w:rPr>
          <w:rFonts w:ascii="仿宋_GB2312" w:eastAsia="仿宋_GB2312" w:hint="eastAsia"/>
          <w:sz w:val="24"/>
        </w:rPr>
        <w:t>⑹</w:t>
      </w:r>
      <w:r>
        <w:rPr>
          <w:rFonts w:ascii="仿宋_GB2312" w:eastAsia="仿宋_GB2312" w:hint="eastAsia"/>
          <w:sz w:val="24"/>
        </w:rPr>
        <w:t>HIV感染者</w:t>
      </w:r>
    </w:p>
    <w:p w:rsidR="00EC1E73" w:rsidRDefault="00EC1E73" w:rsidP="00EC1E73">
      <w:pPr>
        <w:rPr>
          <w:rFonts w:ascii="仿宋_GB2312" w:eastAsia="仿宋_GB2312"/>
          <w:sz w:val="24"/>
        </w:rPr>
      </w:pPr>
      <w:r w:rsidRPr="00864E37">
        <w:rPr>
          <w:rFonts w:ascii="仿宋_GB2312" w:eastAsia="仿宋_GB2312" w:hint="eastAsia"/>
          <w:sz w:val="24"/>
        </w:rPr>
        <w:t>（每项3.5分，最后一项2.5分）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53.预防性治疗方案是什么？</w:t>
      </w:r>
    </w:p>
    <w:p w:rsidR="00EC1E73" w:rsidRPr="00F23762" w:rsidRDefault="00EC1E73" w:rsidP="00EC1E73">
      <w:pPr>
        <w:rPr>
          <w:rFonts w:ascii="仿宋_GB2312" w:eastAsia="仿宋_GB2312"/>
          <w:sz w:val="24"/>
        </w:rPr>
      </w:pPr>
      <w:r>
        <w:rPr>
          <w:rFonts w:ascii="仿宋_GB2312" w:eastAsia="仿宋_GB2312" w:hint="eastAsia"/>
          <w:sz w:val="24"/>
        </w:rPr>
        <w:t>答案：</w:t>
      </w:r>
      <w:r w:rsidRPr="00F23762">
        <w:rPr>
          <w:rFonts w:ascii="仿宋_GB2312" w:eastAsia="仿宋_GB2312" w:hint="eastAsia"/>
          <w:sz w:val="24"/>
        </w:rPr>
        <w:t>⑴</w:t>
      </w:r>
      <w:r>
        <w:rPr>
          <w:rFonts w:ascii="仿宋_GB2312" w:eastAsia="仿宋_GB2312" w:hint="eastAsia"/>
          <w:sz w:val="24"/>
        </w:rPr>
        <w:t>单用异烟肼，疗程6个月，美国为6-12个月，一般为9个月</w:t>
      </w:r>
      <w:r w:rsidRPr="00F23762">
        <w:rPr>
          <w:rFonts w:ascii="仿宋_GB2312" w:eastAsia="仿宋_GB2312" w:hint="eastAsia"/>
          <w:sz w:val="24"/>
        </w:rPr>
        <w:t>。</w:t>
      </w:r>
    </w:p>
    <w:p w:rsidR="00EC1E73" w:rsidRPr="00F23762" w:rsidRDefault="00EC1E73" w:rsidP="00EC1E73">
      <w:pPr>
        <w:rPr>
          <w:rFonts w:ascii="仿宋_GB2312" w:eastAsia="仿宋_GB2312"/>
          <w:sz w:val="24"/>
        </w:rPr>
      </w:pPr>
      <w:r w:rsidRPr="00F23762">
        <w:rPr>
          <w:rFonts w:ascii="仿宋_GB2312" w:eastAsia="仿宋_GB2312" w:hint="eastAsia"/>
          <w:sz w:val="24"/>
        </w:rPr>
        <w:lastRenderedPageBreak/>
        <w:t>⑵</w:t>
      </w:r>
      <w:r>
        <w:rPr>
          <w:rFonts w:ascii="仿宋_GB2312" w:eastAsia="仿宋_GB2312" w:hint="eastAsia"/>
          <w:sz w:val="24"/>
        </w:rPr>
        <w:t>单用利福平，疗程2-3个月</w:t>
      </w:r>
      <w:r w:rsidRPr="00F23762">
        <w:rPr>
          <w:rFonts w:ascii="仿宋_GB2312" w:eastAsia="仿宋_GB2312" w:hint="eastAsia"/>
          <w:sz w:val="24"/>
        </w:rPr>
        <w:t>。</w:t>
      </w:r>
    </w:p>
    <w:p w:rsidR="00EC1E73" w:rsidRPr="00F23762" w:rsidRDefault="00EC1E73" w:rsidP="00EC1E73">
      <w:pPr>
        <w:rPr>
          <w:rFonts w:ascii="仿宋_GB2312" w:eastAsia="仿宋_GB2312"/>
          <w:sz w:val="24"/>
        </w:rPr>
      </w:pPr>
      <w:r w:rsidRPr="00F23762">
        <w:rPr>
          <w:rFonts w:ascii="仿宋_GB2312" w:eastAsia="仿宋_GB2312" w:hint="eastAsia"/>
          <w:sz w:val="24"/>
        </w:rPr>
        <w:t>⑶</w:t>
      </w:r>
      <w:r>
        <w:rPr>
          <w:rFonts w:ascii="仿宋_GB2312" w:eastAsia="仿宋_GB2312" w:hint="eastAsia"/>
          <w:sz w:val="24"/>
        </w:rPr>
        <w:t>异烟肼和利福平合用，疗程3个月</w:t>
      </w:r>
      <w:r w:rsidRPr="00F23762">
        <w:rPr>
          <w:rFonts w:ascii="仿宋_GB2312" w:eastAsia="仿宋_GB2312" w:hint="eastAsia"/>
          <w:sz w:val="24"/>
        </w:rPr>
        <w:t>。</w:t>
      </w:r>
    </w:p>
    <w:p w:rsidR="00EC1E73" w:rsidRDefault="00EC1E73" w:rsidP="00EC1E73">
      <w:pPr>
        <w:rPr>
          <w:rFonts w:ascii="仿宋_GB2312" w:eastAsia="仿宋_GB2312"/>
          <w:sz w:val="24"/>
        </w:rPr>
      </w:pPr>
      <w:r w:rsidRPr="00F23762">
        <w:rPr>
          <w:rFonts w:ascii="仿宋_GB2312" w:eastAsia="仿宋_GB2312" w:hint="eastAsia"/>
          <w:sz w:val="24"/>
        </w:rPr>
        <w:t>⑷</w:t>
      </w:r>
      <w:r>
        <w:rPr>
          <w:rFonts w:ascii="仿宋_GB2312" w:eastAsia="仿宋_GB2312" w:hint="eastAsia"/>
          <w:sz w:val="24"/>
        </w:rPr>
        <w:t>利福平和</w:t>
      </w:r>
      <w:proofErr w:type="gramStart"/>
      <w:r>
        <w:rPr>
          <w:rFonts w:ascii="仿宋_GB2312" w:eastAsia="仿宋_GB2312" w:hint="eastAsia"/>
          <w:sz w:val="24"/>
        </w:rPr>
        <w:t>吡嗪</w:t>
      </w:r>
      <w:proofErr w:type="gramEnd"/>
      <w:r>
        <w:rPr>
          <w:rFonts w:ascii="仿宋_GB2312" w:eastAsia="仿宋_GB2312" w:hint="eastAsia"/>
          <w:sz w:val="24"/>
        </w:rPr>
        <w:t>酰胺</w:t>
      </w:r>
      <w:r w:rsidRPr="00F23762">
        <w:rPr>
          <w:rFonts w:ascii="仿宋_GB2312" w:eastAsia="仿宋_GB2312" w:hint="eastAsia"/>
          <w:sz w:val="24"/>
        </w:rPr>
        <w:t>。</w:t>
      </w:r>
    </w:p>
    <w:p w:rsidR="00EC1E73" w:rsidRDefault="00EC1E73" w:rsidP="00EC1E73">
      <w:pPr>
        <w:rPr>
          <w:rFonts w:ascii="仿宋_GB2312" w:eastAsia="仿宋_GB2312"/>
          <w:sz w:val="24"/>
        </w:rPr>
      </w:pPr>
      <w:r>
        <w:rPr>
          <w:rFonts w:ascii="仿宋_GB2312" w:eastAsia="仿宋_GB2312" w:hint="eastAsia"/>
          <w:sz w:val="24"/>
        </w:rPr>
        <w:t>（每项5分）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54.哪些结核性胸膜炎可使用肾上腺皮质激素</w:t>
      </w:r>
    </w:p>
    <w:p w:rsidR="00EC1E73" w:rsidRPr="00CC5FE7" w:rsidRDefault="00EC1E73" w:rsidP="00EC1E73">
      <w:pPr>
        <w:rPr>
          <w:rFonts w:ascii="仿宋_GB2312" w:eastAsia="仿宋_GB2312"/>
          <w:sz w:val="24"/>
        </w:rPr>
      </w:pPr>
      <w:r>
        <w:rPr>
          <w:rFonts w:ascii="仿宋_GB2312" w:eastAsia="仿宋_GB2312" w:hint="eastAsia"/>
          <w:sz w:val="24"/>
        </w:rPr>
        <w:t>答案：</w:t>
      </w:r>
      <w:r w:rsidRPr="00CC5FE7">
        <w:rPr>
          <w:rFonts w:ascii="仿宋_GB2312" w:eastAsia="仿宋_GB2312" w:hint="eastAsia"/>
          <w:sz w:val="24"/>
        </w:rPr>
        <w:t>⑴</w:t>
      </w:r>
      <w:r>
        <w:rPr>
          <w:rFonts w:ascii="仿宋_GB2312" w:eastAsia="仿宋_GB2312" w:hint="eastAsia"/>
          <w:sz w:val="24"/>
        </w:rPr>
        <w:t>大量胸腔积液临床症状较严重的病例</w:t>
      </w:r>
      <w:r w:rsidRPr="00CC5FE7">
        <w:rPr>
          <w:rFonts w:ascii="仿宋_GB2312" w:eastAsia="仿宋_GB2312" w:hint="eastAsia"/>
          <w:sz w:val="24"/>
        </w:rPr>
        <w:t>。</w:t>
      </w:r>
    </w:p>
    <w:p w:rsidR="00EC1E73" w:rsidRPr="00CC5FE7" w:rsidRDefault="00EC1E73" w:rsidP="00EC1E73">
      <w:pPr>
        <w:rPr>
          <w:rFonts w:ascii="仿宋_GB2312" w:eastAsia="仿宋_GB2312"/>
          <w:sz w:val="24"/>
        </w:rPr>
      </w:pPr>
      <w:r w:rsidRPr="00CC5FE7">
        <w:rPr>
          <w:rFonts w:ascii="仿宋_GB2312" w:eastAsia="仿宋_GB2312" w:hint="eastAsia"/>
          <w:sz w:val="24"/>
        </w:rPr>
        <w:t>⑵</w:t>
      </w:r>
      <w:r>
        <w:rPr>
          <w:rFonts w:ascii="仿宋_GB2312" w:eastAsia="仿宋_GB2312" w:hint="eastAsia"/>
          <w:sz w:val="24"/>
        </w:rPr>
        <w:t>有血行播散型肺结核病例</w:t>
      </w:r>
      <w:r w:rsidRPr="00CC5FE7">
        <w:rPr>
          <w:rFonts w:ascii="仿宋_GB2312" w:eastAsia="仿宋_GB2312" w:hint="eastAsia"/>
          <w:sz w:val="24"/>
        </w:rPr>
        <w:t>。</w:t>
      </w:r>
    </w:p>
    <w:p w:rsidR="00EC1E73" w:rsidRPr="00CC5FE7" w:rsidRDefault="00EC1E73" w:rsidP="00EC1E73">
      <w:pPr>
        <w:rPr>
          <w:rFonts w:ascii="仿宋_GB2312" w:eastAsia="仿宋_GB2312"/>
          <w:sz w:val="24"/>
        </w:rPr>
      </w:pPr>
      <w:r w:rsidRPr="00CC5FE7">
        <w:rPr>
          <w:rFonts w:ascii="仿宋_GB2312" w:eastAsia="仿宋_GB2312" w:hint="eastAsia"/>
          <w:sz w:val="24"/>
        </w:rPr>
        <w:t>⑶</w:t>
      </w:r>
      <w:r>
        <w:rPr>
          <w:rFonts w:ascii="仿宋_GB2312" w:eastAsia="仿宋_GB2312" w:hint="eastAsia"/>
          <w:sz w:val="24"/>
        </w:rPr>
        <w:t>多发性浆液膜炎病例</w:t>
      </w:r>
      <w:r w:rsidRPr="00CC5FE7">
        <w:rPr>
          <w:rFonts w:ascii="仿宋_GB2312" w:eastAsia="仿宋_GB2312" w:hint="eastAsia"/>
          <w:sz w:val="24"/>
        </w:rPr>
        <w:t>。</w:t>
      </w:r>
    </w:p>
    <w:p w:rsidR="00EC1E73" w:rsidRPr="00CC5FE7" w:rsidRDefault="00EC1E73" w:rsidP="00EC1E73">
      <w:pPr>
        <w:rPr>
          <w:rFonts w:ascii="仿宋_GB2312" w:eastAsia="仿宋_GB2312"/>
          <w:sz w:val="24"/>
        </w:rPr>
      </w:pPr>
      <w:r w:rsidRPr="00CC5FE7">
        <w:rPr>
          <w:rFonts w:ascii="仿宋_GB2312" w:eastAsia="仿宋_GB2312" w:hint="eastAsia"/>
          <w:sz w:val="24"/>
        </w:rPr>
        <w:t>⑷</w:t>
      </w:r>
      <w:r>
        <w:rPr>
          <w:rFonts w:ascii="仿宋_GB2312" w:eastAsia="仿宋_GB2312" w:hint="eastAsia"/>
          <w:sz w:val="24"/>
        </w:rPr>
        <w:t>不宜穿刺的胸腔积液病例</w:t>
      </w:r>
      <w:r w:rsidRPr="00CC5FE7">
        <w:rPr>
          <w:rFonts w:ascii="仿宋_GB2312" w:eastAsia="仿宋_GB2312" w:hint="eastAsia"/>
          <w:sz w:val="24"/>
        </w:rPr>
        <w:t>。</w:t>
      </w:r>
    </w:p>
    <w:p w:rsidR="00EC1E73" w:rsidRDefault="00EC1E73" w:rsidP="00EC1E73">
      <w:pPr>
        <w:rPr>
          <w:rFonts w:ascii="仿宋_GB2312" w:eastAsia="仿宋_GB2312"/>
          <w:sz w:val="24"/>
        </w:rPr>
      </w:pPr>
      <w:r w:rsidRPr="00CC5FE7">
        <w:rPr>
          <w:rFonts w:ascii="仿宋_GB2312" w:eastAsia="仿宋_GB2312" w:hint="eastAsia"/>
          <w:sz w:val="24"/>
        </w:rPr>
        <w:t>（每项5分）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55.</w:t>
      </w:r>
      <w:proofErr w:type="gramStart"/>
      <w:r w:rsidRPr="00B96EAF">
        <w:rPr>
          <w:rFonts w:ascii="仿宋_GB2312" w:eastAsia="仿宋_GB2312" w:hint="eastAsia"/>
          <w:b/>
          <w:sz w:val="24"/>
        </w:rPr>
        <w:t>涂阴肺结核</w:t>
      </w:r>
      <w:proofErr w:type="gramEnd"/>
      <w:r w:rsidRPr="00B96EAF">
        <w:rPr>
          <w:rFonts w:ascii="仿宋_GB2312" w:eastAsia="仿宋_GB2312" w:hint="eastAsia"/>
          <w:b/>
          <w:sz w:val="24"/>
        </w:rPr>
        <w:t>的诊断要求</w:t>
      </w:r>
    </w:p>
    <w:p w:rsidR="00EC1E73" w:rsidRPr="00B96EAF" w:rsidRDefault="00EC1E73" w:rsidP="00EC1E73">
      <w:pPr>
        <w:rPr>
          <w:rFonts w:ascii="仿宋_GB2312" w:eastAsia="仿宋_GB2312"/>
          <w:sz w:val="24"/>
        </w:rPr>
      </w:pPr>
      <w:r w:rsidRPr="00B96EAF">
        <w:rPr>
          <w:rFonts w:ascii="仿宋_GB2312" w:eastAsia="仿宋_GB2312" w:hint="eastAsia"/>
          <w:sz w:val="24"/>
        </w:rPr>
        <w:t>答案：</w:t>
      </w:r>
      <w:r w:rsidR="00136BAB">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1 \* GB2</w:instrText>
      </w:r>
      <w:r>
        <w:rPr>
          <w:rFonts w:ascii="仿宋_GB2312" w:eastAsia="仿宋_GB2312"/>
          <w:sz w:val="24"/>
        </w:rPr>
        <w:instrText xml:space="preserve"> </w:instrText>
      </w:r>
      <w:r w:rsidR="00136BAB">
        <w:rPr>
          <w:rFonts w:ascii="仿宋_GB2312" w:eastAsia="仿宋_GB2312"/>
          <w:sz w:val="24"/>
        </w:rPr>
        <w:fldChar w:fldCharType="separate"/>
      </w:r>
      <w:r>
        <w:rPr>
          <w:rFonts w:ascii="仿宋_GB2312" w:eastAsia="仿宋_GB2312" w:hint="eastAsia"/>
          <w:noProof/>
          <w:sz w:val="24"/>
        </w:rPr>
        <w:t>⑴</w:t>
      </w:r>
      <w:r w:rsidR="00136BAB">
        <w:rPr>
          <w:rFonts w:ascii="仿宋_GB2312" w:eastAsia="仿宋_GB2312"/>
          <w:sz w:val="24"/>
        </w:rPr>
        <w:fldChar w:fldCharType="end"/>
      </w:r>
      <w:proofErr w:type="gramStart"/>
      <w:r w:rsidRPr="00B96EAF">
        <w:rPr>
          <w:rFonts w:ascii="仿宋_GB2312" w:eastAsia="仿宋_GB2312" w:hint="eastAsia"/>
          <w:sz w:val="24"/>
        </w:rPr>
        <w:t>涂阴肺结核</w:t>
      </w:r>
      <w:proofErr w:type="gramEnd"/>
      <w:r w:rsidRPr="00B96EAF">
        <w:rPr>
          <w:rFonts w:ascii="仿宋_GB2312" w:eastAsia="仿宋_GB2312" w:hint="eastAsia"/>
          <w:sz w:val="24"/>
        </w:rPr>
        <w:t>患者的诊断必须由放射医生和门诊医生联合病案讨论会确认，必要时请上级</w:t>
      </w:r>
      <w:proofErr w:type="gramStart"/>
      <w:r w:rsidRPr="00B96EAF">
        <w:rPr>
          <w:rFonts w:ascii="仿宋_GB2312" w:eastAsia="仿宋_GB2312" w:hint="eastAsia"/>
          <w:sz w:val="24"/>
        </w:rPr>
        <w:t>结防机构</w:t>
      </w:r>
      <w:proofErr w:type="gramEnd"/>
      <w:r w:rsidRPr="00B96EAF">
        <w:rPr>
          <w:rFonts w:ascii="仿宋_GB2312" w:eastAsia="仿宋_GB2312" w:hint="eastAsia"/>
          <w:sz w:val="24"/>
        </w:rPr>
        <w:t>会诊后诊断。</w:t>
      </w:r>
    </w:p>
    <w:p w:rsidR="00EC1E73" w:rsidRPr="00B96EAF"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2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⑵</w:t>
      </w:r>
      <w:r>
        <w:rPr>
          <w:rFonts w:ascii="仿宋_GB2312" w:eastAsia="仿宋_GB2312"/>
          <w:sz w:val="24"/>
        </w:rPr>
        <w:fldChar w:fldCharType="end"/>
      </w:r>
      <w:r w:rsidR="00EC1E73" w:rsidRPr="00B96EAF">
        <w:rPr>
          <w:rFonts w:ascii="仿宋_GB2312" w:eastAsia="仿宋_GB2312" w:hint="eastAsia"/>
          <w:sz w:val="24"/>
        </w:rPr>
        <w:t>对暂时不能确诊而疑似炎症的患者可进行诊断性抗炎治疗(一般观察2周)或使用其他检查方法进一步确诊，此类患者可暂不在“结核病患者登记本”中登记。诊断性抗炎治疗</w:t>
      </w:r>
      <w:proofErr w:type="gramStart"/>
      <w:r w:rsidR="00EC1E73" w:rsidRPr="00B96EAF">
        <w:rPr>
          <w:rFonts w:ascii="仿宋_GB2312" w:eastAsia="仿宋_GB2312" w:hint="eastAsia"/>
          <w:sz w:val="24"/>
        </w:rPr>
        <w:t>不</w:t>
      </w:r>
      <w:proofErr w:type="gramEnd"/>
      <w:r w:rsidR="00EC1E73" w:rsidRPr="00B96EAF">
        <w:rPr>
          <w:rFonts w:ascii="仿宋_GB2312" w:eastAsia="仿宋_GB2312" w:hint="eastAsia"/>
          <w:sz w:val="24"/>
        </w:rPr>
        <w:t>应选择</w:t>
      </w:r>
      <w:proofErr w:type="gramStart"/>
      <w:r w:rsidR="00EC1E73" w:rsidRPr="00B96EAF">
        <w:rPr>
          <w:rFonts w:ascii="仿宋_GB2312" w:eastAsia="仿宋_GB2312" w:hint="eastAsia"/>
          <w:sz w:val="24"/>
        </w:rPr>
        <w:t>喹</w:t>
      </w:r>
      <w:proofErr w:type="gramEnd"/>
      <w:r w:rsidR="00EC1E73" w:rsidRPr="00B96EAF">
        <w:rPr>
          <w:rFonts w:ascii="仿宋_GB2312" w:eastAsia="仿宋_GB2312" w:hint="eastAsia"/>
          <w:sz w:val="24"/>
        </w:rPr>
        <w:t>诺酮类、氨基糖甙类等具有明显的抗结核活性的药物。</w:t>
      </w:r>
      <w:r w:rsidR="00EC1E73" w:rsidRPr="00B96EAF" w:rsidDel="00D10980">
        <w:rPr>
          <w:rFonts w:ascii="仿宋_GB2312" w:eastAsia="仿宋_GB2312" w:hint="eastAsia"/>
          <w:sz w:val="24"/>
        </w:rPr>
        <w:t xml:space="preserve"> </w:t>
      </w:r>
    </w:p>
    <w:p w:rsidR="00EC1E73"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3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⑶</w:t>
      </w:r>
      <w:r>
        <w:rPr>
          <w:rFonts w:ascii="仿宋_GB2312" w:eastAsia="仿宋_GB2312"/>
          <w:sz w:val="24"/>
        </w:rPr>
        <w:fldChar w:fldCharType="end"/>
      </w:r>
      <w:r w:rsidR="00EC1E73" w:rsidRPr="00B96EAF">
        <w:rPr>
          <w:rFonts w:ascii="仿宋_GB2312" w:eastAsia="仿宋_GB2312" w:hint="eastAsia"/>
          <w:sz w:val="24"/>
        </w:rPr>
        <w:t>对经抗炎治疗仍怀疑患有活动性肺结核的患者可进行诊断性抗结核治疗，推荐使用初治活动性肺结核治疗方案，一般治疗1-2月。此类患者可登记在“结核病患者登记本”中，如最后否定诊断，应变更诊断。</w:t>
      </w:r>
    </w:p>
    <w:p w:rsidR="00EC1E73" w:rsidRDefault="00EC1E73" w:rsidP="00EC1E73">
      <w:pPr>
        <w:rPr>
          <w:rFonts w:ascii="仿宋_GB2312" w:eastAsia="仿宋_GB2312"/>
          <w:sz w:val="24"/>
        </w:rPr>
      </w:pPr>
      <w:r>
        <w:rPr>
          <w:rFonts w:ascii="仿宋_GB2312" w:eastAsia="仿宋_GB2312" w:hint="eastAsia"/>
          <w:sz w:val="24"/>
        </w:rPr>
        <w:t>（前两项每项7分，最后一项6分）</w:t>
      </w:r>
    </w:p>
    <w:p w:rsidR="00EC1E73" w:rsidRPr="00B96EAF" w:rsidRDefault="00EC1E73" w:rsidP="00EC1E73">
      <w:pPr>
        <w:rPr>
          <w:rFonts w:ascii="仿宋_GB2312" w:eastAsia="仿宋_GB2312"/>
          <w:b/>
          <w:sz w:val="24"/>
        </w:rPr>
      </w:pPr>
      <w:r w:rsidRPr="00B96EAF">
        <w:rPr>
          <w:rFonts w:ascii="仿宋_GB2312" w:eastAsia="仿宋_GB2312" w:hint="eastAsia"/>
          <w:b/>
          <w:sz w:val="24"/>
        </w:rPr>
        <w:t>56.结核病胸膜炎的诊断要点</w:t>
      </w:r>
    </w:p>
    <w:p w:rsidR="00EC1E73" w:rsidRPr="00B96EAF" w:rsidRDefault="00EC1E73" w:rsidP="00EC1E73">
      <w:pPr>
        <w:rPr>
          <w:rFonts w:ascii="仿宋_GB2312" w:eastAsia="仿宋_GB2312"/>
          <w:sz w:val="24"/>
        </w:rPr>
      </w:pPr>
      <w:r>
        <w:rPr>
          <w:rFonts w:ascii="仿宋_GB2312" w:eastAsia="仿宋_GB2312" w:hint="eastAsia"/>
          <w:sz w:val="24"/>
        </w:rPr>
        <w:t>答案：</w:t>
      </w:r>
      <w:r w:rsidR="00136BAB">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1 \* GB2</w:instrText>
      </w:r>
      <w:r>
        <w:rPr>
          <w:rFonts w:ascii="仿宋_GB2312" w:eastAsia="仿宋_GB2312"/>
          <w:sz w:val="24"/>
        </w:rPr>
        <w:instrText xml:space="preserve"> </w:instrText>
      </w:r>
      <w:r w:rsidR="00136BAB">
        <w:rPr>
          <w:rFonts w:ascii="仿宋_GB2312" w:eastAsia="仿宋_GB2312"/>
          <w:sz w:val="24"/>
        </w:rPr>
        <w:fldChar w:fldCharType="separate"/>
      </w:r>
      <w:r>
        <w:rPr>
          <w:rFonts w:ascii="仿宋_GB2312" w:eastAsia="仿宋_GB2312" w:hint="eastAsia"/>
          <w:noProof/>
          <w:sz w:val="24"/>
        </w:rPr>
        <w:t>⑴</w:t>
      </w:r>
      <w:r w:rsidR="00136BAB">
        <w:rPr>
          <w:rFonts w:ascii="仿宋_GB2312" w:eastAsia="仿宋_GB2312"/>
          <w:sz w:val="24"/>
        </w:rPr>
        <w:fldChar w:fldCharType="end"/>
      </w:r>
      <w:r w:rsidRPr="00B96EAF">
        <w:rPr>
          <w:rFonts w:ascii="仿宋_GB2312" w:eastAsia="仿宋_GB2312" w:hint="eastAsia"/>
          <w:sz w:val="24"/>
        </w:rPr>
        <w:t>在胸水中查到结核分枝杆菌或胸膜活检病理学检查为结核病变可确诊。</w:t>
      </w:r>
    </w:p>
    <w:p w:rsidR="00EC1E73" w:rsidRDefault="00136BAB" w:rsidP="00EC1E73">
      <w:pPr>
        <w:rPr>
          <w:rFonts w:ascii="仿宋_GB2312" w:eastAsia="仿宋_GB2312"/>
          <w:sz w:val="24"/>
        </w:rPr>
      </w:pPr>
      <w:r>
        <w:rPr>
          <w:rFonts w:ascii="仿宋_GB2312" w:eastAsia="仿宋_GB2312"/>
          <w:sz w:val="24"/>
        </w:rPr>
        <w:lastRenderedPageBreak/>
        <w:fldChar w:fldCharType="begin"/>
      </w:r>
      <w:r w:rsidR="00EC1E73">
        <w:rPr>
          <w:rFonts w:ascii="仿宋_GB2312" w:eastAsia="仿宋_GB2312"/>
          <w:sz w:val="24"/>
        </w:rPr>
        <w:instrText xml:space="preserve"> </w:instrText>
      </w:r>
      <w:r w:rsidR="00EC1E73">
        <w:rPr>
          <w:rFonts w:ascii="仿宋_GB2312" w:eastAsia="仿宋_GB2312" w:hint="eastAsia"/>
          <w:sz w:val="24"/>
        </w:rPr>
        <w:instrText>= 2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⑵</w:t>
      </w:r>
      <w:r>
        <w:rPr>
          <w:rFonts w:ascii="仿宋_GB2312" w:eastAsia="仿宋_GB2312"/>
          <w:sz w:val="24"/>
        </w:rPr>
        <w:fldChar w:fldCharType="end"/>
      </w:r>
      <w:r w:rsidR="00EC1E73" w:rsidRPr="00B96EAF">
        <w:rPr>
          <w:rFonts w:ascii="仿宋_GB2312" w:eastAsia="仿宋_GB2312" w:hint="eastAsia"/>
          <w:sz w:val="24"/>
        </w:rPr>
        <w:t>具有典型的胸膜炎症状及体征，同时符合以下辅助检查指标中至少一项者或临床上可排除其他原因引起的胸腔积液，可诊断为结核性干性或渗出性胸膜炎。</w:t>
      </w:r>
      <w:r w:rsidR="00EC1E73">
        <w:rPr>
          <w:rFonts w:ascii="仿宋_GB2312" w:eastAsia="仿宋_GB2312" w:hint="eastAsia"/>
          <w:sz w:val="24"/>
        </w:rPr>
        <w:t>一是</w:t>
      </w:r>
      <w:r w:rsidR="00EC1E73" w:rsidRPr="00B96EAF">
        <w:rPr>
          <w:rFonts w:ascii="仿宋_GB2312" w:eastAsia="仿宋_GB2312" w:hint="eastAsia"/>
          <w:sz w:val="24"/>
        </w:rPr>
        <w:t>结核菌素皮肤试验反应≥</w:t>
      </w:r>
      <w:smartTag w:uri="urn:schemas-microsoft-com:office:smarttags" w:element="chmetcnv">
        <w:smartTagPr>
          <w:attr w:name="UnitName" w:val="mm"/>
          <w:attr w:name="SourceValue" w:val="15"/>
          <w:attr w:name="HasSpace" w:val="False"/>
          <w:attr w:name="Negative" w:val="False"/>
          <w:attr w:name="NumberType" w:val="1"/>
          <w:attr w:name="TCSC" w:val="0"/>
        </w:smartTagPr>
        <w:r w:rsidR="00EC1E73" w:rsidRPr="00B96EAF">
          <w:rPr>
            <w:rFonts w:ascii="仿宋_GB2312" w:eastAsia="仿宋_GB2312" w:hint="eastAsia"/>
            <w:sz w:val="24"/>
          </w:rPr>
          <w:t>15mm</w:t>
        </w:r>
      </w:smartTag>
      <w:r w:rsidR="00EC1E73" w:rsidRPr="00B96EAF">
        <w:rPr>
          <w:rFonts w:ascii="仿宋_GB2312" w:eastAsia="仿宋_GB2312" w:hint="eastAsia"/>
          <w:sz w:val="24"/>
        </w:rPr>
        <w:t>；</w:t>
      </w:r>
      <w:r w:rsidR="00EC1E73">
        <w:rPr>
          <w:rFonts w:ascii="仿宋_GB2312" w:eastAsia="仿宋_GB2312" w:hint="eastAsia"/>
          <w:sz w:val="24"/>
        </w:rPr>
        <w:t>二是</w:t>
      </w:r>
      <w:r w:rsidR="00EC1E73" w:rsidRPr="00B96EAF">
        <w:rPr>
          <w:rFonts w:ascii="仿宋_GB2312" w:eastAsia="仿宋_GB2312" w:hint="eastAsia"/>
          <w:sz w:val="24"/>
        </w:rPr>
        <w:t>血清抗结核抗体阳性；</w:t>
      </w:r>
      <w:r w:rsidR="00EC1E73">
        <w:rPr>
          <w:rFonts w:ascii="仿宋_GB2312" w:eastAsia="仿宋_GB2312" w:hint="eastAsia"/>
          <w:sz w:val="24"/>
        </w:rPr>
        <w:t>三是</w:t>
      </w:r>
      <w:r w:rsidR="00EC1E73" w:rsidRPr="00B96EAF">
        <w:rPr>
          <w:rFonts w:ascii="仿宋_GB2312" w:eastAsia="仿宋_GB2312" w:hint="eastAsia"/>
          <w:sz w:val="24"/>
        </w:rPr>
        <w:t>肺外组织病理检查证实为结核病变；</w:t>
      </w:r>
      <w:r w:rsidR="00EC1E73">
        <w:rPr>
          <w:rFonts w:ascii="仿宋_GB2312" w:eastAsia="仿宋_GB2312" w:hint="eastAsia"/>
          <w:sz w:val="24"/>
        </w:rPr>
        <w:t>四是</w:t>
      </w:r>
      <w:r w:rsidR="00EC1E73" w:rsidRPr="00B96EAF">
        <w:rPr>
          <w:rFonts w:ascii="仿宋_GB2312" w:eastAsia="仿宋_GB2312" w:hint="eastAsia"/>
          <w:sz w:val="24"/>
        </w:rPr>
        <w:t xml:space="preserve"> 胸水常规及生化检查符合结核性渗出液改变。</w:t>
      </w:r>
    </w:p>
    <w:p w:rsidR="00EC1E73" w:rsidRDefault="00EC1E73" w:rsidP="00EC1E73">
      <w:pPr>
        <w:rPr>
          <w:rFonts w:ascii="仿宋_GB2312" w:eastAsia="仿宋_GB2312"/>
          <w:sz w:val="24"/>
        </w:rPr>
      </w:pPr>
      <w:r>
        <w:rPr>
          <w:rFonts w:ascii="仿宋_GB2312" w:eastAsia="仿宋_GB2312" w:hint="eastAsia"/>
          <w:sz w:val="24"/>
        </w:rPr>
        <w:t>（第一项8分，第二项12分）</w:t>
      </w:r>
    </w:p>
    <w:p w:rsidR="00EC1E73" w:rsidRPr="00EA186D" w:rsidRDefault="00EC1E73" w:rsidP="00EC1E73">
      <w:pPr>
        <w:rPr>
          <w:rFonts w:ascii="仿宋_GB2312" w:eastAsia="仿宋_GB2312"/>
          <w:b/>
          <w:sz w:val="24"/>
        </w:rPr>
      </w:pPr>
      <w:r w:rsidRPr="00EA186D">
        <w:rPr>
          <w:rFonts w:ascii="仿宋_GB2312" w:eastAsia="仿宋_GB2312" w:hint="eastAsia"/>
          <w:b/>
          <w:sz w:val="24"/>
        </w:rPr>
        <w:t>57.健康检查这种结核病患者发现方式中的高发人群是哪些？</w:t>
      </w:r>
    </w:p>
    <w:p w:rsidR="00EC1E73" w:rsidRPr="00EA186D" w:rsidRDefault="00EC1E73" w:rsidP="00EC1E73">
      <w:pPr>
        <w:rPr>
          <w:rFonts w:ascii="仿宋_GB2312" w:eastAsia="仿宋_GB2312"/>
          <w:sz w:val="24"/>
        </w:rPr>
      </w:pPr>
      <w:r w:rsidRPr="00EA186D">
        <w:rPr>
          <w:rFonts w:ascii="仿宋_GB2312" w:eastAsia="仿宋_GB2312" w:hint="eastAsia"/>
          <w:sz w:val="24"/>
        </w:rPr>
        <w:t>答案：</w:t>
      </w:r>
      <w:r w:rsidR="00136BAB">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1 \* GB2</w:instrText>
      </w:r>
      <w:r>
        <w:rPr>
          <w:rFonts w:ascii="仿宋_GB2312" w:eastAsia="仿宋_GB2312"/>
          <w:sz w:val="24"/>
        </w:rPr>
        <w:instrText xml:space="preserve"> </w:instrText>
      </w:r>
      <w:r w:rsidR="00136BAB">
        <w:rPr>
          <w:rFonts w:ascii="仿宋_GB2312" w:eastAsia="仿宋_GB2312"/>
          <w:sz w:val="24"/>
        </w:rPr>
        <w:fldChar w:fldCharType="separate"/>
      </w:r>
      <w:r>
        <w:rPr>
          <w:rFonts w:ascii="仿宋_GB2312" w:eastAsia="仿宋_GB2312" w:hint="eastAsia"/>
          <w:noProof/>
          <w:sz w:val="24"/>
        </w:rPr>
        <w:t>⑴</w:t>
      </w:r>
      <w:r w:rsidR="00136BAB">
        <w:rPr>
          <w:rFonts w:ascii="仿宋_GB2312" w:eastAsia="仿宋_GB2312"/>
          <w:sz w:val="24"/>
        </w:rPr>
        <w:fldChar w:fldCharType="end"/>
      </w:r>
      <w:r w:rsidRPr="00EA186D">
        <w:rPr>
          <w:rFonts w:ascii="仿宋_GB2312" w:eastAsia="仿宋_GB2312"/>
          <w:sz w:val="24"/>
        </w:rPr>
        <w:t>进入城市谋业的流动人口或移民、来自结核病高发地区和国家的外籍求职者；</w:t>
      </w:r>
    </w:p>
    <w:p w:rsidR="00EC1E73" w:rsidRPr="00EA186D"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2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⑵</w:t>
      </w:r>
      <w:r>
        <w:rPr>
          <w:rFonts w:ascii="仿宋_GB2312" w:eastAsia="仿宋_GB2312"/>
          <w:sz w:val="24"/>
        </w:rPr>
        <w:fldChar w:fldCharType="end"/>
      </w:r>
      <w:r w:rsidR="00EC1E73" w:rsidRPr="00EA186D">
        <w:rPr>
          <w:rFonts w:ascii="仿宋_GB2312" w:eastAsia="仿宋_GB2312"/>
          <w:sz w:val="24"/>
        </w:rPr>
        <w:t>儿童及青少年中结</w:t>
      </w:r>
      <w:r w:rsidR="00EC1E73" w:rsidRPr="00EA186D">
        <w:rPr>
          <w:rFonts w:ascii="仿宋_GB2312" w:eastAsia="仿宋_GB2312" w:hint="eastAsia"/>
          <w:sz w:val="24"/>
        </w:rPr>
        <w:t>核菌</w:t>
      </w:r>
      <w:r w:rsidR="00EC1E73" w:rsidRPr="00EA186D">
        <w:rPr>
          <w:rFonts w:ascii="仿宋_GB2312" w:eastAsia="仿宋_GB2312"/>
          <w:sz w:val="24"/>
        </w:rPr>
        <w:t>素反应强阳性者；</w:t>
      </w:r>
    </w:p>
    <w:p w:rsidR="00EC1E73" w:rsidRPr="00EA186D"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3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⑶</w:t>
      </w:r>
      <w:r>
        <w:rPr>
          <w:rFonts w:ascii="仿宋_GB2312" w:eastAsia="仿宋_GB2312"/>
          <w:sz w:val="24"/>
        </w:rPr>
        <w:fldChar w:fldCharType="end"/>
      </w:r>
      <w:r w:rsidR="00EC1E73" w:rsidRPr="00EA186D">
        <w:rPr>
          <w:rFonts w:ascii="仿宋_GB2312" w:eastAsia="仿宋_GB2312" w:hint="eastAsia"/>
          <w:sz w:val="24"/>
        </w:rPr>
        <w:t xml:space="preserve"> </w:t>
      </w:r>
      <w:r w:rsidR="00EC1E73" w:rsidRPr="00EA186D">
        <w:rPr>
          <w:rFonts w:ascii="仿宋_GB2312" w:eastAsia="仿宋_GB2312"/>
          <w:sz w:val="24"/>
        </w:rPr>
        <w:t>结核病暴发流行的集体或人群；</w:t>
      </w:r>
    </w:p>
    <w:p w:rsidR="00EC1E73" w:rsidRPr="00EA186D"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4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⑷</w:t>
      </w:r>
      <w:r>
        <w:rPr>
          <w:rFonts w:ascii="仿宋_GB2312" w:eastAsia="仿宋_GB2312"/>
          <w:sz w:val="24"/>
        </w:rPr>
        <w:fldChar w:fldCharType="end"/>
      </w:r>
      <w:r w:rsidR="00EC1E73" w:rsidRPr="00EA186D">
        <w:rPr>
          <w:rFonts w:ascii="仿宋_GB2312" w:eastAsia="仿宋_GB2312"/>
          <w:sz w:val="24"/>
        </w:rPr>
        <w:t>糖尿病、</w:t>
      </w:r>
      <w:r w:rsidR="00EC1E73" w:rsidRPr="00EA186D">
        <w:rPr>
          <w:rFonts w:ascii="仿宋_GB2312" w:eastAsia="仿宋_GB2312" w:hint="eastAsia"/>
          <w:sz w:val="24"/>
        </w:rPr>
        <w:t>接受</w:t>
      </w:r>
      <w:r w:rsidR="00EC1E73" w:rsidRPr="00EA186D">
        <w:rPr>
          <w:rFonts w:ascii="仿宋_GB2312" w:eastAsia="仿宋_GB2312"/>
          <w:sz w:val="24"/>
        </w:rPr>
        <w:t>免疫抑制剂治疗、矽肺、艾滋</w:t>
      </w:r>
      <w:r w:rsidR="00EC1E73" w:rsidRPr="00EA186D">
        <w:rPr>
          <w:rFonts w:ascii="仿宋_GB2312" w:eastAsia="仿宋_GB2312" w:hint="eastAsia"/>
          <w:sz w:val="24"/>
        </w:rPr>
        <w:t>病</w:t>
      </w:r>
      <w:r w:rsidR="00EC1E73" w:rsidRPr="00EA186D">
        <w:rPr>
          <w:rFonts w:ascii="仿宋_GB2312" w:eastAsia="仿宋_GB2312"/>
          <w:sz w:val="24"/>
        </w:rPr>
        <w:t>病毒感染者及艾滋病患者等。</w:t>
      </w:r>
    </w:p>
    <w:p w:rsidR="00EC1E73" w:rsidRDefault="00EC1E73" w:rsidP="00EC1E73">
      <w:pPr>
        <w:rPr>
          <w:rFonts w:ascii="仿宋_GB2312" w:eastAsia="仿宋_GB2312"/>
          <w:sz w:val="24"/>
        </w:rPr>
      </w:pPr>
      <w:r>
        <w:rPr>
          <w:rFonts w:ascii="仿宋_GB2312" w:eastAsia="仿宋_GB2312" w:hint="eastAsia"/>
          <w:sz w:val="24"/>
        </w:rPr>
        <w:t>（每项5分）</w:t>
      </w:r>
    </w:p>
    <w:p w:rsidR="00EC1E73" w:rsidRPr="00EA186D" w:rsidRDefault="00EC1E73" w:rsidP="00EC1E73">
      <w:pPr>
        <w:rPr>
          <w:rFonts w:ascii="仿宋_GB2312" w:eastAsia="仿宋_GB2312"/>
          <w:b/>
          <w:sz w:val="24"/>
        </w:rPr>
      </w:pPr>
      <w:r w:rsidRPr="00EA186D">
        <w:rPr>
          <w:rFonts w:ascii="仿宋_GB2312" w:eastAsia="仿宋_GB2312" w:hint="eastAsia"/>
          <w:b/>
          <w:sz w:val="24"/>
        </w:rPr>
        <w:t>58.</w:t>
      </w:r>
      <w:r w:rsidRPr="00EA186D">
        <w:rPr>
          <w:rFonts w:hint="eastAsia"/>
          <w:b/>
        </w:rPr>
        <w:t xml:space="preserve"> </w:t>
      </w:r>
      <w:r w:rsidRPr="00EA186D">
        <w:rPr>
          <w:rFonts w:ascii="仿宋_GB2312" w:eastAsia="仿宋_GB2312" w:hint="eastAsia"/>
          <w:b/>
          <w:sz w:val="24"/>
        </w:rPr>
        <w:t>健康检查这种结核病患者发现方式中的重点行业人群是哪些？</w:t>
      </w:r>
    </w:p>
    <w:p w:rsidR="00EC1E73" w:rsidRPr="00EA186D" w:rsidRDefault="00EC1E73" w:rsidP="00EC1E73">
      <w:pPr>
        <w:rPr>
          <w:rFonts w:ascii="仿宋_GB2312" w:eastAsia="仿宋_GB2312"/>
          <w:sz w:val="24"/>
        </w:rPr>
      </w:pPr>
      <w:r>
        <w:rPr>
          <w:rFonts w:ascii="仿宋_GB2312" w:eastAsia="仿宋_GB2312" w:hint="eastAsia"/>
          <w:sz w:val="24"/>
        </w:rPr>
        <w:t>答案：</w:t>
      </w:r>
      <w:r w:rsidR="00136BAB">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1 \* GB2</w:instrText>
      </w:r>
      <w:r>
        <w:rPr>
          <w:rFonts w:ascii="仿宋_GB2312" w:eastAsia="仿宋_GB2312"/>
          <w:sz w:val="24"/>
        </w:rPr>
        <w:instrText xml:space="preserve"> </w:instrText>
      </w:r>
      <w:r w:rsidR="00136BAB">
        <w:rPr>
          <w:rFonts w:ascii="仿宋_GB2312" w:eastAsia="仿宋_GB2312"/>
          <w:sz w:val="24"/>
        </w:rPr>
        <w:fldChar w:fldCharType="separate"/>
      </w:r>
      <w:r>
        <w:rPr>
          <w:rFonts w:ascii="仿宋_GB2312" w:eastAsia="仿宋_GB2312" w:hint="eastAsia"/>
          <w:noProof/>
          <w:sz w:val="24"/>
        </w:rPr>
        <w:t>⑴</w:t>
      </w:r>
      <w:r w:rsidR="00136BAB">
        <w:rPr>
          <w:rFonts w:ascii="仿宋_GB2312" w:eastAsia="仿宋_GB2312"/>
          <w:sz w:val="24"/>
        </w:rPr>
        <w:fldChar w:fldCharType="end"/>
      </w:r>
      <w:r w:rsidRPr="00EA186D">
        <w:rPr>
          <w:rFonts w:ascii="仿宋_GB2312" w:eastAsia="仿宋_GB2312" w:hint="eastAsia"/>
          <w:sz w:val="24"/>
        </w:rPr>
        <w:t xml:space="preserve"> </w:t>
      </w:r>
      <w:r w:rsidRPr="00EA186D">
        <w:rPr>
          <w:rFonts w:ascii="仿宋_GB2312" w:eastAsia="仿宋_GB2312"/>
          <w:sz w:val="24"/>
        </w:rPr>
        <w:t>托幼机构职工及中小学教职工；</w:t>
      </w:r>
    </w:p>
    <w:p w:rsidR="00EC1E73" w:rsidRPr="00EA186D"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2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⑵</w:t>
      </w:r>
      <w:r>
        <w:rPr>
          <w:rFonts w:ascii="仿宋_GB2312" w:eastAsia="仿宋_GB2312"/>
          <w:sz w:val="24"/>
        </w:rPr>
        <w:fldChar w:fldCharType="end"/>
      </w:r>
      <w:r w:rsidR="00EC1E73" w:rsidRPr="00EA186D">
        <w:rPr>
          <w:rFonts w:ascii="仿宋_GB2312" w:eastAsia="仿宋_GB2312"/>
          <w:sz w:val="24"/>
        </w:rPr>
        <w:t>入伍新兵、大学新生、企事业招工对象及由农村、边远少数民族地区进入城市工作或学习者；</w:t>
      </w:r>
    </w:p>
    <w:p w:rsidR="00EC1E73" w:rsidRPr="00EA186D"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3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⑶</w:t>
      </w:r>
      <w:r>
        <w:rPr>
          <w:rFonts w:ascii="仿宋_GB2312" w:eastAsia="仿宋_GB2312"/>
          <w:sz w:val="24"/>
        </w:rPr>
        <w:fldChar w:fldCharType="end"/>
      </w:r>
      <w:r w:rsidR="00EC1E73" w:rsidRPr="00EA186D">
        <w:rPr>
          <w:rFonts w:ascii="仿宋_GB2312" w:eastAsia="仿宋_GB2312" w:hint="eastAsia"/>
          <w:sz w:val="24"/>
        </w:rPr>
        <w:t xml:space="preserve"> </w:t>
      </w:r>
      <w:r w:rsidR="00EC1E73" w:rsidRPr="00EA186D">
        <w:rPr>
          <w:rFonts w:ascii="仿宋_GB2312" w:eastAsia="仿宋_GB2312"/>
          <w:sz w:val="24"/>
        </w:rPr>
        <w:t>与社会人群接触多、易受感染的卫生服务行业职工；</w:t>
      </w:r>
    </w:p>
    <w:p w:rsidR="00EC1E73"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4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⑷</w:t>
      </w:r>
      <w:r>
        <w:rPr>
          <w:rFonts w:ascii="仿宋_GB2312" w:eastAsia="仿宋_GB2312"/>
          <w:sz w:val="24"/>
        </w:rPr>
        <w:fldChar w:fldCharType="end"/>
      </w:r>
      <w:r w:rsidR="00EC1E73" w:rsidRPr="00EA186D">
        <w:rPr>
          <w:rFonts w:ascii="仿宋_GB2312" w:eastAsia="仿宋_GB2312"/>
          <w:sz w:val="24"/>
        </w:rPr>
        <w:t>接触职业性有害物质的厂矿、企业职工（如粉尘作业、接触有害气体等）。</w:t>
      </w:r>
    </w:p>
    <w:p w:rsidR="00EC1E73" w:rsidRDefault="00EC1E73" w:rsidP="00EC1E73">
      <w:pPr>
        <w:rPr>
          <w:rFonts w:ascii="仿宋_GB2312" w:eastAsia="仿宋_GB2312"/>
          <w:sz w:val="24"/>
        </w:rPr>
      </w:pPr>
      <w:r w:rsidRPr="00EA186D">
        <w:rPr>
          <w:rFonts w:ascii="仿宋_GB2312" w:eastAsia="仿宋_GB2312" w:hint="eastAsia"/>
          <w:sz w:val="24"/>
        </w:rPr>
        <w:t>（每项5分）</w:t>
      </w:r>
    </w:p>
    <w:p w:rsidR="00EC1E73" w:rsidRPr="00C1038A" w:rsidRDefault="00EC1E73" w:rsidP="00EC1E73">
      <w:pPr>
        <w:rPr>
          <w:rFonts w:ascii="仿宋_GB2312" w:eastAsia="仿宋_GB2312"/>
          <w:b/>
          <w:sz w:val="24"/>
        </w:rPr>
      </w:pPr>
      <w:r w:rsidRPr="00C1038A">
        <w:rPr>
          <w:rFonts w:ascii="仿宋_GB2312" w:eastAsia="仿宋_GB2312" w:hint="eastAsia"/>
          <w:b/>
          <w:sz w:val="24"/>
        </w:rPr>
        <w:t>59．督导治疗管理人员的职责？</w:t>
      </w:r>
    </w:p>
    <w:p w:rsidR="00EC1E73" w:rsidRPr="00C1038A" w:rsidRDefault="00EC1E73" w:rsidP="00EC1E73">
      <w:pPr>
        <w:rPr>
          <w:rFonts w:ascii="仿宋_GB2312" w:eastAsia="仿宋_GB2312"/>
          <w:sz w:val="24"/>
        </w:rPr>
      </w:pPr>
      <w:r>
        <w:rPr>
          <w:rFonts w:ascii="仿宋_GB2312" w:eastAsia="仿宋_GB2312" w:hint="eastAsia"/>
          <w:sz w:val="24"/>
        </w:rPr>
        <w:t>答案</w:t>
      </w:r>
      <w:r w:rsidR="00136BAB">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1 \* GB2</w:instrText>
      </w:r>
      <w:r>
        <w:rPr>
          <w:rFonts w:ascii="仿宋_GB2312" w:eastAsia="仿宋_GB2312"/>
          <w:sz w:val="24"/>
        </w:rPr>
        <w:instrText xml:space="preserve"> </w:instrText>
      </w:r>
      <w:r w:rsidR="00136BAB">
        <w:rPr>
          <w:rFonts w:ascii="仿宋_GB2312" w:eastAsia="仿宋_GB2312"/>
          <w:sz w:val="24"/>
        </w:rPr>
        <w:fldChar w:fldCharType="separate"/>
      </w:r>
      <w:r>
        <w:rPr>
          <w:rFonts w:ascii="仿宋_GB2312" w:eastAsia="仿宋_GB2312" w:hint="eastAsia"/>
          <w:noProof/>
          <w:sz w:val="24"/>
        </w:rPr>
        <w:t>⑴</w:t>
      </w:r>
      <w:r w:rsidR="00136BAB">
        <w:rPr>
          <w:rFonts w:ascii="仿宋_GB2312" w:eastAsia="仿宋_GB2312"/>
          <w:sz w:val="24"/>
        </w:rPr>
        <w:fldChar w:fldCharType="end"/>
      </w:r>
      <w:r w:rsidRPr="00C1038A">
        <w:rPr>
          <w:rFonts w:ascii="仿宋_GB2312" w:eastAsia="仿宋_GB2312" w:hint="eastAsia"/>
          <w:sz w:val="24"/>
        </w:rPr>
        <w:t>应根据肺结核患者实际情况确定服药地点和时间，面视患者服药。</w:t>
      </w:r>
    </w:p>
    <w:p w:rsidR="00EC1E73" w:rsidRPr="00C1038A"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2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⑵</w:t>
      </w:r>
      <w:r>
        <w:rPr>
          <w:rFonts w:ascii="仿宋_GB2312" w:eastAsia="仿宋_GB2312"/>
          <w:sz w:val="24"/>
        </w:rPr>
        <w:fldChar w:fldCharType="end"/>
      </w:r>
      <w:r w:rsidR="00EC1E73" w:rsidRPr="00C1038A">
        <w:rPr>
          <w:rFonts w:ascii="仿宋_GB2312" w:eastAsia="仿宋_GB2312" w:hint="eastAsia"/>
          <w:sz w:val="24"/>
        </w:rPr>
        <w:t>患者如未按时服药，应及时采取补救措施。</w:t>
      </w:r>
    </w:p>
    <w:p w:rsidR="00EC1E73" w:rsidRPr="00C1038A" w:rsidRDefault="00136BAB" w:rsidP="00EC1E73">
      <w:pPr>
        <w:rPr>
          <w:rFonts w:ascii="仿宋_GB2312" w:eastAsia="仿宋_GB2312"/>
          <w:sz w:val="24"/>
        </w:rPr>
      </w:pPr>
      <w:r>
        <w:rPr>
          <w:rFonts w:ascii="仿宋_GB2312" w:eastAsia="仿宋_GB2312"/>
          <w:sz w:val="24"/>
        </w:rPr>
        <w:lastRenderedPageBreak/>
        <w:fldChar w:fldCharType="begin"/>
      </w:r>
      <w:r w:rsidR="00EC1E73">
        <w:rPr>
          <w:rFonts w:ascii="仿宋_GB2312" w:eastAsia="仿宋_GB2312"/>
          <w:sz w:val="24"/>
        </w:rPr>
        <w:instrText xml:space="preserve"> </w:instrText>
      </w:r>
      <w:r w:rsidR="00EC1E73">
        <w:rPr>
          <w:rFonts w:ascii="仿宋_GB2312" w:eastAsia="仿宋_GB2312" w:hint="eastAsia"/>
          <w:sz w:val="24"/>
        </w:rPr>
        <w:instrText>= 3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⑶</w:t>
      </w:r>
      <w:r>
        <w:rPr>
          <w:rFonts w:ascii="仿宋_GB2312" w:eastAsia="仿宋_GB2312"/>
          <w:sz w:val="24"/>
        </w:rPr>
        <w:fldChar w:fldCharType="end"/>
      </w:r>
      <w:r w:rsidR="00EC1E73" w:rsidRPr="00C1038A">
        <w:rPr>
          <w:rFonts w:ascii="仿宋_GB2312" w:eastAsia="仿宋_GB2312" w:hint="eastAsia"/>
          <w:sz w:val="24"/>
        </w:rPr>
        <w:t>每次督导服药后按要求填写“肺结核患者治疗记录卡”。</w:t>
      </w:r>
    </w:p>
    <w:p w:rsidR="00EC1E73" w:rsidRPr="00C1038A"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4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⑷</w:t>
      </w:r>
      <w:r>
        <w:rPr>
          <w:rFonts w:ascii="仿宋_GB2312" w:eastAsia="仿宋_GB2312"/>
          <w:sz w:val="24"/>
        </w:rPr>
        <w:fldChar w:fldCharType="end"/>
      </w:r>
      <w:proofErr w:type="gramStart"/>
      <w:r w:rsidR="00EC1E73" w:rsidRPr="00C1038A">
        <w:rPr>
          <w:rFonts w:ascii="仿宋_GB2312" w:eastAsia="仿宋_GB2312" w:hint="eastAsia"/>
          <w:sz w:val="24"/>
        </w:rPr>
        <w:t>旦</w:t>
      </w:r>
      <w:proofErr w:type="gramEnd"/>
      <w:r w:rsidR="00EC1E73" w:rsidRPr="00C1038A">
        <w:rPr>
          <w:rFonts w:ascii="仿宋_GB2312" w:eastAsia="仿宋_GB2312" w:hint="eastAsia"/>
          <w:sz w:val="24"/>
        </w:rPr>
        <w:t>发现患者出现不良反应或中断用药等情况，及时报告上级主</w:t>
      </w:r>
      <w:smartTag w:uri="urn:schemas-microsoft-com:office:smarttags" w:element="PersonName">
        <w:smartTagPr>
          <w:attr w:name="ProductID" w:val="管"/>
        </w:smartTagPr>
        <w:r w:rsidR="00EC1E73" w:rsidRPr="00C1038A">
          <w:rPr>
            <w:rFonts w:ascii="仿宋_GB2312" w:eastAsia="仿宋_GB2312" w:hint="eastAsia"/>
            <w:sz w:val="24"/>
          </w:rPr>
          <w:t>管</w:t>
        </w:r>
      </w:smartTag>
      <w:r w:rsidR="00EC1E73" w:rsidRPr="00C1038A">
        <w:rPr>
          <w:rFonts w:ascii="仿宋_GB2312" w:eastAsia="仿宋_GB2312" w:hint="eastAsia"/>
          <w:sz w:val="24"/>
        </w:rPr>
        <w:t>医师并采取相应措施。</w:t>
      </w:r>
    </w:p>
    <w:p w:rsidR="00EC1E73" w:rsidRPr="00C1038A"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5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⑸</w:t>
      </w:r>
      <w:r>
        <w:rPr>
          <w:rFonts w:ascii="仿宋_GB2312" w:eastAsia="仿宋_GB2312"/>
          <w:sz w:val="24"/>
        </w:rPr>
        <w:fldChar w:fldCharType="end"/>
      </w:r>
      <w:r w:rsidR="00EC1E73" w:rsidRPr="00C1038A">
        <w:rPr>
          <w:rFonts w:ascii="仿宋_GB2312" w:eastAsia="仿宋_GB2312" w:hint="eastAsia"/>
          <w:sz w:val="24"/>
        </w:rPr>
        <w:t>督促患者定期复查，协助收集</w:t>
      </w:r>
      <w:proofErr w:type="gramStart"/>
      <w:r w:rsidR="00EC1E73" w:rsidRPr="00C1038A">
        <w:rPr>
          <w:rFonts w:ascii="仿宋_GB2312" w:eastAsia="仿宋_GB2312" w:hint="eastAsia"/>
          <w:sz w:val="24"/>
        </w:rPr>
        <w:t>痰</w:t>
      </w:r>
      <w:proofErr w:type="gramEnd"/>
      <w:r w:rsidR="00EC1E73" w:rsidRPr="00C1038A">
        <w:rPr>
          <w:rFonts w:ascii="仿宋_GB2312" w:eastAsia="仿宋_GB2312" w:hint="eastAsia"/>
          <w:sz w:val="24"/>
        </w:rPr>
        <w:t>标本。</w:t>
      </w:r>
    </w:p>
    <w:p w:rsidR="00EC1E73" w:rsidRPr="00C1038A"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6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⑹</w:t>
      </w:r>
      <w:r>
        <w:rPr>
          <w:rFonts w:ascii="仿宋_GB2312" w:eastAsia="仿宋_GB2312"/>
          <w:sz w:val="24"/>
        </w:rPr>
        <w:fldChar w:fldCharType="end"/>
      </w:r>
      <w:r w:rsidR="00EC1E73" w:rsidRPr="00C1038A">
        <w:rPr>
          <w:rFonts w:ascii="仿宋_GB2312" w:eastAsia="仿宋_GB2312" w:hint="eastAsia"/>
          <w:sz w:val="24"/>
        </w:rPr>
        <w:t>患者完成全程治疗后，督促患者及时将“肺结核患者治疗记录卡”送至县（区）</w:t>
      </w:r>
      <w:proofErr w:type="gramStart"/>
      <w:r w:rsidR="00EC1E73" w:rsidRPr="00C1038A">
        <w:rPr>
          <w:rFonts w:ascii="仿宋_GB2312" w:eastAsia="仿宋_GB2312" w:hint="eastAsia"/>
          <w:sz w:val="24"/>
        </w:rPr>
        <w:t>结防机构</w:t>
      </w:r>
      <w:proofErr w:type="gramEnd"/>
      <w:r w:rsidR="00EC1E73" w:rsidRPr="00C1038A">
        <w:rPr>
          <w:rFonts w:ascii="仿宋_GB2312" w:eastAsia="仿宋_GB2312" w:hint="eastAsia"/>
          <w:sz w:val="24"/>
        </w:rPr>
        <w:t>归档保存。</w:t>
      </w:r>
    </w:p>
    <w:p w:rsidR="00EC1E73" w:rsidRDefault="00EC1E73" w:rsidP="00EC1E73">
      <w:pPr>
        <w:rPr>
          <w:rFonts w:ascii="仿宋_GB2312" w:eastAsia="仿宋_GB2312"/>
          <w:sz w:val="24"/>
        </w:rPr>
      </w:pPr>
      <w:r w:rsidRPr="00C1038A">
        <w:rPr>
          <w:rFonts w:ascii="仿宋_GB2312" w:eastAsia="仿宋_GB2312" w:hint="eastAsia"/>
          <w:sz w:val="24"/>
        </w:rPr>
        <w:t>（每项3.5分，最后一项2.5分）</w:t>
      </w:r>
    </w:p>
    <w:p w:rsidR="00EC1E73" w:rsidRPr="00A22900" w:rsidRDefault="00EC1E73" w:rsidP="00EC1E73">
      <w:pPr>
        <w:rPr>
          <w:rFonts w:ascii="仿宋_GB2312" w:eastAsia="仿宋_GB2312"/>
          <w:b/>
          <w:sz w:val="24"/>
        </w:rPr>
      </w:pPr>
      <w:r w:rsidRPr="00A22900">
        <w:rPr>
          <w:rFonts w:ascii="仿宋_GB2312" w:eastAsia="仿宋_GB2312" w:hint="eastAsia"/>
          <w:b/>
          <w:sz w:val="24"/>
        </w:rPr>
        <w:t>60.督导治疗管理人员的分类？</w:t>
      </w:r>
    </w:p>
    <w:p w:rsidR="00EC1E73" w:rsidRPr="00C1038A" w:rsidRDefault="00EC1E73" w:rsidP="00EC1E73">
      <w:pPr>
        <w:rPr>
          <w:rFonts w:ascii="仿宋_GB2312" w:eastAsia="仿宋_GB2312"/>
          <w:sz w:val="24"/>
        </w:rPr>
      </w:pPr>
      <w:r w:rsidRPr="00C1038A">
        <w:rPr>
          <w:rFonts w:ascii="仿宋_GB2312" w:eastAsia="仿宋_GB2312" w:hint="eastAsia"/>
          <w:sz w:val="24"/>
        </w:rPr>
        <w:t>答案：</w:t>
      </w:r>
      <w:r w:rsidR="00136BAB">
        <w:rPr>
          <w:rFonts w:ascii="仿宋_GB2312" w:eastAsia="仿宋_GB2312"/>
          <w:sz w:val="24"/>
        </w:rPr>
        <w:fldChar w:fldCharType="begin"/>
      </w:r>
      <w:r>
        <w:rPr>
          <w:rFonts w:ascii="仿宋_GB2312" w:eastAsia="仿宋_GB2312"/>
          <w:sz w:val="24"/>
        </w:rPr>
        <w:instrText xml:space="preserve"> </w:instrText>
      </w:r>
      <w:r>
        <w:rPr>
          <w:rFonts w:ascii="仿宋_GB2312" w:eastAsia="仿宋_GB2312" w:hint="eastAsia"/>
          <w:sz w:val="24"/>
        </w:rPr>
        <w:instrText>= 1 \* GB2</w:instrText>
      </w:r>
      <w:r>
        <w:rPr>
          <w:rFonts w:ascii="仿宋_GB2312" w:eastAsia="仿宋_GB2312"/>
          <w:sz w:val="24"/>
        </w:rPr>
        <w:instrText xml:space="preserve"> </w:instrText>
      </w:r>
      <w:r w:rsidR="00136BAB">
        <w:rPr>
          <w:rFonts w:ascii="仿宋_GB2312" w:eastAsia="仿宋_GB2312"/>
          <w:sz w:val="24"/>
        </w:rPr>
        <w:fldChar w:fldCharType="separate"/>
      </w:r>
      <w:r>
        <w:rPr>
          <w:rFonts w:ascii="仿宋_GB2312" w:eastAsia="仿宋_GB2312" w:hint="eastAsia"/>
          <w:noProof/>
          <w:sz w:val="24"/>
        </w:rPr>
        <w:t>⑴</w:t>
      </w:r>
      <w:r w:rsidR="00136BAB">
        <w:rPr>
          <w:rFonts w:ascii="仿宋_GB2312" w:eastAsia="仿宋_GB2312"/>
          <w:sz w:val="24"/>
        </w:rPr>
        <w:fldChar w:fldCharType="end"/>
      </w:r>
      <w:r w:rsidRPr="00C1038A">
        <w:rPr>
          <w:rFonts w:ascii="仿宋_GB2312" w:eastAsia="仿宋_GB2312" w:hint="eastAsia"/>
          <w:sz w:val="24"/>
        </w:rPr>
        <w:t>医务人员：县（区）</w:t>
      </w:r>
      <w:proofErr w:type="gramStart"/>
      <w:r w:rsidRPr="00C1038A">
        <w:rPr>
          <w:rFonts w:ascii="仿宋_GB2312" w:eastAsia="仿宋_GB2312" w:hint="eastAsia"/>
          <w:sz w:val="24"/>
        </w:rPr>
        <w:t>结防机构</w:t>
      </w:r>
      <w:proofErr w:type="gramEnd"/>
      <w:r w:rsidRPr="00C1038A">
        <w:rPr>
          <w:rFonts w:ascii="仿宋_GB2312" w:eastAsia="仿宋_GB2312" w:hint="eastAsia"/>
          <w:sz w:val="24"/>
        </w:rPr>
        <w:t>、乡镇卫生院（社区卫生服务中心）和村卫生室（社区卫生服务站）承担预防保健工作任务的医务人员可对结核病患者进行督导治疗管理。</w:t>
      </w:r>
    </w:p>
    <w:p w:rsidR="00EC1E73" w:rsidRPr="00C1038A"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2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⑵</w:t>
      </w:r>
      <w:r>
        <w:rPr>
          <w:rFonts w:ascii="仿宋_GB2312" w:eastAsia="仿宋_GB2312"/>
          <w:sz w:val="24"/>
        </w:rPr>
        <w:fldChar w:fldCharType="end"/>
      </w:r>
      <w:r w:rsidR="00EC1E73" w:rsidRPr="00C1038A">
        <w:rPr>
          <w:rFonts w:ascii="仿宋_GB2312" w:eastAsia="仿宋_GB2312" w:hint="eastAsia"/>
          <w:sz w:val="24"/>
        </w:rPr>
        <w:t>家庭成员：结核病患者的配偶、父母、子女及与患者一起生活的其他家庭成员，年龄在15岁以上，具备小学及以上文化程度，经过村级医生培训后能够督促管理患者服药、复查和填写相关记录者也可对结核病患者进行督导治疗管理。</w:t>
      </w:r>
    </w:p>
    <w:p w:rsidR="00EC1E73" w:rsidRPr="00C1038A" w:rsidRDefault="00136BAB" w:rsidP="00EC1E73">
      <w:pPr>
        <w:rPr>
          <w:rFonts w:ascii="仿宋_GB2312" w:eastAsia="仿宋_GB2312"/>
          <w:sz w:val="24"/>
        </w:rPr>
      </w:pPr>
      <w:r>
        <w:rPr>
          <w:rFonts w:ascii="仿宋_GB2312" w:eastAsia="仿宋_GB2312"/>
          <w:sz w:val="24"/>
        </w:rPr>
        <w:fldChar w:fldCharType="begin"/>
      </w:r>
      <w:r w:rsidR="00EC1E73">
        <w:rPr>
          <w:rFonts w:ascii="仿宋_GB2312" w:eastAsia="仿宋_GB2312"/>
          <w:sz w:val="24"/>
        </w:rPr>
        <w:instrText xml:space="preserve"> </w:instrText>
      </w:r>
      <w:r w:rsidR="00EC1E73">
        <w:rPr>
          <w:rFonts w:ascii="仿宋_GB2312" w:eastAsia="仿宋_GB2312" w:hint="eastAsia"/>
          <w:sz w:val="24"/>
        </w:rPr>
        <w:instrText>= 3 \* GB2</w:instrText>
      </w:r>
      <w:r w:rsidR="00EC1E73">
        <w:rPr>
          <w:rFonts w:ascii="仿宋_GB2312" w:eastAsia="仿宋_GB2312"/>
          <w:sz w:val="24"/>
        </w:rPr>
        <w:instrText xml:space="preserve"> </w:instrText>
      </w:r>
      <w:r>
        <w:rPr>
          <w:rFonts w:ascii="仿宋_GB2312" w:eastAsia="仿宋_GB2312"/>
          <w:sz w:val="24"/>
        </w:rPr>
        <w:fldChar w:fldCharType="separate"/>
      </w:r>
      <w:r w:rsidR="00EC1E73">
        <w:rPr>
          <w:rFonts w:ascii="仿宋_GB2312" w:eastAsia="仿宋_GB2312" w:hint="eastAsia"/>
          <w:noProof/>
          <w:sz w:val="24"/>
        </w:rPr>
        <w:t>⑶</w:t>
      </w:r>
      <w:r>
        <w:rPr>
          <w:rFonts w:ascii="仿宋_GB2312" w:eastAsia="仿宋_GB2312"/>
          <w:sz w:val="24"/>
        </w:rPr>
        <w:fldChar w:fldCharType="end"/>
      </w:r>
      <w:r w:rsidR="00EC1E73" w:rsidRPr="00C1038A">
        <w:rPr>
          <w:rFonts w:ascii="仿宋_GB2312" w:eastAsia="仿宋_GB2312" w:hint="eastAsia"/>
          <w:sz w:val="24"/>
        </w:rPr>
        <w:t>志愿者：除医务人员和家庭成员外志愿承担对结核病患者治疗管理工作的人员，如教师、学生、已治愈的结核病患者及其他人员等。年龄在18岁以上，具备初中及以上文化程度，经过</w:t>
      </w:r>
      <w:proofErr w:type="gramStart"/>
      <w:r w:rsidR="00EC1E73" w:rsidRPr="00C1038A">
        <w:rPr>
          <w:rFonts w:ascii="仿宋_GB2312" w:eastAsia="仿宋_GB2312" w:hint="eastAsia"/>
          <w:sz w:val="24"/>
        </w:rPr>
        <w:t>结防医生</w:t>
      </w:r>
      <w:proofErr w:type="gramEnd"/>
      <w:r w:rsidR="00EC1E73" w:rsidRPr="00C1038A">
        <w:rPr>
          <w:rFonts w:ascii="仿宋_GB2312" w:eastAsia="仿宋_GB2312" w:hint="eastAsia"/>
          <w:sz w:val="24"/>
        </w:rPr>
        <w:t>培训后能够督促管理患者服药、复查和填写相关记录者也可对结核病患者进行督导治疗管理。</w:t>
      </w:r>
    </w:p>
    <w:p w:rsidR="00EC1E73" w:rsidRPr="00C1038A" w:rsidRDefault="00EC1E73" w:rsidP="00EC1E73">
      <w:pPr>
        <w:rPr>
          <w:rFonts w:ascii="仿宋_GB2312" w:eastAsia="仿宋_GB2312"/>
          <w:sz w:val="24"/>
        </w:rPr>
      </w:pPr>
      <w:r>
        <w:rPr>
          <w:rFonts w:ascii="仿宋_GB2312" w:eastAsia="仿宋_GB2312" w:hint="eastAsia"/>
          <w:sz w:val="24"/>
        </w:rPr>
        <w:t>（前两项每项6分，最后一项8分）</w:t>
      </w:r>
    </w:p>
    <w:p w:rsidR="006874B5" w:rsidRPr="00EC1E73" w:rsidRDefault="006874B5" w:rsidP="006874B5">
      <w:pPr>
        <w:rPr>
          <w:rFonts w:ascii="宋体" w:hAnsi="宋体"/>
          <w:sz w:val="24"/>
        </w:rPr>
      </w:pPr>
    </w:p>
    <w:p w:rsidR="006874B5" w:rsidRDefault="0094193F">
      <w:pPr>
        <w:rPr>
          <w:rFonts w:ascii="宋体" w:hAnsi="宋体"/>
          <w:b/>
          <w:sz w:val="24"/>
        </w:rPr>
      </w:pPr>
      <w:r w:rsidRPr="00F406A4">
        <w:rPr>
          <w:rFonts w:ascii="宋体" w:hAnsi="宋体" w:hint="eastAsia"/>
          <w:b/>
          <w:sz w:val="24"/>
        </w:rPr>
        <w:t>六、抢答题</w:t>
      </w:r>
    </w:p>
    <w:p w:rsidR="002E6A1D" w:rsidRPr="00F406A4" w:rsidRDefault="002E6A1D">
      <w:pPr>
        <w:rPr>
          <w:rFonts w:ascii="宋体" w:hAnsi="宋体"/>
          <w:b/>
          <w:sz w:val="24"/>
        </w:rPr>
      </w:pPr>
    </w:p>
    <w:p w:rsidR="0094193F" w:rsidRPr="00F406A4" w:rsidRDefault="00F406A4" w:rsidP="0094193F">
      <w:pPr>
        <w:spacing w:line="360" w:lineRule="auto"/>
        <w:rPr>
          <w:b/>
          <w:sz w:val="24"/>
        </w:rPr>
      </w:pPr>
      <w:r w:rsidRPr="00F406A4">
        <w:rPr>
          <w:rFonts w:hint="eastAsia"/>
          <w:b/>
          <w:sz w:val="24"/>
        </w:rPr>
        <w:t>（</w:t>
      </w:r>
      <w:r>
        <w:rPr>
          <w:rFonts w:hint="eastAsia"/>
          <w:b/>
          <w:sz w:val="24"/>
        </w:rPr>
        <w:t>一</w:t>
      </w:r>
      <w:r w:rsidRPr="00F406A4">
        <w:rPr>
          <w:rFonts w:hint="eastAsia"/>
          <w:b/>
          <w:sz w:val="24"/>
        </w:rPr>
        <w:t>）低档</w:t>
      </w:r>
      <w:r w:rsidR="0094193F" w:rsidRPr="00F406A4">
        <w:rPr>
          <w:rFonts w:hint="eastAsia"/>
          <w:b/>
          <w:sz w:val="24"/>
        </w:rPr>
        <w:t>抢答题</w:t>
      </w:r>
      <w:r w:rsidRPr="00F406A4">
        <w:rPr>
          <w:b/>
          <w:sz w:val="24"/>
        </w:rPr>
        <w:t xml:space="preserve"> </w:t>
      </w:r>
    </w:p>
    <w:p w:rsidR="0094193F" w:rsidRPr="005046BB" w:rsidRDefault="0094193F" w:rsidP="0094193F">
      <w:pPr>
        <w:spacing w:line="360" w:lineRule="auto"/>
        <w:rPr>
          <w:sz w:val="24"/>
        </w:rPr>
      </w:pPr>
      <w:r w:rsidRPr="005046BB">
        <w:rPr>
          <w:sz w:val="24"/>
        </w:rPr>
        <w:t>1.</w:t>
      </w:r>
      <w:smartTag w:uri="urn:schemas-microsoft-com:office:smarttags" w:element="chsdate">
        <w:smartTagPr>
          <w:attr w:name="Year" w:val="1993"/>
          <w:attr w:name="Month" w:val="4"/>
          <w:attr w:name="Day" w:val="23"/>
          <w:attr w:name="IsLunarDate" w:val="False"/>
          <w:attr w:name="IsROCDate" w:val="False"/>
        </w:smartTagPr>
        <w:r w:rsidRPr="005046BB">
          <w:rPr>
            <w:sz w:val="24"/>
          </w:rPr>
          <w:t>1993</w:t>
        </w:r>
        <w:r w:rsidRPr="005046BB">
          <w:rPr>
            <w:rFonts w:hint="eastAsia"/>
            <w:sz w:val="24"/>
          </w:rPr>
          <w:t>年</w:t>
        </w:r>
        <w:r w:rsidRPr="005046BB">
          <w:rPr>
            <w:sz w:val="24"/>
          </w:rPr>
          <w:t>4</w:t>
        </w:r>
        <w:r w:rsidRPr="005046BB">
          <w:rPr>
            <w:rFonts w:hint="eastAsia"/>
            <w:sz w:val="24"/>
          </w:rPr>
          <w:t>月</w:t>
        </w:r>
        <w:r w:rsidRPr="005046BB">
          <w:rPr>
            <w:sz w:val="24"/>
          </w:rPr>
          <w:t>23</w:t>
        </w:r>
        <w:r w:rsidRPr="005046BB">
          <w:rPr>
            <w:rFonts w:hint="eastAsia"/>
            <w:sz w:val="24"/>
          </w:rPr>
          <w:t>日</w:t>
        </w:r>
      </w:smartTag>
      <w:r w:rsidRPr="005046BB">
        <w:rPr>
          <w:rFonts w:hint="eastAsia"/>
          <w:sz w:val="24"/>
        </w:rPr>
        <w:t>，在伦敦召开的第</w:t>
      </w:r>
      <w:r w:rsidRPr="005046BB">
        <w:rPr>
          <w:sz w:val="24"/>
        </w:rPr>
        <w:t>46</w:t>
      </w:r>
      <w:r w:rsidRPr="005046BB">
        <w:rPr>
          <w:rFonts w:hint="eastAsia"/>
          <w:sz w:val="24"/>
        </w:rPr>
        <w:t>届世界卫生大会上，世界卫生组织史无</w:t>
      </w:r>
      <w:r w:rsidRPr="005046BB">
        <w:rPr>
          <w:rFonts w:hint="eastAsia"/>
          <w:sz w:val="24"/>
        </w:rPr>
        <w:lastRenderedPageBreak/>
        <w:t>前例地宣布了什么？</w:t>
      </w:r>
      <w:r w:rsidRPr="005046BB">
        <w:rPr>
          <w:sz w:val="24"/>
        </w:rPr>
        <w:t xml:space="preserve">  </w:t>
      </w:r>
    </w:p>
    <w:p w:rsidR="0094193F" w:rsidRPr="005046BB" w:rsidRDefault="0094193F" w:rsidP="0094193F">
      <w:pPr>
        <w:spacing w:line="360" w:lineRule="auto"/>
        <w:rPr>
          <w:sz w:val="24"/>
        </w:rPr>
      </w:pPr>
      <w:r>
        <w:rPr>
          <w:sz w:val="24"/>
        </w:rPr>
        <w:t xml:space="preserve">  </w:t>
      </w:r>
      <w:r w:rsidRPr="005046BB">
        <w:rPr>
          <w:rFonts w:hint="eastAsia"/>
          <w:sz w:val="24"/>
        </w:rPr>
        <w:t>全球结核病处于紧急状态</w:t>
      </w:r>
      <w:r w:rsidRPr="005046BB">
        <w:rPr>
          <w:sz w:val="24"/>
        </w:rPr>
        <w:t xml:space="preserve"> </w:t>
      </w:r>
      <w:r w:rsidRPr="005046BB">
        <w:rPr>
          <w:rFonts w:hint="eastAsia"/>
          <w:sz w:val="24"/>
        </w:rPr>
        <w:t xml:space="preserve">　</w:t>
      </w:r>
      <w:r w:rsidRPr="005046BB">
        <w:rPr>
          <w:sz w:val="24"/>
        </w:rPr>
        <w:t xml:space="preserve"> </w:t>
      </w:r>
    </w:p>
    <w:p w:rsidR="0094193F" w:rsidRPr="005046BB" w:rsidRDefault="0094193F" w:rsidP="0094193F">
      <w:pPr>
        <w:spacing w:line="360" w:lineRule="auto"/>
        <w:rPr>
          <w:sz w:val="24"/>
        </w:rPr>
      </w:pPr>
      <w:r w:rsidRPr="005046BB">
        <w:rPr>
          <w:sz w:val="24"/>
        </w:rPr>
        <w:t>2.</w:t>
      </w:r>
      <w:r w:rsidRPr="005046BB">
        <w:rPr>
          <w:rFonts w:hint="eastAsia"/>
          <w:sz w:val="24"/>
        </w:rPr>
        <w:t>“世界防治结核病日”是哪一天</w:t>
      </w:r>
      <w:r w:rsidRPr="005046BB">
        <w:rPr>
          <w:sz w:val="24"/>
        </w:rPr>
        <w:t xml:space="preserve">? </w:t>
      </w:r>
    </w:p>
    <w:p w:rsidR="0094193F" w:rsidRPr="005046BB" w:rsidRDefault="0094193F" w:rsidP="0094193F">
      <w:pPr>
        <w:spacing w:line="360" w:lineRule="auto"/>
        <w:ind w:firstLineChars="100" w:firstLine="240"/>
        <w:rPr>
          <w:sz w:val="24"/>
        </w:rPr>
      </w:pPr>
      <w:smartTag w:uri="urn:schemas-microsoft-com:office:smarttags" w:element="chsdate">
        <w:smartTagPr>
          <w:attr w:name="Year" w:val="2012"/>
          <w:attr w:name="Month" w:val="3"/>
          <w:attr w:name="Day" w:val="24"/>
          <w:attr w:name="IsLunarDate" w:val="False"/>
          <w:attr w:name="IsROCDate" w:val="False"/>
        </w:smartTagPr>
        <w:r w:rsidRPr="005046BB">
          <w:rPr>
            <w:sz w:val="24"/>
          </w:rPr>
          <w:t>3</w:t>
        </w:r>
        <w:r w:rsidRPr="005046BB">
          <w:rPr>
            <w:rFonts w:hint="eastAsia"/>
            <w:sz w:val="24"/>
          </w:rPr>
          <w:t>月</w:t>
        </w:r>
        <w:r w:rsidRPr="005046BB">
          <w:rPr>
            <w:sz w:val="24"/>
          </w:rPr>
          <w:t>24</w:t>
        </w:r>
        <w:r w:rsidRPr="005046BB">
          <w:rPr>
            <w:rFonts w:hint="eastAsia"/>
            <w:sz w:val="24"/>
          </w:rPr>
          <w:t>日</w:t>
        </w:r>
      </w:smartTag>
      <w:r w:rsidRPr="005046BB">
        <w:rPr>
          <w:sz w:val="24"/>
        </w:rPr>
        <w:t xml:space="preserve"> </w:t>
      </w:r>
      <w:r w:rsidRPr="005046BB">
        <w:rPr>
          <w:rFonts w:hint="eastAsia"/>
          <w:sz w:val="24"/>
        </w:rPr>
        <w:t xml:space="preserve">　</w:t>
      </w:r>
      <w:r w:rsidRPr="005046BB">
        <w:rPr>
          <w:sz w:val="24"/>
        </w:rPr>
        <w:t xml:space="preserve"> </w:t>
      </w:r>
    </w:p>
    <w:p w:rsidR="0094193F" w:rsidRDefault="0094193F" w:rsidP="0094193F">
      <w:pPr>
        <w:spacing w:line="360" w:lineRule="auto"/>
        <w:rPr>
          <w:sz w:val="24"/>
        </w:rPr>
      </w:pPr>
      <w:r>
        <w:rPr>
          <w:sz w:val="24"/>
        </w:rPr>
        <w:t>3</w:t>
      </w:r>
      <w:r>
        <w:rPr>
          <w:rFonts w:hint="eastAsia"/>
          <w:sz w:val="24"/>
        </w:rPr>
        <w:t>、治疗期间复治肺结核患者应于何时</w:t>
      </w:r>
      <w:proofErr w:type="gramStart"/>
      <w:r>
        <w:rPr>
          <w:rFonts w:hint="eastAsia"/>
          <w:sz w:val="24"/>
        </w:rPr>
        <w:t>痰</w:t>
      </w:r>
      <w:proofErr w:type="gramEnd"/>
      <w:r>
        <w:rPr>
          <w:rFonts w:hint="eastAsia"/>
          <w:sz w:val="24"/>
        </w:rPr>
        <w:t>涂片随访检查？</w:t>
      </w:r>
    </w:p>
    <w:p w:rsidR="0094193F" w:rsidRPr="005046BB" w:rsidRDefault="0094193F" w:rsidP="0094193F">
      <w:pPr>
        <w:spacing w:line="360" w:lineRule="auto"/>
        <w:ind w:firstLineChars="150" w:firstLine="360"/>
        <w:rPr>
          <w:sz w:val="24"/>
        </w:rPr>
      </w:pPr>
      <w:r>
        <w:rPr>
          <w:sz w:val="24"/>
        </w:rPr>
        <w:t>2</w:t>
      </w:r>
      <w:r>
        <w:rPr>
          <w:rFonts w:hint="eastAsia"/>
          <w:sz w:val="24"/>
        </w:rPr>
        <w:t>、</w:t>
      </w:r>
      <w:r>
        <w:rPr>
          <w:sz w:val="24"/>
        </w:rPr>
        <w:t>5</w:t>
      </w:r>
      <w:r>
        <w:rPr>
          <w:rFonts w:hint="eastAsia"/>
          <w:sz w:val="24"/>
        </w:rPr>
        <w:t>、</w:t>
      </w:r>
      <w:r>
        <w:rPr>
          <w:sz w:val="24"/>
        </w:rPr>
        <w:t>8</w:t>
      </w:r>
      <w:r>
        <w:rPr>
          <w:rFonts w:hint="eastAsia"/>
          <w:sz w:val="24"/>
        </w:rPr>
        <w:t>月末</w:t>
      </w:r>
    </w:p>
    <w:p w:rsidR="0094193F" w:rsidRPr="005046BB" w:rsidRDefault="0094193F" w:rsidP="0094193F">
      <w:pPr>
        <w:spacing w:line="360" w:lineRule="auto"/>
        <w:rPr>
          <w:sz w:val="24"/>
        </w:rPr>
      </w:pPr>
      <w:r w:rsidRPr="005046BB">
        <w:rPr>
          <w:sz w:val="24"/>
        </w:rPr>
        <w:t>4.</w:t>
      </w:r>
      <w:r w:rsidRPr="005046BB">
        <w:rPr>
          <w:rFonts w:hint="eastAsia"/>
          <w:sz w:val="24"/>
        </w:rPr>
        <w:t>国务院办公厅什么时间下发了《全国结核病防治规划（</w:t>
      </w:r>
      <w:r w:rsidRPr="005046BB">
        <w:rPr>
          <w:sz w:val="24"/>
        </w:rPr>
        <w:t>2011-2015</w:t>
      </w:r>
      <w:r w:rsidRPr="005046BB">
        <w:rPr>
          <w:rFonts w:hint="eastAsia"/>
          <w:sz w:val="24"/>
        </w:rPr>
        <w:t>年）》</w:t>
      </w:r>
      <w:r w:rsidRPr="005046BB">
        <w:rPr>
          <w:sz w:val="24"/>
        </w:rPr>
        <w:t xml:space="preserve">?  </w:t>
      </w:r>
    </w:p>
    <w:p w:rsidR="0094193F" w:rsidRPr="005046BB" w:rsidRDefault="0094193F" w:rsidP="0094193F">
      <w:pPr>
        <w:spacing w:line="360" w:lineRule="auto"/>
        <w:rPr>
          <w:sz w:val="24"/>
        </w:rPr>
      </w:pPr>
      <w:r w:rsidRPr="005046BB">
        <w:rPr>
          <w:sz w:val="24"/>
        </w:rPr>
        <w:t xml:space="preserve"> </w:t>
      </w:r>
      <w:smartTag w:uri="urn:schemas-microsoft-com:office:smarttags" w:element="chsdate">
        <w:smartTagPr>
          <w:attr w:name="Year" w:val="2011"/>
          <w:attr w:name="Month" w:val="11"/>
          <w:attr w:name="Day" w:val="17"/>
          <w:attr w:name="IsLunarDate" w:val="False"/>
          <w:attr w:name="IsROCDate" w:val="False"/>
        </w:smartTagPr>
        <w:r w:rsidRPr="005046BB">
          <w:rPr>
            <w:sz w:val="24"/>
          </w:rPr>
          <w:t>2011</w:t>
        </w:r>
        <w:r w:rsidRPr="005046BB">
          <w:rPr>
            <w:rFonts w:hint="eastAsia"/>
            <w:sz w:val="24"/>
          </w:rPr>
          <w:t>年</w:t>
        </w:r>
        <w:r w:rsidRPr="005046BB">
          <w:rPr>
            <w:sz w:val="24"/>
          </w:rPr>
          <w:t>11</w:t>
        </w:r>
        <w:r w:rsidRPr="005046BB">
          <w:rPr>
            <w:rFonts w:hint="eastAsia"/>
            <w:sz w:val="24"/>
          </w:rPr>
          <w:t>月</w:t>
        </w:r>
        <w:r w:rsidRPr="005046BB">
          <w:rPr>
            <w:sz w:val="24"/>
          </w:rPr>
          <w:t>17</w:t>
        </w:r>
        <w:r w:rsidRPr="005046BB">
          <w:rPr>
            <w:rFonts w:hint="eastAsia"/>
            <w:sz w:val="24"/>
          </w:rPr>
          <w:t>日</w:t>
        </w:r>
      </w:smartTag>
      <w:r w:rsidRPr="005046BB">
        <w:rPr>
          <w:sz w:val="24"/>
        </w:rPr>
        <w:t xml:space="preserve"> </w:t>
      </w:r>
    </w:p>
    <w:p w:rsidR="0094193F" w:rsidRPr="005046BB" w:rsidRDefault="0094193F" w:rsidP="0094193F">
      <w:pPr>
        <w:spacing w:line="360" w:lineRule="auto"/>
        <w:rPr>
          <w:sz w:val="24"/>
        </w:rPr>
      </w:pPr>
      <w:r w:rsidRPr="005046BB">
        <w:rPr>
          <w:sz w:val="24"/>
        </w:rPr>
        <w:t>5.</w:t>
      </w:r>
      <w:r w:rsidRPr="005046BB">
        <w:rPr>
          <w:rFonts w:hint="eastAsia"/>
          <w:sz w:val="24"/>
        </w:rPr>
        <w:t>我国目前的结核病病人数量居世界第几位</w:t>
      </w:r>
      <w:r w:rsidRPr="005046BB">
        <w:rPr>
          <w:sz w:val="24"/>
        </w:rPr>
        <w:t xml:space="preserve">? </w:t>
      </w:r>
    </w:p>
    <w:p w:rsidR="0094193F" w:rsidRPr="005046BB" w:rsidRDefault="0094193F" w:rsidP="0094193F">
      <w:pPr>
        <w:spacing w:line="360" w:lineRule="auto"/>
        <w:rPr>
          <w:sz w:val="24"/>
        </w:rPr>
      </w:pPr>
      <w:r w:rsidRPr="005046BB">
        <w:rPr>
          <w:rFonts w:hint="eastAsia"/>
          <w:sz w:val="24"/>
        </w:rPr>
        <w:t xml:space="preserve">　第二位</w:t>
      </w:r>
    </w:p>
    <w:p w:rsidR="0094193F" w:rsidRPr="005046BB" w:rsidRDefault="0094193F" w:rsidP="0094193F">
      <w:pPr>
        <w:spacing w:line="360" w:lineRule="auto"/>
        <w:rPr>
          <w:sz w:val="24"/>
        </w:rPr>
      </w:pPr>
      <w:r w:rsidRPr="005046BB">
        <w:rPr>
          <w:sz w:val="24"/>
        </w:rPr>
        <w:t>6.</w:t>
      </w:r>
      <w:r w:rsidRPr="005046BB">
        <w:rPr>
          <w:rFonts w:hint="eastAsia"/>
          <w:sz w:val="24"/>
        </w:rPr>
        <w:t>肺结核病人最常见的症状是下列哪一个？</w:t>
      </w:r>
      <w:r w:rsidRPr="005046BB">
        <w:rPr>
          <w:sz w:val="24"/>
        </w:rPr>
        <w:t xml:space="preserve"> </w:t>
      </w:r>
    </w:p>
    <w:p w:rsidR="0094193F" w:rsidRPr="005046BB" w:rsidRDefault="0094193F" w:rsidP="0094193F">
      <w:pPr>
        <w:spacing w:line="360" w:lineRule="auto"/>
        <w:rPr>
          <w:sz w:val="24"/>
        </w:rPr>
      </w:pPr>
      <w:r w:rsidRPr="005046BB">
        <w:rPr>
          <w:sz w:val="24"/>
        </w:rPr>
        <w:t xml:space="preserve">  </w:t>
      </w:r>
      <w:r w:rsidRPr="005046BB">
        <w:rPr>
          <w:rFonts w:hint="eastAsia"/>
          <w:sz w:val="24"/>
        </w:rPr>
        <w:t>咳嗽、咳痰</w:t>
      </w:r>
      <w:r w:rsidRPr="005046BB">
        <w:rPr>
          <w:sz w:val="24"/>
        </w:rPr>
        <w:t xml:space="preserve"> </w:t>
      </w:r>
      <w:r w:rsidRPr="005046BB">
        <w:rPr>
          <w:rFonts w:hint="eastAsia"/>
          <w:sz w:val="24"/>
        </w:rPr>
        <w:t xml:space="preserve">　</w:t>
      </w:r>
      <w:r w:rsidRPr="005046BB">
        <w:rPr>
          <w:sz w:val="24"/>
        </w:rPr>
        <w:t xml:space="preserve">  </w:t>
      </w:r>
    </w:p>
    <w:p w:rsidR="0094193F" w:rsidRDefault="0094193F" w:rsidP="0094193F">
      <w:pPr>
        <w:spacing w:line="360" w:lineRule="auto"/>
        <w:rPr>
          <w:sz w:val="24"/>
        </w:rPr>
      </w:pPr>
      <w:r w:rsidRPr="005046BB">
        <w:rPr>
          <w:sz w:val="24"/>
        </w:rPr>
        <w:t xml:space="preserve">7. </w:t>
      </w:r>
      <w:r>
        <w:rPr>
          <w:rFonts w:hint="eastAsia"/>
          <w:sz w:val="24"/>
        </w:rPr>
        <w:t>抗结核药</w:t>
      </w:r>
      <w:proofErr w:type="gramStart"/>
      <w:r>
        <w:rPr>
          <w:rFonts w:hint="eastAsia"/>
          <w:sz w:val="24"/>
        </w:rPr>
        <w:t>品需要</w:t>
      </w:r>
      <w:proofErr w:type="gramEnd"/>
      <w:r>
        <w:rPr>
          <w:rFonts w:hint="eastAsia"/>
          <w:sz w:val="24"/>
        </w:rPr>
        <w:t>调整时，药品管理员需在药品失效前多长时间上报到上级？</w:t>
      </w:r>
    </w:p>
    <w:p w:rsidR="0094193F" w:rsidRPr="005046BB" w:rsidRDefault="0094193F" w:rsidP="0094193F">
      <w:pPr>
        <w:spacing w:line="360" w:lineRule="auto"/>
        <w:ind w:firstLineChars="100" w:firstLine="240"/>
        <w:rPr>
          <w:sz w:val="24"/>
        </w:rPr>
      </w:pPr>
      <w:r>
        <w:rPr>
          <w:sz w:val="24"/>
        </w:rPr>
        <w:t>6</w:t>
      </w:r>
      <w:r>
        <w:rPr>
          <w:rFonts w:hint="eastAsia"/>
          <w:sz w:val="24"/>
        </w:rPr>
        <w:t>个月</w:t>
      </w:r>
    </w:p>
    <w:p w:rsidR="0094193F" w:rsidRDefault="0094193F" w:rsidP="0094193F">
      <w:pPr>
        <w:spacing w:line="360" w:lineRule="auto"/>
        <w:rPr>
          <w:sz w:val="24"/>
        </w:rPr>
      </w:pPr>
      <w:r w:rsidRPr="005046BB">
        <w:rPr>
          <w:sz w:val="24"/>
        </w:rPr>
        <w:t>8.</w:t>
      </w:r>
      <w:r>
        <w:rPr>
          <w:sz w:val="24"/>
        </w:rPr>
        <w:t xml:space="preserve"> </w:t>
      </w:r>
      <w:r>
        <w:rPr>
          <w:rFonts w:hint="eastAsia"/>
          <w:sz w:val="24"/>
        </w:rPr>
        <w:t>人体感染结核分枝杆菌后，大约有多少感染者会发病？</w:t>
      </w:r>
    </w:p>
    <w:p w:rsidR="0094193F" w:rsidRPr="0020370B" w:rsidRDefault="0094193F" w:rsidP="0094193F">
      <w:pPr>
        <w:spacing w:line="360" w:lineRule="auto"/>
        <w:ind w:firstLineChars="100" w:firstLine="240"/>
        <w:rPr>
          <w:sz w:val="24"/>
        </w:rPr>
      </w:pPr>
      <w:r>
        <w:rPr>
          <w:sz w:val="24"/>
        </w:rPr>
        <w:t>10%</w:t>
      </w:r>
    </w:p>
    <w:p w:rsidR="0094193F" w:rsidRPr="005046BB" w:rsidRDefault="0094193F" w:rsidP="0094193F">
      <w:pPr>
        <w:spacing w:line="360" w:lineRule="auto"/>
        <w:rPr>
          <w:sz w:val="24"/>
        </w:rPr>
      </w:pPr>
      <w:r w:rsidRPr="005046BB">
        <w:rPr>
          <w:sz w:val="24"/>
        </w:rPr>
        <w:t>9.</w:t>
      </w:r>
      <w:r w:rsidRPr="005046BB">
        <w:rPr>
          <w:rFonts w:hint="eastAsia"/>
          <w:sz w:val="24"/>
        </w:rPr>
        <w:t>肺结核病人的确诊标准是什么？</w:t>
      </w:r>
      <w:r w:rsidRPr="005046BB">
        <w:rPr>
          <w:sz w:val="24"/>
        </w:rPr>
        <w:t xml:space="preserve"> </w:t>
      </w:r>
    </w:p>
    <w:p w:rsidR="0094193F" w:rsidRPr="005046BB" w:rsidRDefault="0094193F" w:rsidP="0094193F">
      <w:pPr>
        <w:spacing w:line="360" w:lineRule="auto"/>
        <w:ind w:firstLineChars="100" w:firstLine="240"/>
        <w:rPr>
          <w:sz w:val="24"/>
        </w:rPr>
      </w:pPr>
      <w:r w:rsidRPr="005046BB">
        <w:rPr>
          <w:rFonts w:hint="eastAsia"/>
          <w:sz w:val="24"/>
        </w:rPr>
        <w:t>痰结核菌的检查</w:t>
      </w:r>
      <w:r w:rsidRPr="005046BB">
        <w:rPr>
          <w:sz w:val="24"/>
        </w:rPr>
        <w:t xml:space="preserve"> </w:t>
      </w:r>
      <w:r w:rsidRPr="005046BB">
        <w:rPr>
          <w:rFonts w:hint="eastAsia"/>
          <w:sz w:val="24"/>
        </w:rPr>
        <w:t xml:space="preserve">　</w:t>
      </w:r>
    </w:p>
    <w:p w:rsidR="0094193F" w:rsidRPr="005046BB" w:rsidRDefault="0094193F" w:rsidP="0094193F">
      <w:pPr>
        <w:spacing w:line="360" w:lineRule="auto"/>
        <w:rPr>
          <w:sz w:val="24"/>
        </w:rPr>
      </w:pPr>
      <w:r w:rsidRPr="005046BB">
        <w:rPr>
          <w:sz w:val="24"/>
        </w:rPr>
        <w:t>10.</w:t>
      </w:r>
      <w:r w:rsidRPr="005046BB">
        <w:rPr>
          <w:rFonts w:hint="eastAsia"/>
          <w:sz w:val="24"/>
        </w:rPr>
        <w:t>政府对肺结核可疑症状者提供免费检查，主要包括：</w:t>
      </w:r>
      <w:r w:rsidRPr="005046BB">
        <w:rPr>
          <w:sz w:val="24"/>
        </w:rPr>
        <w:t xml:space="preserve"> </w:t>
      </w:r>
    </w:p>
    <w:p w:rsidR="0094193F" w:rsidRPr="005046BB" w:rsidRDefault="0094193F" w:rsidP="0094193F">
      <w:pPr>
        <w:spacing w:line="360" w:lineRule="auto"/>
        <w:ind w:firstLineChars="100" w:firstLine="240"/>
        <w:rPr>
          <w:sz w:val="24"/>
        </w:rPr>
      </w:pPr>
      <w:proofErr w:type="gramStart"/>
      <w:r w:rsidRPr="005046BB">
        <w:rPr>
          <w:rFonts w:hint="eastAsia"/>
          <w:sz w:val="24"/>
        </w:rPr>
        <w:t>痰</w:t>
      </w:r>
      <w:proofErr w:type="gramEnd"/>
      <w:r w:rsidRPr="005046BB">
        <w:rPr>
          <w:rFonts w:hint="eastAsia"/>
          <w:sz w:val="24"/>
        </w:rPr>
        <w:t>涂片检查</w:t>
      </w:r>
      <w:r>
        <w:rPr>
          <w:rFonts w:hint="eastAsia"/>
          <w:sz w:val="24"/>
        </w:rPr>
        <w:t>（</w:t>
      </w:r>
      <w:r>
        <w:rPr>
          <w:sz w:val="24"/>
        </w:rPr>
        <w:t>5</w:t>
      </w:r>
      <w:r>
        <w:rPr>
          <w:rFonts w:hint="eastAsia"/>
          <w:sz w:val="24"/>
        </w:rPr>
        <w:t>分）</w:t>
      </w:r>
      <w:r w:rsidRPr="005046BB">
        <w:rPr>
          <w:rFonts w:hint="eastAsia"/>
          <w:sz w:val="24"/>
        </w:rPr>
        <w:t>和</w:t>
      </w:r>
      <w:r w:rsidRPr="005046BB">
        <w:rPr>
          <w:sz w:val="24"/>
        </w:rPr>
        <w:t>X</w:t>
      </w:r>
      <w:r w:rsidRPr="005046BB">
        <w:rPr>
          <w:rFonts w:hint="eastAsia"/>
          <w:sz w:val="24"/>
        </w:rPr>
        <w:t>线胸片检查</w:t>
      </w:r>
      <w:r>
        <w:rPr>
          <w:rFonts w:hint="eastAsia"/>
          <w:sz w:val="24"/>
        </w:rPr>
        <w:t>（</w:t>
      </w:r>
      <w:r>
        <w:rPr>
          <w:sz w:val="24"/>
        </w:rPr>
        <w:t>5</w:t>
      </w:r>
      <w:r>
        <w:rPr>
          <w:rFonts w:hint="eastAsia"/>
          <w:sz w:val="24"/>
        </w:rPr>
        <w:t>分）</w:t>
      </w:r>
      <w:r w:rsidRPr="005046BB">
        <w:rPr>
          <w:sz w:val="24"/>
        </w:rPr>
        <w:t xml:space="preserve">     </w:t>
      </w:r>
    </w:p>
    <w:p w:rsidR="0094193F" w:rsidRPr="005046BB" w:rsidRDefault="0094193F" w:rsidP="0094193F">
      <w:pPr>
        <w:spacing w:line="360" w:lineRule="auto"/>
        <w:rPr>
          <w:sz w:val="24"/>
        </w:rPr>
      </w:pPr>
      <w:r w:rsidRPr="005046BB">
        <w:rPr>
          <w:sz w:val="24"/>
        </w:rPr>
        <w:t>11.</w:t>
      </w:r>
      <w:r w:rsidRPr="005046BB">
        <w:rPr>
          <w:rFonts w:hint="eastAsia"/>
          <w:sz w:val="24"/>
        </w:rPr>
        <w:t>全程督导化疗的定义是什么？</w:t>
      </w:r>
      <w:r w:rsidRPr="005046BB">
        <w:rPr>
          <w:sz w:val="24"/>
        </w:rPr>
        <w:t xml:space="preserve">  </w:t>
      </w:r>
    </w:p>
    <w:p w:rsidR="0094193F" w:rsidRPr="005046BB" w:rsidRDefault="0094193F" w:rsidP="0094193F">
      <w:pPr>
        <w:spacing w:line="360" w:lineRule="auto"/>
        <w:ind w:firstLineChars="150" w:firstLine="360"/>
        <w:rPr>
          <w:sz w:val="24"/>
        </w:rPr>
      </w:pPr>
      <w:r w:rsidRPr="005046BB">
        <w:rPr>
          <w:rFonts w:hint="eastAsia"/>
          <w:sz w:val="24"/>
        </w:rPr>
        <w:t>医务人员监督下短程化学疗法</w:t>
      </w:r>
      <w:r w:rsidRPr="005046BB">
        <w:rPr>
          <w:sz w:val="24"/>
        </w:rPr>
        <w:t xml:space="preserve">   </w:t>
      </w:r>
    </w:p>
    <w:p w:rsidR="0094193F" w:rsidRDefault="0094193F" w:rsidP="0094193F">
      <w:pPr>
        <w:spacing w:line="360" w:lineRule="auto"/>
        <w:rPr>
          <w:sz w:val="24"/>
        </w:rPr>
      </w:pPr>
      <w:r w:rsidRPr="005046BB">
        <w:rPr>
          <w:sz w:val="24"/>
        </w:rPr>
        <w:t>12</w:t>
      </w:r>
      <w:r>
        <w:rPr>
          <w:rFonts w:hint="eastAsia"/>
          <w:sz w:val="24"/>
        </w:rPr>
        <w:t>、发现耐药结核病患者的最主要方式是？</w:t>
      </w:r>
    </w:p>
    <w:p w:rsidR="0094193F" w:rsidRDefault="0094193F" w:rsidP="0094193F">
      <w:pPr>
        <w:spacing w:line="360" w:lineRule="auto"/>
        <w:ind w:firstLineChars="200" w:firstLine="480"/>
        <w:rPr>
          <w:sz w:val="24"/>
        </w:rPr>
      </w:pPr>
      <w:r>
        <w:rPr>
          <w:rFonts w:hint="eastAsia"/>
          <w:sz w:val="24"/>
        </w:rPr>
        <w:t>对所有涂阳肺结核患者进行筛查</w:t>
      </w:r>
    </w:p>
    <w:p w:rsidR="0094193F" w:rsidRPr="005046BB" w:rsidRDefault="0094193F" w:rsidP="0094193F">
      <w:pPr>
        <w:spacing w:line="360" w:lineRule="auto"/>
        <w:rPr>
          <w:sz w:val="24"/>
        </w:rPr>
      </w:pPr>
      <w:r w:rsidRPr="005046BB">
        <w:rPr>
          <w:sz w:val="24"/>
        </w:rPr>
        <w:t>13.</w:t>
      </w:r>
      <w:r w:rsidRPr="005046BB">
        <w:rPr>
          <w:rFonts w:hint="eastAsia"/>
          <w:sz w:val="24"/>
        </w:rPr>
        <w:t>新感染的结核病人如果坚持进行了</w:t>
      </w:r>
      <w:r w:rsidRPr="005046BB">
        <w:rPr>
          <w:sz w:val="24"/>
        </w:rPr>
        <w:t>DOTS</w:t>
      </w:r>
      <w:r w:rsidRPr="005046BB">
        <w:rPr>
          <w:rFonts w:hint="eastAsia"/>
          <w:sz w:val="24"/>
        </w:rPr>
        <w:t>治疗，至少有多少可以被治愈？</w:t>
      </w:r>
      <w:r w:rsidRPr="005046BB">
        <w:rPr>
          <w:sz w:val="24"/>
        </w:rPr>
        <w:t xml:space="preserve">  </w:t>
      </w:r>
    </w:p>
    <w:p w:rsidR="0094193F" w:rsidRPr="005046BB" w:rsidRDefault="0094193F" w:rsidP="0094193F">
      <w:pPr>
        <w:spacing w:line="360" w:lineRule="auto"/>
        <w:rPr>
          <w:sz w:val="24"/>
        </w:rPr>
      </w:pPr>
      <w:r w:rsidRPr="005046BB">
        <w:rPr>
          <w:sz w:val="24"/>
        </w:rPr>
        <w:t xml:space="preserve">   85%   </w:t>
      </w:r>
    </w:p>
    <w:p w:rsidR="0094193F" w:rsidRPr="005046BB" w:rsidRDefault="0094193F" w:rsidP="0094193F">
      <w:pPr>
        <w:spacing w:line="360" w:lineRule="auto"/>
        <w:rPr>
          <w:sz w:val="24"/>
        </w:rPr>
      </w:pPr>
      <w:r w:rsidRPr="005046BB">
        <w:rPr>
          <w:sz w:val="24"/>
        </w:rPr>
        <w:t>14.</w:t>
      </w:r>
      <w:r w:rsidRPr="005046BB">
        <w:rPr>
          <w:rFonts w:hint="eastAsia"/>
          <w:sz w:val="24"/>
        </w:rPr>
        <w:t>肺结核病是由什么引起的？</w:t>
      </w:r>
      <w:r w:rsidRPr="005046BB">
        <w:rPr>
          <w:sz w:val="24"/>
        </w:rPr>
        <w:t xml:space="preserve"> </w:t>
      </w:r>
    </w:p>
    <w:p w:rsidR="0094193F" w:rsidRPr="005046BB" w:rsidRDefault="0094193F" w:rsidP="0094193F">
      <w:pPr>
        <w:spacing w:line="360" w:lineRule="auto"/>
        <w:ind w:firstLineChars="150" w:firstLine="360"/>
        <w:rPr>
          <w:sz w:val="24"/>
        </w:rPr>
      </w:pPr>
      <w:r w:rsidRPr="005046BB">
        <w:rPr>
          <w:rFonts w:hint="eastAsia"/>
          <w:sz w:val="24"/>
        </w:rPr>
        <w:t>结核分枝杆菌</w:t>
      </w:r>
      <w:r w:rsidRPr="005046BB">
        <w:rPr>
          <w:sz w:val="24"/>
        </w:rPr>
        <w:t xml:space="preserve"> </w:t>
      </w:r>
    </w:p>
    <w:p w:rsidR="0094193F" w:rsidRPr="005046BB" w:rsidRDefault="0094193F" w:rsidP="0094193F">
      <w:pPr>
        <w:spacing w:line="360" w:lineRule="auto"/>
        <w:rPr>
          <w:sz w:val="24"/>
        </w:rPr>
      </w:pPr>
      <w:r w:rsidRPr="005046BB">
        <w:rPr>
          <w:sz w:val="24"/>
        </w:rPr>
        <w:t>15.</w:t>
      </w:r>
      <w:r>
        <w:rPr>
          <w:rFonts w:hint="eastAsia"/>
          <w:sz w:val="24"/>
        </w:rPr>
        <w:t>结核病的主要传染源？</w:t>
      </w:r>
      <w:r w:rsidRPr="005046BB">
        <w:rPr>
          <w:rFonts w:hint="eastAsia"/>
          <w:sz w:val="24"/>
        </w:rPr>
        <w:t>？</w:t>
      </w:r>
      <w:r w:rsidRPr="005046BB">
        <w:rPr>
          <w:sz w:val="24"/>
        </w:rPr>
        <w:t xml:space="preserve"> </w:t>
      </w:r>
    </w:p>
    <w:p w:rsidR="0094193F" w:rsidRPr="005046BB" w:rsidRDefault="0094193F" w:rsidP="0094193F">
      <w:pPr>
        <w:spacing w:line="360" w:lineRule="auto"/>
        <w:ind w:firstLineChars="150" w:firstLine="360"/>
        <w:rPr>
          <w:sz w:val="24"/>
        </w:rPr>
      </w:pPr>
      <w:r>
        <w:rPr>
          <w:rFonts w:hint="eastAsia"/>
          <w:sz w:val="24"/>
        </w:rPr>
        <w:lastRenderedPageBreak/>
        <w:t>排菌的肺结核患者</w:t>
      </w:r>
      <w:r w:rsidRPr="005046BB">
        <w:rPr>
          <w:sz w:val="24"/>
        </w:rPr>
        <w:t xml:space="preserve">     </w:t>
      </w:r>
    </w:p>
    <w:p w:rsidR="0094193F" w:rsidRPr="004A1E27" w:rsidRDefault="0094193F" w:rsidP="0094193F">
      <w:pPr>
        <w:spacing w:line="360" w:lineRule="auto"/>
        <w:rPr>
          <w:sz w:val="24"/>
        </w:rPr>
      </w:pPr>
      <w:r w:rsidRPr="004A1E27">
        <w:rPr>
          <w:sz w:val="24"/>
        </w:rPr>
        <w:t>16.</w:t>
      </w:r>
      <w:r w:rsidRPr="004A1E27">
        <w:rPr>
          <w:rFonts w:hint="eastAsia"/>
          <w:sz w:val="24"/>
        </w:rPr>
        <w:t>结核成功治疗的关键是：</w:t>
      </w:r>
      <w:r w:rsidRPr="004A1E27">
        <w:rPr>
          <w:sz w:val="24"/>
        </w:rPr>
        <w:t xml:space="preserve"> </w:t>
      </w:r>
    </w:p>
    <w:p w:rsidR="0094193F" w:rsidRPr="004A1E27" w:rsidRDefault="0094193F" w:rsidP="0094193F">
      <w:pPr>
        <w:spacing w:line="360" w:lineRule="auto"/>
        <w:rPr>
          <w:sz w:val="24"/>
        </w:rPr>
      </w:pPr>
      <w:r w:rsidRPr="004A1E27">
        <w:rPr>
          <w:sz w:val="24"/>
        </w:rPr>
        <w:t xml:space="preserve"> </w:t>
      </w:r>
      <w:r>
        <w:rPr>
          <w:sz w:val="24"/>
        </w:rPr>
        <w:t xml:space="preserve">  </w:t>
      </w:r>
      <w:r w:rsidRPr="004A1E27">
        <w:rPr>
          <w:rFonts w:hint="eastAsia"/>
          <w:sz w:val="24"/>
        </w:rPr>
        <w:t>规律治疗</w:t>
      </w:r>
      <w:r w:rsidRPr="004A1E27">
        <w:rPr>
          <w:sz w:val="24"/>
        </w:rPr>
        <w:t xml:space="preserve"> </w:t>
      </w:r>
    </w:p>
    <w:p w:rsidR="0094193F" w:rsidRPr="005046BB" w:rsidRDefault="0094193F" w:rsidP="0094193F">
      <w:pPr>
        <w:spacing w:line="360" w:lineRule="auto"/>
        <w:rPr>
          <w:sz w:val="24"/>
        </w:rPr>
      </w:pPr>
      <w:r w:rsidRPr="005046BB">
        <w:rPr>
          <w:sz w:val="24"/>
        </w:rPr>
        <w:t>17.</w:t>
      </w:r>
      <w:r w:rsidRPr="005046BB">
        <w:rPr>
          <w:rFonts w:hint="eastAsia"/>
          <w:sz w:val="24"/>
        </w:rPr>
        <w:t>抗结核治疗中途停药可导致：</w:t>
      </w:r>
      <w:r w:rsidRPr="005046BB">
        <w:rPr>
          <w:sz w:val="24"/>
        </w:rPr>
        <w:t xml:space="preserve"> </w:t>
      </w:r>
    </w:p>
    <w:p w:rsidR="0094193F" w:rsidRPr="005046BB" w:rsidRDefault="0094193F" w:rsidP="0094193F">
      <w:pPr>
        <w:spacing w:line="360" w:lineRule="auto"/>
        <w:rPr>
          <w:sz w:val="24"/>
        </w:rPr>
      </w:pPr>
      <w:r w:rsidRPr="005046BB">
        <w:rPr>
          <w:sz w:val="24"/>
        </w:rPr>
        <w:t xml:space="preserve">   </w:t>
      </w:r>
      <w:r w:rsidRPr="005046BB">
        <w:rPr>
          <w:rFonts w:hint="eastAsia"/>
          <w:sz w:val="24"/>
        </w:rPr>
        <w:t>治疗失败</w:t>
      </w:r>
      <w:r>
        <w:rPr>
          <w:rFonts w:hint="eastAsia"/>
          <w:sz w:val="24"/>
        </w:rPr>
        <w:t>（</w:t>
      </w:r>
      <w:r>
        <w:rPr>
          <w:sz w:val="24"/>
        </w:rPr>
        <w:t>5</w:t>
      </w:r>
      <w:r>
        <w:rPr>
          <w:rFonts w:hint="eastAsia"/>
          <w:sz w:val="24"/>
        </w:rPr>
        <w:t>分）</w:t>
      </w:r>
      <w:r w:rsidRPr="005046BB">
        <w:rPr>
          <w:rFonts w:hint="eastAsia"/>
          <w:sz w:val="24"/>
        </w:rPr>
        <w:t>和耐药</w:t>
      </w:r>
      <w:r>
        <w:rPr>
          <w:rFonts w:hint="eastAsia"/>
          <w:sz w:val="24"/>
        </w:rPr>
        <w:t>（</w:t>
      </w:r>
      <w:r>
        <w:rPr>
          <w:sz w:val="24"/>
        </w:rPr>
        <w:t>5</w:t>
      </w:r>
      <w:r>
        <w:rPr>
          <w:rFonts w:hint="eastAsia"/>
          <w:sz w:val="24"/>
        </w:rPr>
        <w:t>分）</w:t>
      </w:r>
      <w:r w:rsidRPr="005046BB">
        <w:rPr>
          <w:sz w:val="24"/>
        </w:rPr>
        <w:t xml:space="preserve"> </w:t>
      </w:r>
    </w:p>
    <w:p w:rsidR="0094193F" w:rsidRPr="005046BB" w:rsidRDefault="0094193F" w:rsidP="0094193F">
      <w:pPr>
        <w:spacing w:line="360" w:lineRule="auto"/>
        <w:rPr>
          <w:sz w:val="24"/>
        </w:rPr>
      </w:pPr>
      <w:r w:rsidRPr="005046BB">
        <w:rPr>
          <w:sz w:val="24"/>
        </w:rPr>
        <w:t>18.</w:t>
      </w:r>
      <w:r w:rsidRPr="005046BB">
        <w:rPr>
          <w:rFonts w:hint="eastAsia"/>
          <w:sz w:val="24"/>
        </w:rPr>
        <w:t>对未感染结核的人群采取何种措施预防：</w:t>
      </w:r>
      <w:r w:rsidRPr="005046BB">
        <w:rPr>
          <w:sz w:val="24"/>
        </w:rPr>
        <w:t xml:space="preserve"> </w:t>
      </w:r>
    </w:p>
    <w:p w:rsidR="0094193F" w:rsidRPr="005046BB" w:rsidRDefault="0094193F" w:rsidP="0094193F">
      <w:pPr>
        <w:spacing w:line="360" w:lineRule="auto"/>
        <w:ind w:firstLineChars="150" w:firstLine="360"/>
        <w:rPr>
          <w:sz w:val="24"/>
        </w:rPr>
      </w:pPr>
      <w:r w:rsidRPr="005046BB">
        <w:rPr>
          <w:rFonts w:hint="eastAsia"/>
          <w:sz w:val="24"/>
        </w:rPr>
        <w:t>接种卡介苗</w:t>
      </w:r>
      <w:r w:rsidRPr="005046BB">
        <w:rPr>
          <w:sz w:val="24"/>
        </w:rPr>
        <w:t xml:space="preserve">  </w:t>
      </w:r>
    </w:p>
    <w:p w:rsidR="0094193F" w:rsidRPr="005046BB" w:rsidRDefault="0094193F" w:rsidP="0094193F">
      <w:pPr>
        <w:spacing w:line="360" w:lineRule="auto"/>
        <w:rPr>
          <w:sz w:val="24"/>
        </w:rPr>
      </w:pPr>
      <w:r w:rsidRPr="005046BB">
        <w:rPr>
          <w:sz w:val="24"/>
        </w:rPr>
        <w:t>19.</w:t>
      </w:r>
      <w:r w:rsidRPr="005046BB">
        <w:rPr>
          <w:rFonts w:hint="eastAsia"/>
          <w:sz w:val="24"/>
        </w:rPr>
        <w:t>对已经感染结核，但未发病的人群可采取何种措施：</w:t>
      </w:r>
      <w:r w:rsidRPr="005046BB">
        <w:rPr>
          <w:sz w:val="24"/>
        </w:rPr>
        <w:t xml:space="preserve"> </w:t>
      </w:r>
    </w:p>
    <w:p w:rsidR="0094193F" w:rsidRPr="005046BB" w:rsidRDefault="0094193F" w:rsidP="0094193F">
      <w:pPr>
        <w:spacing w:line="360" w:lineRule="auto"/>
        <w:rPr>
          <w:sz w:val="24"/>
        </w:rPr>
      </w:pPr>
      <w:r w:rsidRPr="005046BB">
        <w:rPr>
          <w:sz w:val="24"/>
        </w:rPr>
        <w:t xml:space="preserve">   </w:t>
      </w:r>
      <w:r w:rsidRPr="005046BB">
        <w:rPr>
          <w:rFonts w:hint="eastAsia"/>
          <w:sz w:val="24"/>
        </w:rPr>
        <w:t>预防用药</w:t>
      </w:r>
      <w:r w:rsidRPr="005046BB">
        <w:rPr>
          <w:sz w:val="24"/>
        </w:rPr>
        <w:t xml:space="preserve">  </w:t>
      </w:r>
    </w:p>
    <w:p w:rsidR="0094193F" w:rsidRPr="005046BB" w:rsidRDefault="0094193F" w:rsidP="0094193F">
      <w:pPr>
        <w:spacing w:line="360" w:lineRule="auto"/>
        <w:rPr>
          <w:sz w:val="24"/>
        </w:rPr>
      </w:pPr>
      <w:r w:rsidRPr="005046BB">
        <w:rPr>
          <w:sz w:val="24"/>
        </w:rPr>
        <w:t>20.DOTS</w:t>
      </w:r>
      <w:r w:rsidRPr="005046BB">
        <w:rPr>
          <w:rFonts w:hint="eastAsia"/>
          <w:sz w:val="24"/>
        </w:rPr>
        <w:t>策略包括几个方面的要素</w:t>
      </w:r>
      <w:r w:rsidRPr="005046BB">
        <w:rPr>
          <w:sz w:val="24"/>
        </w:rPr>
        <w:t xml:space="preserve">?  </w:t>
      </w:r>
    </w:p>
    <w:p w:rsidR="0094193F" w:rsidRPr="005046BB" w:rsidRDefault="0094193F" w:rsidP="0094193F">
      <w:pPr>
        <w:spacing w:line="360" w:lineRule="auto"/>
        <w:rPr>
          <w:sz w:val="24"/>
        </w:rPr>
      </w:pPr>
      <w:r w:rsidRPr="005046BB">
        <w:rPr>
          <w:sz w:val="24"/>
        </w:rPr>
        <w:t xml:space="preserve">   5</w:t>
      </w:r>
      <w:r w:rsidRPr="005046BB">
        <w:rPr>
          <w:rFonts w:hint="eastAsia"/>
          <w:sz w:val="24"/>
        </w:rPr>
        <w:t>个</w:t>
      </w:r>
      <w:r w:rsidRPr="005046BB">
        <w:rPr>
          <w:sz w:val="24"/>
        </w:rPr>
        <w:t xml:space="preserve"> </w:t>
      </w:r>
    </w:p>
    <w:p w:rsidR="0094193F" w:rsidRPr="005046BB" w:rsidRDefault="0094193F" w:rsidP="0094193F">
      <w:pPr>
        <w:spacing w:line="360" w:lineRule="auto"/>
        <w:rPr>
          <w:sz w:val="24"/>
        </w:rPr>
      </w:pPr>
      <w:r w:rsidRPr="005046BB">
        <w:rPr>
          <w:sz w:val="24"/>
        </w:rPr>
        <w:t>21.DOTS</w:t>
      </w:r>
      <w:r w:rsidRPr="005046BB">
        <w:rPr>
          <w:rFonts w:hint="eastAsia"/>
          <w:sz w:val="24"/>
        </w:rPr>
        <w:t>是什么的英文缩写</w:t>
      </w:r>
      <w:r w:rsidRPr="005046BB">
        <w:rPr>
          <w:sz w:val="24"/>
        </w:rPr>
        <w:t xml:space="preserve">? </w:t>
      </w:r>
    </w:p>
    <w:p w:rsidR="0094193F" w:rsidRPr="005046BB" w:rsidRDefault="0094193F" w:rsidP="0094193F">
      <w:pPr>
        <w:spacing w:line="360" w:lineRule="auto"/>
        <w:ind w:firstLineChars="150" w:firstLine="360"/>
        <w:rPr>
          <w:sz w:val="24"/>
        </w:rPr>
      </w:pPr>
      <w:proofErr w:type="gramStart"/>
      <w:r w:rsidRPr="005046BB">
        <w:rPr>
          <w:rFonts w:hint="eastAsia"/>
          <w:sz w:val="24"/>
        </w:rPr>
        <w:t>直接面</w:t>
      </w:r>
      <w:proofErr w:type="gramEnd"/>
      <w:r w:rsidRPr="005046BB">
        <w:rPr>
          <w:rFonts w:hint="eastAsia"/>
          <w:sz w:val="24"/>
        </w:rPr>
        <w:t>视下的短程督导化疗</w:t>
      </w:r>
      <w:r w:rsidRPr="005046BB">
        <w:rPr>
          <w:sz w:val="24"/>
        </w:rPr>
        <w:t xml:space="preserve">     </w:t>
      </w:r>
    </w:p>
    <w:p w:rsidR="0094193F" w:rsidRPr="005046BB" w:rsidRDefault="0094193F" w:rsidP="0094193F">
      <w:pPr>
        <w:spacing w:line="360" w:lineRule="auto"/>
        <w:rPr>
          <w:sz w:val="24"/>
        </w:rPr>
      </w:pPr>
      <w:r w:rsidRPr="005046BB">
        <w:rPr>
          <w:sz w:val="24"/>
        </w:rPr>
        <w:t xml:space="preserve">22. </w:t>
      </w:r>
      <w:r w:rsidRPr="005046BB">
        <w:rPr>
          <w:rFonts w:hint="eastAsia"/>
          <w:sz w:val="24"/>
        </w:rPr>
        <w:t>在《中华人民共和国传染病防治法》中，肺结核病被列为（</w:t>
      </w:r>
      <w:r w:rsidRPr="005046BB">
        <w:rPr>
          <w:sz w:val="24"/>
        </w:rPr>
        <w:t xml:space="preserve"> </w:t>
      </w:r>
      <w:r w:rsidRPr="005046BB">
        <w:rPr>
          <w:rFonts w:hint="eastAsia"/>
          <w:sz w:val="24"/>
        </w:rPr>
        <w:t>）类传染病。</w:t>
      </w:r>
    </w:p>
    <w:p w:rsidR="0094193F" w:rsidRPr="005046BB" w:rsidRDefault="0094193F" w:rsidP="0094193F">
      <w:pPr>
        <w:spacing w:line="360" w:lineRule="auto"/>
        <w:rPr>
          <w:sz w:val="24"/>
        </w:rPr>
      </w:pPr>
      <w:r w:rsidRPr="005046BB">
        <w:rPr>
          <w:sz w:val="24"/>
        </w:rPr>
        <w:t xml:space="preserve">   </w:t>
      </w:r>
      <w:r w:rsidRPr="005046BB">
        <w:rPr>
          <w:rFonts w:hint="eastAsia"/>
          <w:sz w:val="24"/>
        </w:rPr>
        <w:t>乙类</w:t>
      </w:r>
    </w:p>
    <w:p w:rsidR="0094193F" w:rsidRDefault="0094193F" w:rsidP="0094193F">
      <w:pPr>
        <w:spacing w:line="360" w:lineRule="auto"/>
        <w:rPr>
          <w:sz w:val="24"/>
        </w:rPr>
      </w:pPr>
      <w:r w:rsidRPr="005046BB">
        <w:rPr>
          <w:sz w:val="24"/>
        </w:rPr>
        <w:t xml:space="preserve">23. </w:t>
      </w:r>
      <w:r>
        <w:rPr>
          <w:rFonts w:hint="eastAsia"/>
          <w:sz w:val="24"/>
        </w:rPr>
        <w:t>治疗期间初治肺结核患者应于何时</w:t>
      </w:r>
      <w:proofErr w:type="gramStart"/>
      <w:r>
        <w:rPr>
          <w:rFonts w:hint="eastAsia"/>
          <w:sz w:val="24"/>
        </w:rPr>
        <w:t>痰</w:t>
      </w:r>
      <w:proofErr w:type="gramEnd"/>
      <w:r>
        <w:rPr>
          <w:rFonts w:hint="eastAsia"/>
          <w:sz w:val="24"/>
        </w:rPr>
        <w:t>涂片随访检查？</w:t>
      </w:r>
    </w:p>
    <w:p w:rsidR="0094193F" w:rsidRPr="005046BB" w:rsidRDefault="0094193F" w:rsidP="0094193F">
      <w:pPr>
        <w:spacing w:line="360" w:lineRule="auto"/>
        <w:ind w:firstLineChars="200" w:firstLine="480"/>
        <w:rPr>
          <w:sz w:val="24"/>
        </w:rPr>
      </w:pPr>
      <w:r>
        <w:rPr>
          <w:sz w:val="24"/>
        </w:rPr>
        <w:t>2</w:t>
      </w:r>
      <w:r>
        <w:rPr>
          <w:rFonts w:hint="eastAsia"/>
          <w:sz w:val="24"/>
        </w:rPr>
        <w:t>、</w:t>
      </w:r>
      <w:r>
        <w:rPr>
          <w:sz w:val="24"/>
        </w:rPr>
        <w:t>5</w:t>
      </w:r>
      <w:r>
        <w:rPr>
          <w:rFonts w:hint="eastAsia"/>
          <w:sz w:val="24"/>
        </w:rPr>
        <w:t>、</w:t>
      </w:r>
      <w:r>
        <w:rPr>
          <w:sz w:val="24"/>
        </w:rPr>
        <w:t>6</w:t>
      </w:r>
      <w:r>
        <w:rPr>
          <w:rFonts w:hint="eastAsia"/>
          <w:sz w:val="24"/>
        </w:rPr>
        <w:t>月末</w:t>
      </w:r>
    </w:p>
    <w:p w:rsidR="0094193F" w:rsidRDefault="0094193F" w:rsidP="0094193F">
      <w:pPr>
        <w:spacing w:line="360" w:lineRule="auto"/>
        <w:rPr>
          <w:sz w:val="24"/>
        </w:rPr>
      </w:pPr>
      <w:r w:rsidRPr="005046BB">
        <w:rPr>
          <w:sz w:val="24"/>
        </w:rPr>
        <w:t xml:space="preserve">24. </w:t>
      </w:r>
      <w:r>
        <w:rPr>
          <w:rFonts w:hint="eastAsia"/>
          <w:sz w:val="24"/>
        </w:rPr>
        <w:t>按照肺结核诊断标准（</w:t>
      </w:r>
      <w:r>
        <w:rPr>
          <w:sz w:val="24"/>
        </w:rPr>
        <w:t>WS288-2008</w:t>
      </w:r>
      <w:r>
        <w:rPr>
          <w:rFonts w:hint="eastAsia"/>
          <w:sz w:val="24"/>
        </w:rPr>
        <w:t>）</w:t>
      </w:r>
      <w:r>
        <w:rPr>
          <w:sz w:val="24"/>
        </w:rPr>
        <w:t>,</w:t>
      </w:r>
      <w:r>
        <w:rPr>
          <w:rFonts w:hint="eastAsia"/>
          <w:sz w:val="24"/>
        </w:rPr>
        <w:t>肺结核分哪几类？</w:t>
      </w:r>
    </w:p>
    <w:p w:rsidR="0094193F" w:rsidRPr="005046BB" w:rsidRDefault="0094193F" w:rsidP="0094193F">
      <w:pPr>
        <w:spacing w:line="360" w:lineRule="auto"/>
        <w:ind w:firstLineChars="200" w:firstLine="480"/>
        <w:rPr>
          <w:sz w:val="24"/>
        </w:rPr>
      </w:pPr>
      <w:r>
        <w:rPr>
          <w:rFonts w:hint="eastAsia"/>
          <w:sz w:val="24"/>
        </w:rPr>
        <w:t>确诊病例、临床诊断病例、疑似病例</w:t>
      </w:r>
    </w:p>
    <w:p w:rsidR="0094193F" w:rsidRPr="005046BB" w:rsidRDefault="0094193F" w:rsidP="0094193F">
      <w:pPr>
        <w:spacing w:line="360" w:lineRule="auto"/>
        <w:rPr>
          <w:sz w:val="24"/>
        </w:rPr>
      </w:pPr>
      <w:r w:rsidRPr="005046BB">
        <w:rPr>
          <w:sz w:val="24"/>
        </w:rPr>
        <w:t xml:space="preserve">25. </w:t>
      </w:r>
      <w:r w:rsidRPr="005046BB">
        <w:rPr>
          <w:rFonts w:hint="eastAsia"/>
          <w:sz w:val="24"/>
        </w:rPr>
        <w:t>现代结核病控制策略其核心内容是：</w:t>
      </w:r>
    </w:p>
    <w:p w:rsidR="0094193F" w:rsidRDefault="0094193F" w:rsidP="0094193F">
      <w:pPr>
        <w:spacing w:line="360" w:lineRule="auto"/>
        <w:rPr>
          <w:sz w:val="24"/>
        </w:rPr>
      </w:pPr>
      <w:r w:rsidRPr="005046BB">
        <w:rPr>
          <w:sz w:val="24"/>
        </w:rPr>
        <w:t xml:space="preserve">   </w:t>
      </w:r>
      <w:r>
        <w:rPr>
          <w:sz w:val="24"/>
        </w:rPr>
        <w:t xml:space="preserve"> </w:t>
      </w:r>
      <w:r w:rsidRPr="005046BB">
        <w:rPr>
          <w:rFonts w:hint="eastAsia"/>
          <w:sz w:val="24"/>
        </w:rPr>
        <w:t>医生直接观察下的短程督导化疗</w:t>
      </w:r>
    </w:p>
    <w:p w:rsidR="0094193F" w:rsidRDefault="0094193F" w:rsidP="0094193F">
      <w:pPr>
        <w:spacing w:line="360" w:lineRule="auto"/>
        <w:rPr>
          <w:sz w:val="24"/>
        </w:rPr>
      </w:pPr>
      <w:r>
        <w:rPr>
          <w:sz w:val="24"/>
        </w:rPr>
        <w:t xml:space="preserve">26. </w:t>
      </w:r>
      <w:r>
        <w:rPr>
          <w:rFonts w:hint="eastAsia"/>
          <w:sz w:val="24"/>
        </w:rPr>
        <w:t>描述结核病的人群分布特点时，最佳的指标是：</w:t>
      </w:r>
    </w:p>
    <w:p w:rsidR="0094193F" w:rsidRDefault="0094193F" w:rsidP="0094193F">
      <w:pPr>
        <w:spacing w:line="360" w:lineRule="auto"/>
        <w:rPr>
          <w:sz w:val="24"/>
        </w:rPr>
      </w:pPr>
      <w:r>
        <w:rPr>
          <w:sz w:val="24"/>
        </w:rPr>
        <w:t xml:space="preserve">   </w:t>
      </w:r>
      <w:r>
        <w:rPr>
          <w:rFonts w:hint="eastAsia"/>
          <w:sz w:val="24"/>
        </w:rPr>
        <w:t>患病率</w:t>
      </w:r>
    </w:p>
    <w:p w:rsidR="0094193F" w:rsidRDefault="0094193F" w:rsidP="0094193F">
      <w:pPr>
        <w:spacing w:line="360" w:lineRule="auto"/>
        <w:rPr>
          <w:sz w:val="24"/>
        </w:rPr>
      </w:pPr>
      <w:r>
        <w:rPr>
          <w:sz w:val="24"/>
        </w:rPr>
        <w:t xml:space="preserve">27. </w:t>
      </w:r>
      <w:r>
        <w:rPr>
          <w:rFonts w:hint="eastAsia"/>
          <w:sz w:val="24"/>
        </w:rPr>
        <w:t>您在监视病人接受抗结核治疗过程中，如果遇到一般的药物毒副反应，何种处理方式是可取的？</w:t>
      </w:r>
    </w:p>
    <w:p w:rsidR="0094193F" w:rsidRDefault="0094193F" w:rsidP="0094193F">
      <w:pPr>
        <w:spacing w:line="360" w:lineRule="auto"/>
        <w:ind w:firstLine="465"/>
        <w:rPr>
          <w:sz w:val="24"/>
        </w:rPr>
      </w:pPr>
      <w:r>
        <w:rPr>
          <w:rFonts w:hint="eastAsia"/>
          <w:sz w:val="24"/>
        </w:rPr>
        <w:t>立即停药</w:t>
      </w:r>
    </w:p>
    <w:p w:rsidR="0094193F" w:rsidRDefault="0094193F" w:rsidP="0094193F">
      <w:pPr>
        <w:spacing w:line="360" w:lineRule="auto"/>
        <w:rPr>
          <w:sz w:val="24"/>
        </w:rPr>
      </w:pPr>
      <w:r>
        <w:rPr>
          <w:sz w:val="24"/>
        </w:rPr>
        <w:t xml:space="preserve">28. </w:t>
      </w:r>
      <w:r>
        <w:rPr>
          <w:rFonts w:hint="eastAsia"/>
          <w:sz w:val="24"/>
        </w:rPr>
        <w:t>肺结核病人的管理重点内容是：</w:t>
      </w:r>
    </w:p>
    <w:p w:rsidR="0094193F" w:rsidRDefault="0094193F" w:rsidP="0094193F">
      <w:pPr>
        <w:spacing w:line="360" w:lineRule="auto"/>
        <w:ind w:firstLine="465"/>
        <w:rPr>
          <w:sz w:val="24"/>
        </w:rPr>
      </w:pPr>
      <w:r>
        <w:rPr>
          <w:rFonts w:hint="eastAsia"/>
          <w:sz w:val="24"/>
        </w:rPr>
        <w:t>督导病人规律用药</w:t>
      </w:r>
    </w:p>
    <w:p w:rsidR="0094193F" w:rsidRDefault="0094193F" w:rsidP="0094193F">
      <w:pPr>
        <w:spacing w:line="360" w:lineRule="auto"/>
        <w:rPr>
          <w:sz w:val="24"/>
        </w:rPr>
      </w:pPr>
      <w:r>
        <w:rPr>
          <w:sz w:val="24"/>
        </w:rPr>
        <w:t xml:space="preserve">29. </w:t>
      </w:r>
      <w:r>
        <w:rPr>
          <w:rFonts w:hint="eastAsia"/>
          <w:sz w:val="24"/>
        </w:rPr>
        <w:t>肺结核主要传播途径是：</w:t>
      </w:r>
    </w:p>
    <w:p w:rsidR="0094193F" w:rsidRDefault="0094193F" w:rsidP="0094193F">
      <w:pPr>
        <w:spacing w:line="360" w:lineRule="auto"/>
        <w:ind w:firstLine="465"/>
        <w:rPr>
          <w:sz w:val="24"/>
        </w:rPr>
      </w:pPr>
      <w:r>
        <w:rPr>
          <w:rFonts w:hint="eastAsia"/>
          <w:sz w:val="24"/>
        </w:rPr>
        <w:lastRenderedPageBreak/>
        <w:t>呼吸道感染</w:t>
      </w:r>
    </w:p>
    <w:p w:rsidR="0094193F" w:rsidRDefault="0094193F" w:rsidP="0094193F">
      <w:pPr>
        <w:spacing w:line="360" w:lineRule="auto"/>
        <w:rPr>
          <w:sz w:val="24"/>
        </w:rPr>
      </w:pPr>
      <w:r>
        <w:rPr>
          <w:sz w:val="24"/>
        </w:rPr>
        <w:t xml:space="preserve">30. </w:t>
      </w:r>
      <w:r>
        <w:rPr>
          <w:rFonts w:hint="eastAsia"/>
          <w:sz w:val="24"/>
        </w:rPr>
        <w:t>考核肺结核化疗效果的主要指标是：</w:t>
      </w:r>
    </w:p>
    <w:p w:rsidR="0094193F" w:rsidRDefault="0094193F" w:rsidP="0094193F">
      <w:pPr>
        <w:spacing w:line="360" w:lineRule="auto"/>
        <w:ind w:firstLine="465"/>
        <w:rPr>
          <w:sz w:val="24"/>
        </w:rPr>
      </w:pPr>
      <w:r>
        <w:rPr>
          <w:rFonts w:hint="eastAsia"/>
          <w:sz w:val="24"/>
        </w:rPr>
        <w:t>痰结核菌转阴性</w:t>
      </w:r>
    </w:p>
    <w:p w:rsidR="0094193F" w:rsidRPr="006F0103" w:rsidRDefault="0094193F" w:rsidP="0094193F">
      <w:pPr>
        <w:spacing w:line="360" w:lineRule="auto"/>
        <w:rPr>
          <w:sz w:val="24"/>
        </w:rPr>
      </w:pPr>
      <w:r>
        <w:rPr>
          <w:sz w:val="24"/>
        </w:rPr>
        <w:t xml:space="preserve">32. </w:t>
      </w:r>
      <w:r w:rsidRPr="006F0103">
        <w:rPr>
          <w:rFonts w:hint="eastAsia"/>
          <w:sz w:val="24"/>
        </w:rPr>
        <w:t>《全国结核病防治规划（</w:t>
      </w:r>
      <w:r w:rsidRPr="006F0103">
        <w:rPr>
          <w:sz w:val="24"/>
        </w:rPr>
        <w:t>2011-2015</w:t>
      </w:r>
      <w:r w:rsidRPr="006F0103">
        <w:rPr>
          <w:rFonts w:hint="eastAsia"/>
          <w:sz w:val="24"/>
        </w:rPr>
        <w:t>）》指出全民结核病防治核心信息知晓率要达到多少？</w:t>
      </w:r>
    </w:p>
    <w:p w:rsidR="0094193F" w:rsidRPr="006F0103" w:rsidRDefault="0094193F" w:rsidP="0094193F">
      <w:pPr>
        <w:spacing w:line="360" w:lineRule="auto"/>
        <w:ind w:firstLineChars="200" w:firstLine="480"/>
        <w:rPr>
          <w:sz w:val="24"/>
        </w:rPr>
      </w:pPr>
      <w:r w:rsidRPr="006F0103">
        <w:rPr>
          <w:sz w:val="24"/>
        </w:rPr>
        <w:t>85%</w:t>
      </w:r>
    </w:p>
    <w:p w:rsidR="0094193F" w:rsidRPr="006F0103" w:rsidRDefault="0094193F" w:rsidP="0094193F">
      <w:pPr>
        <w:spacing w:line="360" w:lineRule="auto"/>
        <w:rPr>
          <w:sz w:val="24"/>
        </w:rPr>
      </w:pPr>
      <w:r>
        <w:rPr>
          <w:sz w:val="24"/>
        </w:rPr>
        <w:t xml:space="preserve">33. </w:t>
      </w:r>
      <w:r>
        <w:rPr>
          <w:rFonts w:hint="eastAsia"/>
          <w:sz w:val="24"/>
        </w:rPr>
        <w:t>根据《结核病预防控制工作规范》</w:t>
      </w:r>
      <w:r w:rsidRPr="006F0103">
        <w:rPr>
          <w:rFonts w:hint="eastAsia"/>
          <w:sz w:val="24"/>
        </w:rPr>
        <w:t>某县辖区内有</w:t>
      </w:r>
      <w:r w:rsidRPr="006F0103">
        <w:rPr>
          <w:sz w:val="24"/>
        </w:rPr>
        <w:t>45</w:t>
      </w:r>
      <w:r w:rsidRPr="006F0103">
        <w:rPr>
          <w:rFonts w:hint="eastAsia"/>
          <w:sz w:val="24"/>
        </w:rPr>
        <w:t>万人口，那么该县</w:t>
      </w:r>
      <w:proofErr w:type="gramStart"/>
      <w:r w:rsidRPr="006F0103">
        <w:rPr>
          <w:rFonts w:hint="eastAsia"/>
          <w:sz w:val="24"/>
        </w:rPr>
        <w:t>结防机构</w:t>
      </w:r>
      <w:proofErr w:type="gramEnd"/>
      <w:r w:rsidRPr="006F0103">
        <w:rPr>
          <w:rFonts w:hint="eastAsia"/>
          <w:sz w:val="24"/>
        </w:rPr>
        <w:t>至少有多少名结核病防治专业技术人员？</w:t>
      </w:r>
    </w:p>
    <w:p w:rsidR="0094193F" w:rsidRPr="006F0103" w:rsidRDefault="0094193F" w:rsidP="0094193F">
      <w:pPr>
        <w:spacing w:line="360" w:lineRule="auto"/>
        <w:ind w:firstLineChars="200" w:firstLine="480"/>
        <w:rPr>
          <w:sz w:val="24"/>
        </w:rPr>
      </w:pPr>
      <w:r w:rsidRPr="006F0103">
        <w:rPr>
          <w:sz w:val="24"/>
        </w:rPr>
        <w:t>9</w:t>
      </w:r>
      <w:r w:rsidRPr="006F0103">
        <w:rPr>
          <w:rFonts w:hint="eastAsia"/>
          <w:sz w:val="24"/>
        </w:rPr>
        <w:t>名</w:t>
      </w:r>
    </w:p>
    <w:p w:rsidR="0094193F" w:rsidRDefault="0094193F" w:rsidP="0094193F">
      <w:pPr>
        <w:spacing w:line="360" w:lineRule="auto"/>
        <w:rPr>
          <w:sz w:val="24"/>
        </w:rPr>
      </w:pPr>
      <w:r>
        <w:rPr>
          <w:sz w:val="24"/>
        </w:rPr>
        <w:t>34</w:t>
      </w:r>
      <w:r>
        <w:rPr>
          <w:rFonts w:hint="eastAsia"/>
          <w:sz w:val="24"/>
        </w:rPr>
        <w:t>、凡肺结核或疑似肺结核病例诊断后，实行网络直报的责任报告单位应于多长时间内进行网络报告？</w:t>
      </w:r>
    </w:p>
    <w:p w:rsidR="0094193F" w:rsidRDefault="0094193F" w:rsidP="0094193F">
      <w:pPr>
        <w:spacing w:line="360" w:lineRule="auto"/>
        <w:ind w:firstLineChars="200" w:firstLine="480"/>
        <w:rPr>
          <w:sz w:val="24"/>
        </w:rPr>
      </w:pPr>
      <w:r>
        <w:rPr>
          <w:sz w:val="24"/>
        </w:rPr>
        <w:t>24</w:t>
      </w:r>
      <w:r>
        <w:rPr>
          <w:rFonts w:hint="eastAsia"/>
          <w:sz w:val="24"/>
        </w:rPr>
        <w:t>小时内</w:t>
      </w:r>
    </w:p>
    <w:p w:rsidR="0094193F" w:rsidRDefault="0094193F" w:rsidP="0094193F">
      <w:pPr>
        <w:spacing w:line="360" w:lineRule="auto"/>
        <w:rPr>
          <w:sz w:val="24"/>
        </w:rPr>
      </w:pPr>
      <w:r>
        <w:rPr>
          <w:sz w:val="24"/>
        </w:rPr>
        <w:t>35</w:t>
      </w:r>
      <w:r>
        <w:rPr>
          <w:rFonts w:hint="eastAsia"/>
          <w:sz w:val="24"/>
        </w:rPr>
        <w:t>、县区级疾病预防控制机构收到无网络直报条件责任报告单位报送的传染病报告卡后，应于多长时间内通过网络报告进行报告？</w:t>
      </w:r>
    </w:p>
    <w:p w:rsidR="0094193F" w:rsidRDefault="0094193F" w:rsidP="00F406A4">
      <w:pPr>
        <w:spacing w:line="360" w:lineRule="auto"/>
        <w:ind w:firstLine="465"/>
        <w:rPr>
          <w:sz w:val="24"/>
        </w:rPr>
      </w:pPr>
      <w:r>
        <w:rPr>
          <w:sz w:val="24"/>
        </w:rPr>
        <w:t>2</w:t>
      </w:r>
      <w:r>
        <w:rPr>
          <w:rFonts w:hint="eastAsia"/>
          <w:sz w:val="24"/>
        </w:rPr>
        <w:t>小时内</w:t>
      </w:r>
    </w:p>
    <w:p w:rsidR="00F406A4" w:rsidRDefault="00F406A4" w:rsidP="00F406A4">
      <w:pPr>
        <w:spacing w:line="360" w:lineRule="auto"/>
        <w:ind w:firstLine="465"/>
        <w:rPr>
          <w:sz w:val="24"/>
        </w:rPr>
      </w:pPr>
    </w:p>
    <w:p w:rsidR="0094193F" w:rsidRPr="00F406A4" w:rsidRDefault="00F406A4" w:rsidP="0094193F">
      <w:pPr>
        <w:spacing w:line="360" w:lineRule="auto"/>
        <w:rPr>
          <w:b/>
          <w:sz w:val="24"/>
        </w:rPr>
      </w:pPr>
      <w:r w:rsidRPr="00F406A4">
        <w:rPr>
          <w:rFonts w:hint="eastAsia"/>
          <w:b/>
          <w:sz w:val="24"/>
        </w:rPr>
        <w:t>（二）</w:t>
      </w:r>
      <w:r w:rsidR="0094193F" w:rsidRPr="00F406A4">
        <w:rPr>
          <w:rFonts w:hint="eastAsia"/>
          <w:b/>
          <w:sz w:val="24"/>
        </w:rPr>
        <w:t>高档</w:t>
      </w:r>
      <w:r w:rsidRPr="00F406A4">
        <w:rPr>
          <w:rFonts w:hint="eastAsia"/>
          <w:b/>
          <w:sz w:val="24"/>
        </w:rPr>
        <w:t>抢答题</w:t>
      </w:r>
      <w:r w:rsidR="0094193F" w:rsidRPr="00F406A4">
        <w:rPr>
          <w:b/>
          <w:sz w:val="24"/>
        </w:rPr>
        <w:t xml:space="preserve"> </w:t>
      </w:r>
    </w:p>
    <w:p w:rsidR="002E6A1D" w:rsidRDefault="002E6A1D" w:rsidP="0094193F">
      <w:pPr>
        <w:spacing w:line="360" w:lineRule="auto"/>
        <w:rPr>
          <w:sz w:val="24"/>
        </w:rPr>
      </w:pPr>
    </w:p>
    <w:p w:rsidR="0094193F" w:rsidRPr="006F0103" w:rsidRDefault="0094193F" w:rsidP="0094193F">
      <w:pPr>
        <w:spacing w:line="360" w:lineRule="auto"/>
        <w:rPr>
          <w:sz w:val="24"/>
        </w:rPr>
      </w:pPr>
      <w:r w:rsidRPr="006F0103">
        <w:rPr>
          <w:sz w:val="24"/>
        </w:rPr>
        <w:t>1</w:t>
      </w:r>
      <w:r>
        <w:rPr>
          <w:rFonts w:hint="eastAsia"/>
          <w:sz w:val="24"/>
        </w:rPr>
        <w:t>、我国现阶段</w:t>
      </w:r>
      <w:r w:rsidRPr="006F0103">
        <w:rPr>
          <w:rFonts w:hint="eastAsia"/>
          <w:sz w:val="24"/>
        </w:rPr>
        <w:t>结核病控制策略是什么？</w:t>
      </w:r>
    </w:p>
    <w:p w:rsidR="0094193F" w:rsidRPr="006F0103" w:rsidRDefault="0094193F" w:rsidP="0094193F">
      <w:pPr>
        <w:spacing w:line="360" w:lineRule="auto"/>
        <w:ind w:firstLineChars="200" w:firstLine="480"/>
        <w:rPr>
          <w:sz w:val="24"/>
        </w:rPr>
      </w:pPr>
      <w:r w:rsidRPr="006F0103">
        <w:rPr>
          <w:rFonts w:hint="eastAsia"/>
          <w:sz w:val="24"/>
        </w:rPr>
        <w:t>加强政府承诺；</w:t>
      </w:r>
      <w:r>
        <w:rPr>
          <w:sz w:val="24"/>
        </w:rPr>
        <w:t>4</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提高发现和治疗肺结核患者工作质量；</w:t>
      </w:r>
      <w:r>
        <w:rPr>
          <w:sz w:val="24"/>
        </w:rPr>
        <w:t>4</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应对新领域的挑战；</w:t>
      </w:r>
      <w:r>
        <w:rPr>
          <w:sz w:val="24"/>
        </w:rPr>
        <w:t>3</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完善社会动员和健康促进工作；</w:t>
      </w:r>
      <w:r>
        <w:rPr>
          <w:sz w:val="24"/>
        </w:rPr>
        <w:t>3</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强化监控与评价；</w:t>
      </w:r>
      <w:r>
        <w:rPr>
          <w:sz w:val="24"/>
        </w:rPr>
        <w:t>3</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积极开展研究工作；</w:t>
      </w:r>
      <w:r>
        <w:rPr>
          <w:sz w:val="24"/>
        </w:rPr>
        <w:t>3</w:t>
      </w:r>
      <w:r>
        <w:rPr>
          <w:rFonts w:hint="eastAsia"/>
          <w:sz w:val="24"/>
        </w:rPr>
        <w:t>分</w:t>
      </w:r>
    </w:p>
    <w:p w:rsidR="0094193F" w:rsidRPr="006F0103" w:rsidRDefault="0094193F" w:rsidP="0094193F">
      <w:pPr>
        <w:spacing w:line="360" w:lineRule="auto"/>
        <w:rPr>
          <w:sz w:val="24"/>
        </w:rPr>
      </w:pPr>
      <w:r w:rsidRPr="006F0103">
        <w:rPr>
          <w:sz w:val="24"/>
        </w:rPr>
        <w:t>2</w:t>
      </w:r>
      <w:r w:rsidRPr="006F0103">
        <w:rPr>
          <w:rFonts w:hint="eastAsia"/>
          <w:sz w:val="24"/>
        </w:rPr>
        <w:t>、何为合格的痰标本？</w:t>
      </w:r>
    </w:p>
    <w:p w:rsidR="0094193F" w:rsidRPr="006F0103" w:rsidRDefault="0094193F" w:rsidP="0094193F">
      <w:pPr>
        <w:spacing w:line="360" w:lineRule="auto"/>
        <w:ind w:firstLineChars="200" w:firstLine="480"/>
        <w:rPr>
          <w:sz w:val="24"/>
        </w:rPr>
      </w:pPr>
      <w:r w:rsidRPr="006F0103">
        <w:rPr>
          <w:rFonts w:hint="eastAsia"/>
          <w:sz w:val="24"/>
        </w:rPr>
        <w:t>合格的痰标本应是患者</w:t>
      </w:r>
      <w:r w:rsidRPr="006F0103">
        <w:rPr>
          <w:rFonts w:hint="eastAsia"/>
          <w:color w:val="C00000"/>
          <w:sz w:val="24"/>
        </w:rPr>
        <w:t>深呼吸后</w:t>
      </w:r>
      <w:r>
        <w:rPr>
          <w:rFonts w:hint="eastAsia"/>
          <w:sz w:val="24"/>
        </w:rPr>
        <w:t>（</w:t>
      </w:r>
      <w:r>
        <w:rPr>
          <w:sz w:val="24"/>
        </w:rPr>
        <w:t>6</w:t>
      </w:r>
      <w:r>
        <w:rPr>
          <w:rFonts w:hint="eastAsia"/>
          <w:sz w:val="24"/>
        </w:rPr>
        <w:t>分）</w:t>
      </w:r>
      <w:r w:rsidRPr="006F0103">
        <w:rPr>
          <w:rFonts w:hint="eastAsia"/>
          <w:sz w:val="24"/>
        </w:rPr>
        <w:t>，由</w:t>
      </w:r>
      <w:r w:rsidRPr="006F0103">
        <w:rPr>
          <w:rFonts w:hint="eastAsia"/>
          <w:color w:val="C00000"/>
          <w:sz w:val="24"/>
        </w:rPr>
        <w:t>肺部深处咳出</w:t>
      </w:r>
      <w:r>
        <w:rPr>
          <w:rFonts w:hint="eastAsia"/>
          <w:sz w:val="24"/>
        </w:rPr>
        <w:t>（</w:t>
      </w:r>
      <w:r>
        <w:rPr>
          <w:sz w:val="24"/>
        </w:rPr>
        <w:t>7</w:t>
      </w:r>
      <w:r>
        <w:rPr>
          <w:rFonts w:hint="eastAsia"/>
          <w:sz w:val="24"/>
        </w:rPr>
        <w:t>分）</w:t>
      </w:r>
      <w:r w:rsidRPr="006F0103">
        <w:rPr>
          <w:rFonts w:hint="eastAsia"/>
          <w:sz w:val="24"/>
        </w:rPr>
        <w:t>的分泌物，标本量一般在</w:t>
      </w:r>
      <w:r w:rsidRPr="006F0103">
        <w:rPr>
          <w:color w:val="C00000"/>
          <w:sz w:val="24"/>
        </w:rPr>
        <w:t>3</w:t>
      </w:r>
      <w:r w:rsidRPr="006F0103">
        <w:rPr>
          <w:rFonts w:hint="eastAsia"/>
          <w:color w:val="C00000"/>
          <w:sz w:val="24"/>
        </w:rPr>
        <w:t>～</w:t>
      </w:r>
      <w:r w:rsidRPr="006F0103">
        <w:rPr>
          <w:color w:val="C00000"/>
          <w:sz w:val="24"/>
        </w:rPr>
        <w:t>5 ml</w:t>
      </w:r>
      <w:r>
        <w:rPr>
          <w:rFonts w:hint="eastAsia"/>
          <w:sz w:val="24"/>
        </w:rPr>
        <w:t>（</w:t>
      </w:r>
      <w:r>
        <w:rPr>
          <w:sz w:val="24"/>
        </w:rPr>
        <w:t>7</w:t>
      </w:r>
      <w:r>
        <w:rPr>
          <w:rFonts w:hint="eastAsia"/>
          <w:sz w:val="24"/>
        </w:rPr>
        <w:t>分）</w:t>
      </w:r>
      <w:r w:rsidRPr="006F0103">
        <w:rPr>
          <w:rFonts w:hint="eastAsia"/>
          <w:sz w:val="24"/>
        </w:rPr>
        <w:t>。</w:t>
      </w:r>
    </w:p>
    <w:p w:rsidR="0094193F" w:rsidRPr="006F0103" w:rsidRDefault="0094193F" w:rsidP="0094193F">
      <w:pPr>
        <w:spacing w:line="360" w:lineRule="auto"/>
        <w:rPr>
          <w:sz w:val="24"/>
        </w:rPr>
      </w:pPr>
      <w:r w:rsidRPr="006F0103">
        <w:rPr>
          <w:sz w:val="24"/>
        </w:rPr>
        <w:t>3</w:t>
      </w:r>
      <w:r w:rsidRPr="006F0103">
        <w:rPr>
          <w:rFonts w:hint="eastAsia"/>
          <w:sz w:val="24"/>
        </w:rPr>
        <w:t>、根据</w:t>
      </w:r>
      <w:proofErr w:type="gramStart"/>
      <w:r w:rsidRPr="006F0103">
        <w:rPr>
          <w:rFonts w:hint="eastAsia"/>
          <w:sz w:val="24"/>
        </w:rPr>
        <w:t>痰</w:t>
      </w:r>
      <w:proofErr w:type="gramEnd"/>
      <w:r w:rsidRPr="006F0103">
        <w:rPr>
          <w:rFonts w:hint="eastAsia"/>
          <w:sz w:val="24"/>
        </w:rPr>
        <w:t>标本采集的时间，可将标本分为哪三类？</w:t>
      </w:r>
    </w:p>
    <w:p w:rsidR="0094193F" w:rsidRPr="006F0103" w:rsidRDefault="0094193F" w:rsidP="0094193F">
      <w:pPr>
        <w:spacing w:line="360" w:lineRule="auto"/>
        <w:ind w:firstLineChars="200" w:firstLine="480"/>
        <w:rPr>
          <w:sz w:val="24"/>
        </w:rPr>
      </w:pPr>
      <w:r w:rsidRPr="006F0103">
        <w:rPr>
          <w:rFonts w:hint="eastAsia"/>
          <w:sz w:val="24"/>
        </w:rPr>
        <w:lastRenderedPageBreak/>
        <w:t>即时痰：就诊时深呼吸后咳出的痰液；</w:t>
      </w:r>
      <w:r>
        <w:rPr>
          <w:sz w:val="24"/>
        </w:rPr>
        <w:t>6</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晨痰：患者晨起立即用清水漱口后，咳出的第</w:t>
      </w:r>
      <w:r w:rsidRPr="006F0103">
        <w:rPr>
          <w:sz w:val="24"/>
        </w:rPr>
        <w:t>2</w:t>
      </w:r>
      <w:r w:rsidRPr="006F0103">
        <w:rPr>
          <w:rFonts w:hint="eastAsia"/>
          <w:sz w:val="24"/>
        </w:rPr>
        <w:t>口、第</w:t>
      </w:r>
      <w:r w:rsidRPr="006F0103">
        <w:rPr>
          <w:sz w:val="24"/>
        </w:rPr>
        <w:t>3</w:t>
      </w:r>
      <w:r w:rsidRPr="006F0103">
        <w:rPr>
          <w:rFonts w:hint="eastAsia"/>
          <w:sz w:val="24"/>
        </w:rPr>
        <w:t>口痰液；</w:t>
      </w:r>
      <w:r>
        <w:rPr>
          <w:sz w:val="24"/>
        </w:rPr>
        <w:t>7</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夜间痰：送痰前一日，患者晚间咳出的痰液。</w:t>
      </w:r>
      <w:r>
        <w:rPr>
          <w:sz w:val="24"/>
        </w:rPr>
        <w:t>7</w:t>
      </w:r>
      <w:r>
        <w:rPr>
          <w:rFonts w:hint="eastAsia"/>
          <w:sz w:val="24"/>
        </w:rPr>
        <w:t>分</w:t>
      </w:r>
    </w:p>
    <w:p w:rsidR="0094193F" w:rsidRPr="006F0103" w:rsidRDefault="0094193F" w:rsidP="0094193F">
      <w:pPr>
        <w:spacing w:line="360" w:lineRule="auto"/>
        <w:rPr>
          <w:sz w:val="24"/>
        </w:rPr>
      </w:pPr>
      <w:r w:rsidRPr="006F0103">
        <w:rPr>
          <w:sz w:val="24"/>
        </w:rPr>
        <w:t>4</w:t>
      </w:r>
      <w:r w:rsidRPr="006F0103">
        <w:rPr>
          <w:rFonts w:hint="eastAsia"/>
          <w:sz w:val="24"/>
        </w:rPr>
        <w:t>、按照</w:t>
      </w:r>
      <w:r w:rsidRPr="006F0103">
        <w:rPr>
          <w:sz w:val="24"/>
        </w:rPr>
        <w:t>2001</w:t>
      </w:r>
      <w:r w:rsidRPr="006F0103">
        <w:rPr>
          <w:rFonts w:hint="eastAsia"/>
          <w:sz w:val="24"/>
        </w:rPr>
        <w:t>年《中华人民共和国卫生行业标准》，结核病分哪几类？</w:t>
      </w:r>
    </w:p>
    <w:p w:rsidR="0094193F" w:rsidRPr="006F0103" w:rsidRDefault="0094193F" w:rsidP="0094193F">
      <w:pPr>
        <w:spacing w:line="360" w:lineRule="auto"/>
        <w:rPr>
          <w:sz w:val="24"/>
        </w:rPr>
      </w:pPr>
      <w:r w:rsidRPr="006F0103">
        <w:rPr>
          <w:rFonts w:hint="eastAsia"/>
          <w:sz w:val="24"/>
        </w:rPr>
        <w:t>（</w:t>
      </w:r>
      <w:r w:rsidRPr="006F0103">
        <w:rPr>
          <w:sz w:val="24"/>
        </w:rPr>
        <w:t>1</w:t>
      </w:r>
      <w:r w:rsidRPr="006F0103">
        <w:rPr>
          <w:rFonts w:hint="eastAsia"/>
          <w:sz w:val="24"/>
        </w:rPr>
        <w:t>）原发性肺结核</w:t>
      </w:r>
      <w:r>
        <w:rPr>
          <w:sz w:val="24"/>
        </w:rPr>
        <w:t xml:space="preserve">  4</w:t>
      </w:r>
      <w:r>
        <w:rPr>
          <w:rFonts w:hint="eastAsia"/>
          <w:sz w:val="24"/>
        </w:rPr>
        <w:t>分</w:t>
      </w:r>
    </w:p>
    <w:p w:rsidR="0094193F" w:rsidRPr="006F0103" w:rsidRDefault="0094193F" w:rsidP="0094193F">
      <w:pPr>
        <w:spacing w:line="360" w:lineRule="auto"/>
        <w:rPr>
          <w:sz w:val="24"/>
        </w:rPr>
      </w:pPr>
      <w:r w:rsidRPr="006F0103">
        <w:rPr>
          <w:rFonts w:hint="eastAsia"/>
          <w:sz w:val="24"/>
        </w:rPr>
        <w:t>（</w:t>
      </w:r>
      <w:r w:rsidRPr="006F0103">
        <w:rPr>
          <w:sz w:val="24"/>
        </w:rPr>
        <w:t>2</w:t>
      </w:r>
      <w:r w:rsidRPr="006F0103">
        <w:rPr>
          <w:rFonts w:hint="eastAsia"/>
          <w:sz w:val="24"/>
        </w:rPr>
        <w:t>）血行播散性肺结核</w:t>
      </w:r>
      <w:r>
        <w:rPr>
          <w:sz w:val="24"/>
        </w:rPr>
        <w:t xml:space="preserve">  4</w:t>
      </w:r>
      <w:r>
        <w:rPr>
          <w:rFonts w:hint="eastAsia"/>
          <w:sz w:val="24"/>
        </w:rPr>
        <w:t>分</w:t>
      </w:r>
    </w:p>
    <w:p w:rsidR="0094193F" w:rsidRPr="006F0103" w:rsidRDefault="0094193F" w:rsidP="0094193F">
      <w:pPr>
        <w:spacing w:line="360" w:lineRule="auto"/>
        <w:rPr>
          <w:sz w:val="24"/>
        </w:rPr>
      </w:pPr>
      <w:r w:rsidRPr="006F0103">
        <w:rPr>
          <w:rFonts w:hint="eastAsia"/>
          <w:sz w:val="24"/>
        </w:rPr>
        <w:t>（</w:t>
      </w:r>
      <w:r w:rsidRPr="006F0103">
        <w:rPr>
          <w:sz w:val="24"/>
        </w:rPr>
        <w:t>3</w:t>
      </w:r>
      <w:r w:rsidRPr="006F0103">
        <w:rPr>
          <w:rFonts w:hint="eastAsia"/>
          <w:sz w:val="24"/>
        </w:rPr>
        <w:t>）继发性肺结核</w:t>
      </w:r>
      <w:r>
        <w:rPr>
          <w:sz w:val="24"/>
        </w:rPr>
        <w:t xml:space="preserve">  4</w:t>
      </w:r>
      <w:r>
        <w:rPr>
          <w:rFonts w:hint="eastAsia"/>
          <w:sz w:val="24"/>
        </w:rPr>
        <w:t>分</w:t>
      </w:r>
    </w:p>
    <w:p w:rsidR="0094193F" w:rsidRPr="006F0103" w:rsidRDefault="0094193F" w:rsidP="0094193F">
      <w:pPr>
        <w:spacing w:line="360" w:lineRule="auto"/>
        <w:rPr>
          <w:sz w:val="24"/>
        </w:rPr>
      </w:pPr>
      <w:r w:rsidRPr="006F0103">
        <w:rPr>
          <w:rFonts w:hint="eastAsia"/>
          <w:sz w:val="24"/>
        </w:rPr>
        <w:t>（</w:t>
      </w:r>
      <w:r w:rsidRPr="006F0103">
        <w:rPr>
          <w:sz w:val="24"/>
        </w:rPr>
        <w:t>4</w:t>
      </w:r>
      <w:r w:rsidRPr="006F0103">
        <w:rPr>
          <w:rFonts w:hint="eastAsia"/>
          <w:sz w:val="24"/>
        </w:rPr>
        <w:t>）结核性胸膜炎</w:t>
      </w:r>
      <w:r>
        <w:rPr>
          <w:sz w:val="24"/>
        </w:rPr>
        <w:t xml:space="preserve">  4</w:t>
      </w:r>
      <w:r>
        <w:rPr>
          <w:rFonts w:hint="eastAsia"/>
          <w:sz w:val="24"/>
        </w:rPr>
        <w:t>分</w:t>
      </w:r>
    </w:p>
    <w:p w:rsidR="0094193F" w:rsidRPr="006F0103" w:rsidRDefault="0094193F" w:rsidP="0094193F">
      <w:pPr>
        <w:spacing w:line="360" w:lineRule="auto"/>
        <w:rPr>
          <w:sz w:val="24"/>
        </w:rPr>
      </w:pPr>
      <w:r w:rsidRPr="006F0103">
        <w:rPr>
          <w:rFonts w:hint="eastAsia"/>
          <w:sz w:val="24"/>
        </w:rPr>
        <w:t>（</w:t>
      </w:r>
      <w:r w:rsidRPr="006F0103">
        <w:rPr>
          <w:sz w:val="24"/>
        </w:rPr>
        <w:t>5</w:t>
      </w:r>
      <w:r w:rsidRPr="006F0103">
        <w:rPr>
          <w:rFonts w:hint="eastAsia"/>
          <w:sz w:val="24"/>
        </w:rPr>
        <w:t>）</w:t>
      </w:r>
      <w:r>
        <w:rPr>
          <w:rFonts w:hint="eastAsia"/>
          <w:sz w:val="24"/>
        </w:rPr>
        <w:t>其他</w:t>
      </w:r>
      <w:r w:rsidRPr="006F0103">
        <w:rPr>
          <w:rFonts w:hint="eastAsia"/>
          <w:sz w:val="24"/>
        </w:rPr>
        <w:t>肺外结核</w:t>
      </w:r>
      <w:r>
        <w:rPr>
          <w:sz w:val="24"/>
        </w:rPr>
        <w:t xml:space="preserve">  4</w:t>
      </w:r>
      <w:r>
        <w:rPr>
          <w:rFonts w:hint="eastAsia"/>
          <w:sz w:val="24"/>
        </w:rPr>
        <w:t>分</w:t>
      </w:r>
    </w:p>
    <w:p w:rsidR="0094193F" w:rsidRPr="006F0103" w:rsidRDefault="0094193F" w:rsidP="0094193F">
      <w:pPr>
        <w:spacing w:line="360" w:lineRule="auto"/>
        <w:rPr>
          <w:sz w:val="24"/>
        </w:rPr>
      </w:pPr>
      <w:r w:rsidRPr="006F0103">
        <w:rPr>
          <w:sz w:val="24"/>
        </w:rPr>
        <w:t>5</w:t>
      </w:r>
      <w:r w:rsidRPr="006F0103">
        <w:rPr>
          <w:rFonts w:hint="eastAsia"/>
          <w:sz w:val="24"/>
        </w:rPr>
        <w:t>、肺结核确诊病例包括哪三类？</w:t>
      </w:r>
    </w:p>
    <w:p w:rsidR="0094193F" w:rsidRPr="006F0103" w:rsidRDefault="0094193F" w:rsidP="0094193F">
      <w:pPr>
        <w:spacing w:line="360" w:lineRule="auto"/>
        <w:rPr>
          <w:sz w:val="24"/>
        </w:rPr>
      </w:pPr>
      <w:proofErr w:type="gramStart"/>
      <w:r w:rsidRPr="006F0103">
        <w:rPr>
          <w:rFonts w:hint="eastAsia"/>
          <w:sz w:val="24"/>
        </w:rPr>
        <w:t>包括</w:t>
      </w:r>
      <w:r w:rsidRPr="0054351A">
        <w:rPr>
          <w:rFonts w:hint="eastAsia"/>
          <w:sz w:val="24"/>
          <w:u w:val="single"/>
        </w:rPr>
        <w:t>涂阳肺结核</w:t>
      </w:r>
      <w:proofErr w:type="gramEnd"/>
      <w:r w:rsidRPr="003364BB">
        <w:rPr>
          <w:rFonts w:hint="eastAsia"/>
          <w:sz w:val="24"/>
        </w:rPr>
        <w:t>（</w:t>
      </w:r>
      <w:r w:rsidRPr="003364BB">
        <w:rPr>
          <w:sz w:val="24"/>
        </w:rPr>
        <w:t>7</w:t>
      </w:r>
      <w:r w:rsidRPr="003364BB">
        <w:rPr>
          <w:rFonts w:hint="eastAsia"/>
          <w:sz w:val="24"/>
        </w:rPr>
        <w:t>分）</w:t>
      </w:r>
      <w:r w:rsidRPr="006F0103">
        <w:rPr>
          <w:rFonts w:hint="eastAsia"/>
          <w:sz w:val="24"/>
        </w:rPr>
        <w:t>、</w:t>
      </w:r>
      <w:proofErr w:type="gramStart"/>
      <w:r w:rsidRPr="003364BB">
        <w:rPr>
          <w:rFonts w:hint="eastAsia"/>
          <w:sz w:val="24"/>
          <w:u w:val="single"/>
        </w:rPr>
        <w:t>仅培阳</w:t>
      </w:r>
      <w:proofErr w:type="gramEnd"/>
      <w:r w:rsidRPr="003364BB">
        <w:rPr>
          <w:rFonts w:hint="eastAsia"/>
          <w:sz w:val="24"/>
          <w:u w:val="single"/>
        </w:rPr>
        <w:t>肺结核</w:t>
      </w:r>
      <w:r>
        <w:rPr>
          <w:rFonts w:hint="eastAsia"/>
          <w:sz w:val="24"/>
        </w:rPr>
        <w:t>（</w:t>
      </w:r>
      <w:r>
        <w:rPr>
          <w:sz w:val="24"/>
        </w:rPr>
        <w:t>7</w:t>
      </w:r>
      <w:r>
        <w:rPr>
          <w:rFonts w:hint="eastAsia"/>
          <w:sz w:val="24"/>
        </w:rPr>
        <w:t>分）</w:t>
      </w:r>
      <w:r w:rsidRPr="006F0103">
        <w:rPr>
          <w:rFonts w:hint="eastAsia"/>
          <w:sz w:val="24"/>
        </w:rPr>
        <w:t>和</w:t>
      </w:r>
      <w:r w:rsidRPr="003364BB">
        <w:rPr>
          <w:rFonts w:hint="eastAsia"/>
          <w:sz w:val="24"/>
          <w:u w:val="single"/>
        </w:rPr>
        <w:t>肺部病变标本病理学诊断为结核病变者</w:t>
      </w:r>
      <w:r>
        <w:rPr>
          <w:rFonts w:hint="eastAsia"/>
          <w:sz w:val="24"/>
        </w:rPr>
        <w:t>（</w:t>
      </w:r>
      <w:r>
        <w:rPr>
          <w:sz w:val="24"/>
        </w:rPr>
        <w:t>6</w:t>
      </w:r>
      <w:r>
        <w:rPr>
          <w:rFonts w:hint="eastAsia"/>
          <w:sz w:val="24"/>
        </w:rPr>
        <w:t>分）</w:t>
      </w:r>
      <w:r w:rsidRPr="006F0103">
        <w:rPr>
          <w:rFonts w:hint="eastAsia"/>
          <w:sz w:val="24"/>
        </w:rPr>
        <w:t>三类。</w:t>
      </w:r>
    </w:p>
    <w:p w:rsidR="0094193F" w:rsidRPr="006F0103" w:rsidRDefault="0094193F" w:rsidP="0094193F">
      <w:pPr>
        <w:spacing w:line="360" w:lineRule="auto"/>
        <w:rPr>
          <w:sz w:val="24"/>
        </w:rPr>
      </w:pPr>
      <w:r w:rsidRPr="006F0103">
        <w:rPr>
          <w:sz w:val="24"/>
        </w:rPr>
        <w:t>6</w:t>
      </w:r>
      <w:r w:rsidRPr="006F0103">
        <w:rPr>
          <w:rFonts w:hint="eastAsia"/>
          <w:sz w:val="24"/>
        </w:rPr>
        <w:t>、什么是涂阳肺结核病例？</w:t>
      </w:r>
    </w:p>
    <w:p w:rsidR="0094193F" w:rsidRPr="006F0103" w:rsidRDefault="0094193F" w:rsidP="0094193F">
      <w:pPr>
        <w:spacing w:line="360" w:lineRule="auto"/>
        <w:ind w:firstLineChars="200" w:firstLine="480"/>
        <w:rPr>
          <w:sz w:val="24"/>
        </w:rPr>
      </w:pPr>
      <w:r w:rsidRPr="006F0103">
        <w:rPr>
          <w:rFonts w:hint="eastAsia"/>
          <w:sz w:val="24"/>
        </w:rPr>
        <w:t>凡</w:t>
      </w:r>
      <w:r w:rsidRPr="006B2479">
        <w:rPr>
          <w:rFonts w:hint="eastAsia"/>
          <w:color w:val="C00000"/>
          <w:sz w:val="24"/>
        </w:rPr>
        <w:t>符合下列三项之一者</w:t>
      </w:r>
      <w:r w:rsidRPr="006F0103">
        <w:rPr>
          <w:rFonts w:hint="eastAsia"/>
          <w:sz w:val="24"/>
        </w:rPr>
        <w:t>为涂阳肺结核病例。</w:t>
      </w:r>
    </w:p>
    <w:p w:rsidR="0094193F" w:rsidRPr="006F0103" w:rsidRDefault="0094193F" w:rsidP="0094193F">
      <w:pPr>
        <w:spacing w:line="360" w:lineRule="auto"/>
        <w:ind w:firstLineChars="200" w:firstLine="480"/>
        <w:rPr>
          <w:sz w:val="24"/>
        </w:rPr>
      </w:pPr>
      <w:r w:rsidRPr="006F0103">
        <w:rPr>
          <w:rFonts w:hint="eastAsia"/>
          <w:sz w:val="24"/>
        </w:rPr>
        <w:t>①</w:t>
      </w:r>
      <w:r w:rsidRPr="006F0103">
        <w:rPr>
          <w:sz w:val="24"/>
        </w:rPr>
        <w:t xml:space="preserve"> 2</w:t>
      </w:r>
      <w:r>
        <w:rPr>
          <w:rFonts w:hint="eastAsia"/>
          <w:sz w:val="24"/>
        </w:rPr>
        <w:t>份</w:t>
      </w:r>
      <w:proofErr w:type="gramStart"/>
      <w:r>
        <w:rPr>
          <w:rFonts w:hint="eastAsia"/>
          <w:sz w:val="24"/>
        </w:rPr>
        <w:t>痰</w:t>
      </w:r>
      <w:proofErr w:type="gramEnd"/>
      <w:r>
        <w:rPr>
          <w:rFonts w:hint="eastAsia"/>
          <w:sz w:val="24"/>
        </w:rPr>
        <w:t>标本直接涂片抗酸杆菌镜检阳性；</w:t>
      </w:r>
      <w:r>
        <w:rPr>
          <w:sz w:val="24"/>
        </w:rPr>
        <w:t>7</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②</w:t>
      </w:r>
      <w:r w:rsidRPr="006F0103">
        <w:rPr>
          <w:sz w:val="24"/>
        </w:rPr>
        <w:t xml:space="preserve"> 1</w:t>
      </w:r>
      <w:r w:rsidRPr="006F0103">
        <w:rPr>
          <w:rFonts w:hint="eastAsia"/>
          <w:sz w:val="24"/>
        </w:rPr>
        <w:t>份</w:t>
      </w:r>
      <w:proofErr w:type="gramStart"/>
      <w:r w:rsidRPr="006F0103">
        <w:rPr>
          <w:rFonts w:hint="eastAsia"/>
          <w:sz w:val="24"/>
        </w:rPr>
        <w:t>痰</w:t>
      </w:r>
      <w:proofErr w:type="gramEnd"/>
      <w:r w:rsidRPr="006F0103">
        <w:rPr>
          <w:rFonts w:hint="eastAsia"/>
          <w:sz w:val="24"/>
        </w:rPr>
        <w:t>标本直接</w:t>
      </w:r>
      <w:r>
        <w:rPr>
          <w:rFonts w:hint="eastAsia"/>
          <w:sz w:val="24"/>
        </w:rPr>
        <w:t>涂片抗酸杆菌镜检阳性加肺部影像学检查符合活动性肺结核影像学表现；</w:t>
      </w:r>
      <w:r>
        <w:rPr>
          <w:sz w:val="24"/>
        </w:rPr>
        <w:t>7</w:t>
      </w:r>
      <w:r>
        <w:rPr>
          <w:rFonts w:hint="eastAsia"/>
          <w:sz w:val="24"/>
        </w:rPr>
        <w:t>分</w:t>
      </w:r>
    </w:p>
    <w:p w:rsidR="0094193F" w:rsidRPr="006F0103" w:rsidRDefault="0094193F" w:rsidP="0094193F">
      <w:pPr>
        <w:spacing w:line="360" w:lineRule="auto"/>
        <w:ind w:firstLineChars="200" w:firstLine="480"/>
        <w:rPr>
          <w:sz w:val="24"/>
        </w:rPr>
      </w:pPr>
      <w:r w:rsidRPr="006F0103">
        <w:rPr>
          <w:rFonts w:hint="eastAsia"/>
          <w:sz w:val="24"/>
        </w:rPr>
        <w:t>③</w:t>
      </w:r>
      <w:r w:rsidRPr="006F0103">
        <w:rPr>
          <w:sz w:val="24"/>
        </w:rPr>
        <w:t xml:space="preserve"> 1</w:t>
      </w:r>
      <w:r w:rsidRPr="006F0103">
        <w:rPr>
          <w:rFonts w:hint="eastAsia"/>
          <w:sz w:val="24"/>
        </w:rPr>
        <w:t>份</w:t>
      </w:r>
      <w:proofErr w:type="gramStart"/>
      <w:r w:rsidRPr="006F0103">
        <w:rPr>
          <w:rFonts w:hint="eastAsia"/>
          <w:sz w:val="24"/>
        </w:rPr>
        <w:t>痰</w:t>
      </w:r>
      <w:proofErr w:type="gramEnd"/>
      <w:r w:rsidRPr="006F0103">
        <w:rPr>
          <w:rFonts w:hint="eastAsia"/>
          <w:sz w:val="24"/>
        </w:rPr>
        <w:t>标本直接涂片抗酸杆菌镜检阳性加</w:t>
      </w:r>
      <w:r w:rsidRPr="006F0103">
        <w:rPr>
          <w:sz w:val="24"/>
        </w:rPr>
        <w:t>1</w:t>
      </w:r>
      <w:r w:rsidRPr="006F0103">
        <w:rPr>
          <w:rFonts w:hint="eastAsia"/>
          <w:sz w:val="24"/>
        </w:rPr>
        <w:t>份</w:t>
      </w:r>
      <w:proofErr w:type="gramStart"/>
      <w:r w:rsidRPr="006F0103">
        <w:rPr>
          <w:rFonts w:hint="eastAsia"/>
          <w:sz w:val="24"/>
        </w:rPr>
        <w:t>痰</w:t>
      </w:r>
      <w:proofErr w:type="gramEnd"/>
      <w:r w:rsidRPr="006F0103">
        <w:rPr>
          <w:rFonts w:hint="eastAsia"/>
          <w:sz w:val="24"/>
        </w:rPr>
        <w:t>标本结核分枝杆菌培养阳性。</w:t>
      </w:r>
      <w:r>
        <w:rPr>
          <w:sz w:val="24"/>
        </w:rPr>
        <w:t>6</w:t>
      </w:r>
      <w:r>
        <w:rPr>
          <w:rFonts w:hint="eastAsia"/>
          <w:sz w:val="24"/>
        </w:rPr>
        <w:t>分</w:t>
      </w:r>
    </w:p>
    <w:p w:rsidR="0094193F" w:rsidRDefault="0094193F" w:rsidP="0094193F">
      <w:pPr>
        <w:spacing w:line="360" w:lineRule="auto"/>
        <w:rPr>
          <w:rFonts w:ascii="宋体"/>
          <w:color w:val="000000"/>
          <w:kern w:val="0"/>
          <w:sz w:val="24"/>
        </w:rPr>
      </w:pPr>
      <w:r w:rsidRPr="006F0103">
        <w:rPr>
          <w:sz w:val="24"/>
        </w:rPr>
        <w:t>7</w:t>
      </w:r>
      <w:r w:rsidRPr="006F0103">
        <w:rPr>
          <w:rFonts w:hint="eastAsia"/>
          <w:sz w:val="24"/>
        </w:rPr>
        <w:t>、</w:t>
      </w:r>
      <w:r w:rsidRPr="005156D6">
        <w:rPr>
          <w:rFonts w:ascii="宋体" w:hAnsi="宋体" w:hint="eastAsia"/>
          <w:color w:val="000000"/>
          <w:kern w:val="0"/>
          <w:sz w:val="24"/>
        </w:rPr>
        <w:t>结核菌在人体内</w:t>
      </w:r>
      <w:r>
        <w:rPr>
          <w:rFonts w:ascii="宋体" w:hAnsi="宋体" w:hint="eastAsia"/>
          <w:color w:val="000000"/>
          <w:kern w:val="0"/>
          <w:sz w:val="24"/>
        </w:rPr>
        <w:t>一般</w:t>
      </w:r>
      <w:r w:rsidRPr="005156D6">
        <w:rPr>
          <w:rFonts w:ascii="宋体" w:hAnsi="宋体" w:hint="eastAsia"/>
          <w:color w:val="000000"/>
          <w:kern w:val="0"/>
          <w:sz w:val="24"/>
        </w:rPr>
        <w:t>要经过</w:t>
      </w:r>
      <w:r>
        <w:rPr>
          <w:rFonts w:ascii="宋体" w:hAnsi="宋体" w:hint="eastAsia"/>
          <w:color w:val="000000"/>
          <w:kern w:val="0"/>
          <w:sz w:val="24"/>
        </w:rPr>
        <w:t>哪些阶段？</w:t>
      </w:r>
    </w:p>
    <w:p w:rsidR="0094193F" w:rsidRPr="006F0103" w:rsidRDefault="0094193F" w:rsidP="0094193F">
      <w:pPr>
        <w:spacing w:line="360" w:lineRule="auto"/>
        <w:ind w:firstLineChars="200" w:firstLine="480"/>
        <w:rPr>
          <w:sz w:val="24"/>
        </w:rPr>
      </w:pPr>
      <w:r w:rsidRPr="005156D6">
        <w:rPr>
          <w:rFonts w:ascii="宋体" w:hAnsi="宋体" w:hint="eastAsia"/>
          <w:color w:val="000000"/>
          <w:kern w:val="0"/>
          <w:sz w:val="24"/>
        </w:rPr>
        <w:t>无菌生长阶段</w:t>
      </w:r>
      <w:r>
        <w:rPr>
          <w:rFonts w:ascii="宋体" w:hAnsi="宋体" w:hint="eastAsia"/>
          <w:color w:val="000000"/>
          <w:kern w:val="0"/>
          <w:sz w:val="24"/>
        </w:rPr>
        <w:t>（</w:t>
      </w:r>
      <w:r>
        <w:rPr>
          <w:rFonts w:ascii="宋体" w:hAnsi="宋体"/>
          <w:color w:val="000000"/>
          <w:kern w:val="0"/>
          <w:sz w:val="24"/>
        </w:rPr>
        <w:t>5</w:t>
      </w:r>
      <w:r>
        <w:rPr>
          <w:rFonts w:ascii="宋体" w:hAnsi="宋体" w:hint="eastAsia"/>
          <w:color w:val="000000"/>
          <w:kern w:val="0"/>
          <w:sz w:val="24"/>
        </w:rPr>
        <w:t>分）</w:t>
      </w:r>
      <w:r w:rsidRPr="005156D6">
        <w:rPr>
          <w:rFonts w:ascii="宋体" w:hAnsi="宋体" w:hint="eastAsia"/>
          <w:color w:val="000000"/>
          <w:kern w:val="0"/>
          <w:sz w:val="24"/>
        </w:rPr>
        <w:t>、共生阶段</w:t>
      </w:r>
      <w:r>
        <w:rPr>
          <w:rFonts w:ascii="宋体" w:hAnsi="宋体" w:hint="eastAsia"/>
          <w:color w:val="000000"/>
          <w:kern w:val="0"/>
          <w:sz w:val="24"/>
        </w:rPr>
        <w:t>（</w:t>
      </w:r>
      <w:r>
        <w:rPr>
          <w:rFonts w:ascii="宋体" w:hAnsi="宋体"/>
          <w:color w:val="000000"/>
          <w:kern w:val="0"/>
          <w:sz w:val="24"/>
        </w:rPr>
        <w:t>5</w:t>
      </w:r>
      <w:r>
        <w:rPr>
          <w:rFonts w:ascii="宋体" w:hAnsi="宋体" w:hint="eastAsia"/>
          <w:color w:val="000000"/>
          <w:kern w:val="0"/>
          <w:sz w:val="24"/>
        </w:rPr>
        <w:t>分）</w:t>
      </w:r>
      <w:r w:rsidRPr="005156D6">
        <w:rPr>
          <w:rFonts w:ascii="宋体" w:hAnsi="宋体" w:hint="eastAsia"/>
          <w:color w:val="000000"/>
          <w:kern w:val="0"/>
          <w:sz w:val="24"/>
        </w:rPr>
        <w:t>、免疫应答阶段</w:t>
      </w:r>
      <w:r>
        <w:rPr>
          <w:rFonts w:ascii="宋体" w:hAnsi="宋体" w:hint="eastAsia"/>
          <w:color w:val="000000"/>
          <w:kern w:val="0"/>
          <w:sz w:val="24"/>
        </w:rPr>
        <w:t>（</w:t>
      </w:r>
      <w:r>
        <w:rPr>
          <w:rFonts w:ascii="宋体" w:hAnsi="宋体"/>
          <w:color w:val="000000"/>
          <w:kern w:val="0"/>
          <w:sz w:val="24"/>
        </w:rPr>
        <w:t>5</w:t>
      </w:r>
      <w:r>
        <w:rPr>
          <w:rFonts w:ascii="宋体" w:hAnsi="宋体" w:hint="eastAsia"/>
          <w:color w:val="000000"/>
          <w:kern w:val="0"/>
          <w:sz w:val="24"/>
        </w:rPr>
        <w:t>分）</w:t>
      </w:r>
      <w:r w:rsidRPr="005156D6">
        <w:rPr>
          <w:rFonts w:ascii="宋体" w:hAnsi="宋体" w:hint="eastAsia"/>
          <w:color w:val="000000"/>
          <w:kern w:val="0"/>
          <w:sz w:val="24"/>
        </w:rPr>
        <w:t>及干酪或空洞形成</w:t>
      </w:r>
      <w:r>
        <w:rPr>
          <w:rFonts w:ascii="宋体" w:hAnsi="宋体" w:hint="eastAsia"/>
          <w:color w:val="000000"/>
          <w:kern w:val="0"/>
          <w:sz w:val="24"/>
        </w:rPr>
        <w:t>（</w:t>
      </w:r>
      <w:r>
        <w:rPr>
          <w:rFonts w:ascii="宋体" w:hAnsi="宋体"/>
          <w:color w:val="000000"/>
          <w:kern w:val="0"/>
          <w:sz w:val="24"/>
        </w:rPr>
        <w:t>5</w:t>
      </w:r>
      <w:r>
        <w:rPr>
          <w:rFonts w:ascii="宋体" w:hAnsi="宋体" w:hint="eastAsia"/>
          <w:color w:val="000000"/>
          <w:kern w:val="0"/>
          <w:sz w:val="24"/>
        </w:rPr>
        <w:t>分）</w:t>
      </w:r>
      <w:r w:rsidRPr="005156D6">
        <w:rPr>
          <w:rFonts w:ascii="宋体" w:hAnsi="宋体" w:hint="eastAsia"/>
          <w:color w:val="000000"/>
          <w:kern w:val="0"/>
          <w:sz w:val="24"/>
        </w:rPr>
        <w:t>四个阶段。</w:t>
      </w:r>
    </w:p>
    <w:p w:rsidR="0094193F" w:rsidRPr="006F0103" w:rsidRDefault="0094193F" w:rsidP="0094193F">
      <w:pPr>
        <w:spacing w:line="360" w:lineRule="auto"/>
        <w:rPr>
          <w:sz w:val="24"/>
        </w:rPr>
      </w:pPr>
      <w:r w:rsidRPr="006F0103">
        <w:rPr>
          <w:sz w:val="24"/>
        </w:rPr>
        <w:t>8</w:t>
      </w:r>
      <w:r w:rsidRPr="006F0103">
        <w:rPr>
          <w:rFonts w:hint="eastAsia"/>
          <w:sz w:val="24"/>
        </w:rPr>
        <w:t>、什么</w:t>
      </w:r>
      <w:proofErr w:type="gramStart"/>
      <w:r w:rsidRPr="006F0103">
        <w:rPr>
          <w:rFonts w:hint="eastAsia"/>
          <w:sz w:val="24"/>
        </w:rPr>
        <w:t>是耐多药</w:t>
      </w:r>
      <w:proofErr w:type="gramEnd"/>
      <w:r w:rsidRPr="006F0103">
        <w:rPr>
          <w:rFonts w:hint="eastAsia"/>
          <w:sz w:val="24"/>
        </w:rPr>
        <w:t>肺结核</w:t>
      </w:r>
    </w:p>
    <w:p w:rsidR="0094193F" w:rsidRPr="006F0103" w:rsidRDefault="0094193F" w:rsidP="0094193F">
      <w:pPr>
        <w:spacing w:line="360" w:lineRule="auto"/>
        <w:ind w:firstLineChars="200" w:firstLine="480"/>
        <w:rPr>
          <w:sz w:val="24"/>
        </w:rPr>
      </w:pPr>
      <w:proofErr w:type="gramStart"/>
      <w:r w:rsidRPr="006F0103">
        <w:rPr>
          <w:rFonts w:hint="eastAsia"/>
          <w:sz w:val="24"/>
        </w:rPr>
        <w:t>耐多药</w:t>
      </w:r>
      <w:proofErr w:type="gramEnd"/>
      <w:r w:rsidRPr="006F0103">
        <w:rPr>
          <w:rFonts w:hint="eastAsia"/>
          <w:sz w:val="24"/>
        </w:rPr>
        <w:t>结核病（</w:t>
      </w:r>
      <w:r w:rsidRPr="006F0103">
        <w:rPr>
          <w:sz w:val="24"/>
        </w:rPr>
        <w:t>MDR-TB</w:t>
      </w:r>
      <w:r w:rsidRPr="006F0103">
        <w:rPr>
          <w:rFonts w:hint="eastAsia"/>
          <w:sz w:val="24"/>
        </w:rPr>
        <w:t>）为结核菌</w:t>
      </w:r>
      <w:r w:rsidRPr="006B2479">
        <w:rPr>
          <w:rFonts w:hint="eastAsia"/>
          <w:color w:val="C00000"/>
          <w:sz w:val="24"/>
        </w:rPr>
        <w:t>至少</w:t>
      </w:r>
      <w:r>
        <w:rPr>
          <w:rFonts w:hint="eastAsia"/>
          <w:sz w:val="24"/>
        </w:rPr>
        <w:t>（</w:t>
      </w:r>
      <w:r>
        <w:rPr>
          <w:sz w:val="24"/>
        </w:rPr>
        <w:t>5</w:t>
      </w:r>
      <w:r>
        <w:rPr>
          <w:rFonts w:hint="eastAsia"/>
          <w:sz w:val="24"/>
        </w:rPr>
        <w:t>分）</w:t>
      </w:r>
      <w:r w:rsidRPr="006B2479">
        <w:rPr>
          <w:rFonts w:hint="eastAsia"/>
          <w:color w:val="C00000"/>
          <w:sz w:val="24"/>
        </w:rPr>
        <w:t>同时</w:t>
      </w:r>
      <w:r>
        <w:rPr>
          <w:rFonts w:hint="eastAsia"/>
          <w:sz w:val="24"/>
        </w:rPr>
        <w:t>（</w:t>
      </w:r>
      <w:r>
        <w:rPr>
          <w:sz w:val="24"/>
        </w:rPr>
        <w:t>5</w:t>
      </w:r>
      <w:r>
        <w:rPr>
          <w:rFonts w:hint="eastAsia"/>
          <w:sz w:val="24"/>
        </w:rPr>
        <w:t>分）</w:t>
      </w:r>
      <w:r w:rsidRPr="006F0103">
        <w:rPr>
          <w:rFonts w:hint="eastAsia"/>
          <w:sz w:val="24"/>
        </w:rPr>
        <w:t>耐</w:t>
      </w:r>
      <w:r w:rsidRPr="006B2479">
        <w:rPr>
          <w:rFonts w:hint="eastAsia"/>
          <w:color w:val="C00000"/>
          <w:sz w:val="24"/>
        </w:rPr>
        <w:t>异烟肼和利福平</w:t>
      </w:r>
      <w:r>
        <w:rPr>
          <w:rFonts w:hint="eastAsia"/>
          <w:sz w:val="24"/>
        </w:rPr>
        <w:t>（</w:t>
      </w:r>
      <w:r>
        <w:rPr>
          <w:sz w:val="24"/>
        </w:rPr>
        <w:t>5</w:t>
      </w:r>
      <w:r>
        <w:rPr>
          <w:rFonts w:hint="eastAsia"/>
          <w:sz w:val="24"/>
        </w:rPr>
        <w:t>分）</w:t>
      </w:r>
      <w:r w:rsidRPr="006B2479">
        <w:rPr>
          <w:rFonts w:hint="eastAsia"/>
          <w:color w:val="C00000"/>
          <w:sz w:val="24"/>
        </w:rPr>
        <w:t>两种或两种以上</w:t>
      </w:r>
      <w:r>
        <w:rPr>
          <w:rFonts w:hint="eastAsia"/>
          <w:sz w:val="24"/>
        </w:rPr>
        <w:t>（</w:t>
      </w:r>
      <w:r>
        <w:rPr>
          <w:sz w:val="24"/>
        </w:rPr>
        <w:t>5</w:t>
      </w:r>
      <w:r>
        <w:rPr>
          <w:rFonts w:hint="eastAsia"/>
          <w:sz w:val="24"/>
        </w:rPr>
        <w:t>分）</w:t>
      </w:r>
      <w:r w:rsidRPr="006F0103">
        <w:rPr>
          <w:rFonts w:hint="eastAsia"/>
          <w:sz w:val="24"/>
        </w:rPr>
        <w:t>药物的结核病</w:t>
      </w:r>
    </w:p>
    <w:p w:rsidR="0094193F" w:rsidRPr="006F0103" w:rsidRDefault="0094193F" w:rsidP="0094193F">
      <w:pPr>
        <w:spacing w:line="360" w:lineRule="auto"/>
        <w:rPr>
          <w:sz w:val="24"/>
        </w:rPr>
      </w:pPr>
      <w:r w:rsidRPr="006F0103">
        <w:rPr>
          <w:sz w:val="24"/>
        </w:rPr>
        <w:t>9</w:t>
      </w:r>
      <w:r w:rsidRPr="006F0103">
        <w:rPr>
          <w:rFonts w:hint="eastAsia"/>
          <w:sz w:val="24"/>
        </w:rPr>
        <w:t>、什么是多耐药肺结核？</w:t>
      </w:r>
    </w:p>
    <w:p w:rsidR="0094193F" w:rsidRPr="006F0103" w:rsidRDefault="0094193F" w:rsidP="0094193F">
      <w:pPr>
        <w:spacing w:line="360" w:lineRule="auto"/>
        <w:ind w:firstLineChars="200" w:firstLine="480"/>
        <w:rPr>
          <w:sz w:val="24"/>
        </w:rPr>
      </w:pPr>
      <w:r w:rsidRPr="006F0103">
        <w:rPr>
          <w:rFonts w:hint="eastAsia"/>
          <w:sz w:val="24"/>
        </w:rPr>
        <w:t>结核病患者感染的</w:t>
      </w:r>
      <w:r w:rsidRPr="0020370B">
        <w:rPr>
          <w:rFonts w:hint="eastAsia"/>
          <w:color w:val="C00000"/>
          <w:sz w:val="24"/>
        </w:rPr>
        <w:t>结核杆菌体外</w:t>
      </w:r>
      <w:r>
        <w:rPr>
          <w:rFonts w:hint="eastAsia"/>
          <w:sz w:val="24"/>
        </w:rPr>
        <w:t>（</w:t>
      </w:r>
      <w:r>
        <w:rPr>
          <w:sz w:val="24"/>
        </w:rPr>
        <w:t>4</w:t>
      </w:r>
      <w:r>
        <w:rPr>
          <w:rFonts w:hint="eastAsia"/>
          <w:sz w:val="24"/>
        </w:rPr>
        <w:t>分）</w:t>
      </w:r>
      <w:r w:rsidRPr="006F0103">
        <w:rPr>
          <w:rFonts w:hint="eastAsia"/>
          <w:sz w:val="24"/>
        </w:rPr>
        <w:t>被证实对</w:t>
      </w:r>
      <w:r w:rsidRPr="0020370B">
        <w:rPr>
          <w:rFonts w:hint="eastAsia"/>
          <w:color w:val="C00000"/>
          <w:sz w:val="24"/>
        </w:rPr>
        <w:t>不同时</w:t>
      </w:r>
      <w:r>
        <w:rPr>
          <w:rFonts w:hint="eastAsia"/>
          <w:sz w:val="24"/>
        </w:rPr>
        <w:t>（</w:t>
      </w:r>
      <w:r>
        <w:rPr>
          <w:sz w:val="24"/>
        </w:rPr>
        <w:t>4</w:t>
      </w:r>
      <w:r>
        <w:rPr>
          <w:rFonts w:hint="eastAsia"/>
          <w:sz w:val="24"/>
        </w:rPr>
        <w:t>分）</w:t>
      </w:r>
      <w:r w:rsidRPr="006F0103">
        <w:rPr>
          <w:rFonts w:hint="eastAsia"/>
          <w:sz w:val="24"/>
        </w:rPr>
        <w:t>包括</w:t>
      </w:r>
      <w:r w:rsidRPr="0020370B">
        <w:rPr>
          <w:rFonts w:hint="eastAsia"/>
          <w:color w:val="C00000"/>
          <w:sz w:val="24"/>
        </w:rPr>
        <w:t>异烟肼、利福平</w:t>
      </w:r>
      <w:r>
        <w:rPr>
          <w:rFonts w:hint="eastAsia"/>
          <w:sz w:val="24"/>
        </w:rPr>
        <w:t>（</w:t>
      </w:r>
      <w:r>
        <w:rPr>
          <w:sz w:val="24"/>
        </w:rPr>
        <w:t>4</w:t>
      </w:r>
      <w:r>
        <w:rPr>
          <w:rFonts w:hint="eastAsia"/>
          <w:sz w:val="24"/>
        </w:rPr>
        <w:t>分）</w:t>
      </w:r>
      <w:r w:rsidRPr="006F0103">
        <w:rPr>
          <w:rFonts w:hint="eastAsia"/>
          <w:sz w:val="24"/>
        </w:rPr>
        <w:t>在内的</w:t>
      </w:r>
      <w:r w:rsidRPr="0020370B">
        <w:rPr>
          <w:rFonts w:hint="eastAsia"/>
          <w:color w:val="C00000"/>
          <w:sz w:val="24"/>
        </w:rPr>
        <w:t>一种以上</w:t>
      </w:r>
      <w:r>
        <w:rPr>
          <w:rFonts w:hint="eastAsia"/>
          <w:sz w:val="24"/>
        </w:rPr>
        <w:t>（</w:t>
      </w:r>
      <w:r>
        <w:rPr>
          <w:sz w:val="24"/>
        </w:rPr>
        <w:t>4</w:t>
      </w:r>
      <w:r>
        <w:rPr>
          <w:rFonts w:hint="eastAsia"/>
          <w:sz w:val="24"/>
        </w:rPr>
        <w:t>分）</w:t>
      </w:r>
      <w:r w:rsidRPr="006F0103">
        <w:rPr>
          <w:rFonts w:hint="eastAsia"/>
          <w:sz w:val="24"/>
        </w:rPr>
        <w:t>的</w:t>
      </w:r>
      <w:r w:rsidRPr="0020370B">
        <w:rPr>
          <w:rFonts w:hint="eastAsia"/>
          <w:color w:val="C00000"/>
          <w:sz w:val="24"/>
        </w:rPr>
        <w:t>一线抗结核药物</w:t>
      </w:r>
      <w:r>
        <w:rPr>
          <w:rFonts w:hint="eastAsia"/>
          <w:color w:val="C00000"/>
          <w:sz w:val="24"/>
        </w:rPr>
        <w:t>（</w:t>
      </w:r>
      <w:r>
        <w:rPr>
          <w:color w:val="C00000"/>
          <w:sz w:val="24"/>
        </w:rPr>
        <w:t>4</w:t>
      </w:r>
      <w:r>
        <w:rPr>
          <w:rFonts w:hint="eastAsia"/>
          <w:color w:val="C00000"/>
          <w:sz w:val="24"/>
        </w:rPr>
        <w:t>分）</w:t>
      </w:r>
      <w:r w:rsidRPr="006F0103">
        <w:rPr>
          <w:rFonts w:hint="eastAsia"/>
          <w:sz w:val="24"/>
        </w:rPr>
        <w:t>耐药。</w:t>
      </w:r>
    </w:p>
    <w:p w:rsidR="0094193F" w:rsidRPr="006F0103" w:rsidRDefault="0094193F" w:rsidP="0094193F">
      <w:pPr>
        <w:spacing w:line="360" w:lineRule="auto"/>
        <w:rPr>
          <w:sz w:val="24"/>
        </w:rPr>
      </w:pPr>
      <w:r w:rsidRPr="006F0103">
        <w:rPr>
          <w:sz w:val="24"/>
        </w:rPr>
        <w:t>10</w:t>
      </w:r>
      <w:r w:rsidRPr="006F0103">
        <w:rPr>
          <w:rFonts w:hint="eastAsia"/>
          <w:sz w:val="24"/>
        </w:rPr>
        <w:t>、根据耐药种类分为几种？</w:t>
      </w:r>
    </w:p>
    <w:p w:rsidR="0094193F" w:rsidRPr="006F0103" w:rsidRDefault="0094193F" w:rsidP="0094193F">
      <w:pPr>
        <w:spacing w:line="360" w:lineRule="auto"/>
        <w:ind w:firstLineChars="200" w:firstLine="480"/>
        <w:rPr>
          <w:sz w:val="24"/>
        </w:rPr>
      </w:pPr>
      <w:r w:rsidRPr="006F0103">
        <w:rPr>
          <w:rFonts w:hint="eastAsia"/>
          <w:sz w:val="24"/>
        </w:rPr>
        <w:lastRenderedPageBreak/>
        <w:t>单耐药</w:t>
      </w:r>
      <w:r>
        <w:rPr>
          <w:rFonts w:hint="eastAsia"/>
          <w:sz w:val="24"/>
        </w:rPr>
        <w:t>（</w:t>
      </w:r>
      <w:r>
        <w:rPr>
          <w:sz w:val="24"/>
        </w:rPr>
        <w:t>5</w:t>
      </w:r>
      <w:r>
        <w:rPr>
          <w:rFonts w:hint="eastAsia"/>
          <w:sz w:val="24"/>
        </w:rPr>
        <w:t>分）</w:t>
      </w:r>
      <w:r w:rsidRPr="006F0103">
        <w:rPr>
          <w:rFonts w:hint="eastAsia"/>
          <w:sz w:val="24"/>
        </w:rPr>
        <w:t>、多耐药</w:t>
      </w:r>
      <w:r>
        <w:rPr>
          <w:rFonts w:hint="eastAsia"/>
          <w:sz w:val="24"/>
        </w:rPr>
        <w:t>（</w:t>
      </w:r>
      <w:r>
        <w:rPr>
          <w:sz w:val="24"/>
        </w:rPr>
        <w:t>5</w:t>
      </w:r>
      <w:r>
        <w:rPr>
          <w:rFonts w:hint="eastAsia"/>
          <w:sz w:val="24"/>
        </w:rPr>
        <w:t>分）</w:t>
      </w:r>
      <w:r w:rsidRPr="006F0103">
        <w:rPr>
          <w:rFonts w:hint="eastAsia"/>
          <w:sz w:val="24"/>
        </w:rPr>
        <w:t>、</w:t>
      </w:r>
      <w:proofErr w:type="gramStart"/>
      <w:r w:rsidRPr="006F0103">
        <w:rPr>
          <w:rFonts w:hint="eastAsia"/>
          <w:sz w:val="24"/>
        </w:rPr>
        <w:t>耐多药</w:t>
      </w:r>
      <w:proofErr w:type="gramEnd"/>
      <w:r>
        <w:rPr>
          <w:rFonts w:hint="eastAsia"/>
          <w:sz w:val="24"/>
        </w:rPr>
        <w:t>（</w:t>
      </w:r>
      <w:r>
        <w:rPr>
          <w:sz w:val="24"/>
        </w:rPr>
        <w:t>5</w:t>
      </w:r>
      <w:r>
        <w:rPr>
          <w:rFonts w:hint="eastAsia"/>
          <w:sz w:val="24"/>
        </w:rPr>
        <w:t>分）</w:t>
      </w:r>
      <w:r w:rsidRPr="006F0103">
        <w:rPr>
          <w:rFonts w:hint="eastAsia"/>
          <w:sz w:val="24"/>
        </w:rPr>
        <w:t>、</w:t>
      </w:r>
      <w:proofErr w:type="gramStart"/>
      <w:r w:rsidRPr="006F0103">
        <w:rPr>
          <w:rFonts w:hint="eastAsia"/>
          <w:sz w:val="24"/>
        </w:rPr>
        <w:t>广泛耐多药</w:t>
      </w:r>
      <w:proofErr w:type="gramEnd"/>
      <w:r>
        <w:rPr>
          <w:rFonts w:hint="eastAsia"/>
          <w:sz w:val="24"/>
        </w:rPr>
        <w:t>（</w:t>
      </w:r>
      <w:r>
        <w:rPr>
          <w:sz w:val="24"/>
        </w:rPr>
        <w:t>5</w:t>
      </w:r>
      <w:r>
        <w:rPr>
          <w:rFonts w:hint="eastAsia"/>
          <w:sz w:val="24"/>
        </w:rPr>
        <w:t>分）</w:t>
      </w:r>
    </w:p>
    <w:p w:rsidR="0094193F" w:rsidRPr="006F0103" w:rsidRDefault="0094193F" w:rsidP="0094193F">
      <w:pPr>
        <w:spacing w:line="360" w:lineRule="auto"/>
        <w:rPr>
          <w:sz w:val="24"/>
        </w:rPr>
      </w:pPr>
      <w:r w:rsidRPr="006F0103">
        <w:rPr>
          <w:sz w:val="24"/>
        </w:rPr>
        <w:t>11</w:t>
      </w:r>
      <w:r w:rsidRPr="006F0103">
        <w:rPr>
          <w:rFonts w:hint="eastAsia"/>
          <w:sz w:val="24"/>
        </w:rPr>
        <w:t>、肺结核患者发现的方式有哪些？</w:t>
      </w:r>
    </w:p>
    <w:p w:rsidR="0094193F" w:rsidRPr="006F0103" w:rsidRDefault="0094193F" w:rsidP="0094193F">
      <w:pPr>
        <w:spacing w:line="360" w:lineRule="auto"/>
        <w:ind w:firstLineChars="200" w:firstLine="480"/>
        <w:rPr>
          <w:sz w:val="24"/>
        </w:rPr>
      </w:pPr>
      <w:r w:rsidRPr="006F0103">
        <w:rPr>
          <w:rFonts w:hint="eastAsia"/>
          <w:sz w:val="24"/>
        </w:rPr>
        <w:t>因症就诊</w:t>
      </w:r>
      <w:r>
        <w:rPr>
          <w:rFonts w:hint="eastAsia"/>
          <w:sz w:val="24"/>
        </w:rPr>
        <w:t>（</w:t>
      </w:r>
      <w:r>
        <w:rPr>
          <w:sz w:val="24"/>
        </w:rPr>
        <w:t>4</w:t>
      </w:r>
      <w:r>
        <w:rPr>
          <w:rFonts w:hint="eastAsia"/>
          <w:sz w:val="24"/>
        </w:rPr>
        <w:t>分）</w:t>
      </w:r>
      <w:r w:rsidRPr="006F0103">
        <w:rPr>
          <w:rFonts w:hint="eastAsia"/>
          <w:sz w:val="24"/>
        </w:rPr>
        <w:t>；转诊</w:t>
      </w:r>
      <w:r>
        <w:rPr>
          <w:rFonts w:hint="eastAsia"/>
          <w:sz w:val="24"/>
        </w:rPr>
        <w:t>（</w:t>
      </w:r>
      <w:r>
        <w:rPr>
          <w:sz w:val="24"/>
        </w:rPr>
        <w:t>4</w:t>
      </w:r>
      <w:r>
        <w:rPr>
          <w:rFonts w:hint="eastAsia"/>
          <w:sz w:val="24"/>
        </w:rPr>
        <w:t>分）</w:t>
      </w:r>
      <w:r w:rsidRPr="006F0103">
        <w:rPr>
          <w:rFonts w:hint="eastAsia"/>
          <w:sz w:val="24"/>
        </w:rPr>
        <w:t>；追踪</w:t>
      </w:r>
      <w:r>
        <w:rPr>
          <w:rFonts w:hint="eastAsia"/>
          <w:sz w:val="24"/>
        </w:rPr>
        <w:t>（</w:t>
      </w:r>
      <w:r>
        <w:rPr>
          <w:sz w:val="24"/>
        </w:rPr>
        <w:t>3</w:t>
      </w:r>
      <w:r>
        <w:rPr>
          <w:rFonts w:hint="eastAsia"/>
          <w:sz w:val="24"/>
        </w:rPr>
        <w:t>分）</w:t>
      </w:r>
      <w:r w:rsidRPr="006F0103">
        <w:rPr>
          <w:rFonts w:hint="eastAsia"/>
          <w:sz w:val="24"/>
        </w:rPr>
        <w:t>；因症推荐</w:t>
      </w:r>
      <w:r>
        <w:rPr>
          <w:rFonts w:hint="eastAsia"/>
          <w:sz w:val="24"/>
        </w:rPr>
        <w:t>（</w:t>
      </w:r>
      <w:r>
        <w:rPr>
          <w:sz w:val="24"/>
        </w:rPr>
        <w:t>3</w:t>
      </w:r>
      <w:r>
        <w:rPr>
          <w:rFonts w:hint="eastAsia"/>
          <w:sz w:val="24"/>
        </w:rPr>
        <w:t>分）</w:t>
      </w:r>
      <w:r w:rsidRPr="006F0103">
        <w:rPr>
          <w:rFonts w:hint="eastAsia"/>
          <w:sz w:val="24"/>
        </w:rPr>
        <w:t>；接触者检查</w:t>
      </w:r>
      <w:r>
        <w:rPr>
          <w:rFonts w:hint="eastAsia"/>
          <w:sz w:val="24"/>
        </w:rPr>
        <w:t>（</w:t>
      </w:r>
      <w:r>
        <w:rPr>
          <w:sz w:val="24"/>
        </w:rPr>
        <w:t>3</w:t>
      </w:r>
      <w:r>
        <w:rPr>
          <w:rFonts w:hint="eastAsia"/>
          <w:sz w:val="24"/>
        </w:rPr>
        <w:t>分）</w:t>
      </w:r>
      <w:r w:rsidRPr="006F0103">
        <w:rPr>
          <w:rFonts w:hint="eastAsia"/>
          <w:sz w:val="24"/>
        </w:rPr>
        <w:t>；健康检查</w:t>
      </w:r>
      <w:r>
        <w:rPr>
          <w:rFonts w:hint="eastAsia"/>
          <w:sz w:val="24"/>
        </w:rPr>
        <w:t>（</w:t>
      </w:r>
      <w:r>
        <w:rPr>
          <w:sz w:val="24"/>
        </w:rPr>
        <w:t>3</w:t>
      </w:r>
      <w:r>
        <w:rPr>
          <w:rFonts w:hint="eastAsia"/>
          <w:sz w:val="24"/>
        </w:rPr>
        <w:t>分）</w:t>
      </w:r>
      <w:r w:rsidRPr="006F0103">
        <w:rPr>
          <w:rFonts w:hint="eastAsia"/>
          <w:sz w:val="24"/>
        </w:rPr>
        <w:t>；</w:t>
      </w:r>
    </w:p>
    <w:p w:rsidR="0094193F" w:rsidRDefault="0094193F" w:rsidP="0094193F">
      <w:pPr>
        <w:spacing w:line="360" w:lineRule="auto"/>
        <w:rPr>
          <w:sz w:val="24"/>
        </w:rPr>
      </w:pPr>
      <w:r w:rsidRPr="006F0103">
        <w:rPr>
          <w:sz w:val="24"/>
        </w:rPr>
        <w:t>12</w:t>
      </w:r>
      <w:r w:rsidRPr="006F0103">
        <w:rPr>
          <w:rFonts w:hint="eastAsia"/>
          <w:sz w:val="24"/>
        </w:rPr>
        <w:t>、</w:t>
      </w:r>
      <w:r>
        <w:rPr>
          <w:rFonts w:hint="eastAsia"/>
          <w:sz w:val="24"/>
        </w:rPr>
        <w:t>实验室质量保证包括哪些方面？</w:t>
      </w:r>
    </w:p>
    <w:p w:rsidR="0094193F" w:rsidRPr="00885E5B" w:rsidRDefault="0094193F" w:rsidP="0094193F">
      <w:pPr>
        <w:spacing w:line="360" w:lineRule="auto"/>
        <w:ind w:firstLineChars="200" w:firstLine="480"/>
        <w:rPr>
          <w:sz w:val="24"/>
        </w:rPr>
      </w:pPr>
      <w:r w:rsidRPr="00885E5B">
        <w:rPr>
          <w:rFonts w:ascii="宋体" w:hAnsi="宋体" w:hint="eastAsia"/>
          <w:color w:val="000000"/>
          <w:sz w:val="24"/>
        </w:rPr>
        <w:t>室内质量控制</w:t>
      </w:r>
      <w:r>
        <w:rPr>
          <w:rFonts w:ascii="宋体" w:hAnsi="宋体" w:hint="eastAsia"/>
          <w:color w:val="000000"/>
          <w:sz w:val="24"/>
        </w:rPr>
        <w:t>（</w:t>
      </w:r>
      <w:r>
        <w:rPr>
          <w:rFonts w:ascii="宋体" w:hAnsi="宋体"/>
          <w:color w:val="000000"/>
          <w:sz w:val="24"/>
        </w:rPr>
        <w:t>7</w:t>
      </w:r>
      <w:r>
        <w:rPr>
          <w:rFonts w:ascii="宋体" w:hAnsi="宋体" w:hint="eastAsia"/>
          <w:color w:val="000000"/>
          <w:sz w:val="24"/>
        </w:rPr>
        <w:t>分）</w:t>
      </w:r>
      <w:r w:rsidRPr="00885E5B">
        <w:rPr>
          <w:rFonts w:ascii="宋体" w:hAnsi="宋体" w:hint="eastAsia"/>
          <w:color w:val="000000"/>
          <w:sz w:val="24"/>
        </w:rPr>
        <w:t>、</w:t>
      </w:r>
      <w:r w:rsidRPr="00885E5B">
        <w:rPr>
          <w:rFonts w:ascii="宋体" w:hAnsi="宋体" w:hint="eastAsia"/>
          <w:sz w:val="24"/>
        </w:rPr>
        <w:t>室间质量评估</w:t>
      </w:r>
      <w:r>
        <w:rPr>
          <w:rFonts w:ascii="宋体" w:hAnsi="宋体" w:hint="eastAsia"/>
          <w:sz w:val="24"/>
        </w:rPr>
        <w:t>（</w:t>
      </w:r>
      <w:r>
        <w:rPr>
          <w:rFonts w:ascii="宋体" w:hAnsi="宋体"/>
          <w:sz w:val="24"/>
        </w:rPr>
        <w:t>7</w:t>
      </w:r>
      <w:r>
        <w:rPr>
          <w:rFonts w:ascii="宋体" w:hAnsi="宋体" w:hint="eastAsia"/>
          <w:sz w:val="24"/>
        </w:rPr>
        <w:t>分）</w:t>
      </w:r>
      <w:r w:rsidRPr="00885E5B">
        <w:rPr>
          <w:rFonts w:ascii="宋体" w:hAnsi="宋体" w:hint="eastAsia"/>
          <w:sz w:val="24"/>
        </w:rPr>
        <w:t>、质量提高</w:t>
      </w:r>
      <w:r>
        <w:rPr>
          <w:rFonts w:ascii="宋体" w:hAnsi="宋体" w:hint="eastAsia"/>
          <w:sz w:val="24"/>
        </w:rPr>
        <w:t>（</w:t>
      </w:r>
      <w:r>
        <w:rPr>
          <w:rFonts w:ascii="宋体" w:hAnsi="宋体"/>
          <w:sz w:val="24"/>
        </w:rPr>
        <w:t>6</w:t>
      </w:r>
      <w:r>
        <w:rPr>
          <w:rFonts w:ascii="宋体" w:hAnsi="宋体" w:hint="eastAsia"/>
          <w:sz w:val="24"/>
        </w:rPr>
        <w:t>分）</w:t>
      </w:r>
    </w:p>
    <w:p w:rsidR="0094193F" w:rsidRPr="006F0103" w:rsidRDefault="0094193F" w:rsidP="0094193F">
      <w:pPr>
        <w:spacing w:line="360" w:lineRule="auto"/>
        <w:rPr>
          <w:sz w:val="24"/>
        </w:rPr>
      </w:pPr>
      <w:r w:rsidRPr="006F0103">
        <w:rPr>
          <w:sz w:val="24"/>
        </w:rPr>
        <w:t>13</w:t>
      </w:r>
      <w:r w:rsidRPr="006F0103">
        <w:rPr>
          <w:rFonts w:hint="eastAsia"/>
          <w:sz w:val="24"/>
        </w:rPr>
        <w:t>、异烟肼的主要不良反应</w:t>
      </w:r>
    </w:p>
    <w:p w:rsidR="0094193F" w:rsidRPr="006F0103" w:rsidRDefault="0094193F" w:rsidP="0094193F">
      <w:pPr>
        <w:spacing w:line="360" w:lineRule="auto"/>
        <w:ind w:firstLineChars="200" w:firstLine="480"/>
        <w:rPr>
          <w:sz w:val="24"/>
        </w:rPr>
      </w:pPr>
      <w:r w:rsidRPr="006F0103">
        <w:rPr>
          <w:rFonts w:hint="eastAsia"/>
          <w:sz w:val="24"/>
        </w:rPr>
        <w:t>肝毒性</w:t>
      </w:r>
      <w:r>
        <w:rPr>
          <w:rFonts w:hint="eastAsia"/>
          <w:sz w:val="24"/>
        </w:rPr>
        <w:t>（</w:t>
      </w:r>
      <w:r>
        <w:rPr>
          <w:sz w:val="24"/>
        </w:rPr>
        <w:t>10</w:t>
      </w:r>
      <w:r>
        <w:rPr>
          <w:rFonts w:hint="eastAsia"/>
          <w:sz w:val="24"/>
        </w:rPr>
        <w:t>分）</w:t>
      </w:r>
      <w:r w:rsidRPr="006F0103">
        <w:rPr>
          <w:rFonts w:hint="eastAsia"/>
          <w:sz w:val="24"/>
        </w:rPr>
        <w:t>、末梢神经炎</w:t>
      </w:r>
      <w:r>
        <w:rPr>
          <w:rFonts w:hint="eastAsia"/>
          <w:sz w:val="24"/>
        </w:rPr>
        <w:t>（</w:t>
      </w:r>
      <w:r>
        <w:rPr>
          <w:sz w:val="24"/>
        </w:rPr>
        <w:t>10</w:t>
      </w:r>
      <w:r>
        <w:rPr>
          <w:rFonts w:hint="eastAsia"/>
          <w:sz w:val="24"/>
        </w:rPr>
        <w:t>分）</w:t>
      </w:r>
    </w:p>
    <w:p w:rsidR="0094193F" w:rsidRPr="006F0103" w:rsidRDefault="0094193F" w:rsidP="0094193F">
      <w:pPr>
        <w:spacing w:line="360" w:lineRule="auto"/>
        <w:rPr>
          <w:sz w:val="24"/>
        </w:rPr>
      </w:pPr>
      <w:r w:rsidRPr="006F0103">
        <w:rPr>
          <w:sz w:val="24"/>
        </w:rPr>
        <w:t>14</w:t>
      </w:r>
      <w:r w:rsidRPr="006F0103">
        <w:rPr>
          <w:rFonts w:hint="eastAsia"/>
          <w:sz w:val="24"/>
        </w:rPr>
        <w:t>、常见抗结核病药品</w:t>
      </w:r>
      <w:r w:rsidRPr="006F0103">
        <w:rPr>
          <w:sz w:val="24"/>
        </w:rPr>
        <w:t>H</w:t>
      </w:r>
      <w:r w:rsidRPr="006F0103">
        <w:rPr>
          <w:rFonts w:hint="eastAsia"/>
          <w:sz w:val="24"/>
        </w:rPr>
        <w:t>、</w:t>
      </w:r>
      <w:r w:rsidRPr="006F0103">
        <w:rPr>
          <w:sz w:val="24"/>
        </w:rPr>
        <w:t>R</w:t>
      </w:r>
      <w:r w:rsidRPr="006F0103">
        <w:rPr>
          <w:rFonts w:hint="eastAsia"/>
          <w:sz w:val="24"/>
        </w:rPr>
        <w:t>、</w:t>
      </w:r>
      <w:r w:rsidRPr="006F0103">
        <w:rPr>
          <w:sz w:val="24"/>
        </w:rPr>
        <w:t>Z</w:t>
      </w:r>
      <w:r w:rsidRPr="006F0103">
        <w:rPr>
          <w:rFonts w:hint="eastAsia"/>
          <w:sz w:val="24"/>
        </w:rPr>
        <w:t>、</w:t>
      </w:r>
      <w:r w:rsidRPr="006F0103">
        <w:rPr>
          <w:sz w:val="24"/>
        </w:rPr>
        <w:t>E</w:t>
      </w:r>
      <w:r w:rsidRPr="006F0103">
        <w:rPr>
          <w:rFonts w:hint="eastAsia"/>
          <w:sz w:val="24"/>
        </w:rPr>
        <w:t>、</w:t>
      </w:r>
      <w:r w:rsidRPr="006F0103">
        <w:rPr>
          <w:sz w:val="24"/>
        </w:rPr>
        <w:t>S</w:t>
      </w:r>
      <w:r w:rsidRPr="006F0103">
        <w:rPr>
          <w:rFonts w:hint="eastAsia"/>
          <w:sz w:val="24"/>
        </w:rPr>
        <w:t>中有肝毒性的药物</w:t>
      </w:r>
      <w:r>
        <w:rPr>
          <w:rFonts w:hint="eastAsia"/>
          <w:sz w:val="24"/>
        </w:rPr>
        <w:t>是哪些？</w:t>
      </w:r>
    </w:p>
    <w:p w:rsidR="0094193F" w:rsidRPr="006F0103" w:rsidRDefault="0094193F" w:rsidP="0094193F">
      <w:pPr>
        <w:spacing w:line="360" w:lineRule="auto"/>
        <w:ind w:firstLineChars="200" w:firstLine="480"/>
        <w:rPr>
          <w:sz w:val="24"/>
        </w:rPr>
      </w:pPr>
      <w:r w:rsidRPr="006F0103">
        <w:rPr>
          <w:sz w:val="24"/>
        </w:rPr>
        <w:t>H</w:t>
      </w:r>
      <w:r w:rsidRPr="006F0103">
        <w:rPr>
          <w:rFonts w:hint="eastAsia"/>
          <w:sz w:val="24"/>
        </w:rPr>
        <w:t>异烟肼</w:t>
      </w:r>
      <w:r>
        <w:rPr>
          <w:rFonts w:hint="eastAsia"/>
          <w:sz w:val="24"/>
        </w:rPr>
        <w:t>（</w:t>
      </w:r>
      <w:r>
        <w:rPr>
          <w:sz w:val="24"/>
        </w:rPr>
        <w:t>7</w:t>
      </w:r>
      <w:r>
        <w:rPr>
          <w:rFonts w:hint="eastAsia"/>
          <w:sz w:val="24"/>
        </w:rPr>
        <w:t>分）</w:t>
      </w:r>
      <w:r w:rsidRPr="006F0103">
        <w:rPr>
          <w:rFonts w:hint="eastAsia"/>
          <w:sz w:val="24"/>
        </w:rPr>
        <w:t>；</w:t>
      </w:r>
      <w:r w:rsidRPr="006F0103">
        <w:rPr>
          <w:sz w:val="24"/>
        </w:rPr>
        <w:t>R</w:t>
      </w:r>
      <w:r w:rsidRPr="006F0103">
        <w:rPr>
          <w:rFonts w:hint="eastAsia"/>
          <w:sz w:val="24"/>
        </w:rPr>
        <w:t>利福平</w:t>
      </w:r>
      <w:r>
        <w:rPr>
          <w:rFonts w:hint="eastAsia"/>
          <w:sz w:val="24"/>
        </w:rPr>
        <w:t>（</w:t>
      </w:r>
      <w:r>
        <w:rPr>
          <w:sz w:val="24"/>
        </w:rPr>
        <w:t>7</w:t>
      </w:r>
      <w:r>
        <w:rPr>
          <w:rFonts w:hint="eastAsia"/>
          <w:sz w:val="24"/>
        </w:rPr>
        <w:t>分）</w:t>
      </w:r>
      <w:r w:rsidRPr="006F0103">
        <w:rPr>
          <w:rFonts w:hint="eastAsia"/>
          <w:sz w:val="24"/>
        </w:rPr>
        <w:t>；</w:t>
      </w:r>
      <w:r w:rsidRPr="006F0103">
        <w:rPr>
          <w:sz w:val="24"/>
        </w:rPr>
        <w:t>Z</w:t>
      </w:r>
      <w:proofErr w:type="gramStart"/>
      <w:r w:rsidRPr="006F0103">
        <w:rPr>
          <w:rFonts w:hint="eastAsia"/>
          <w:sz w:val="24"/>
        </w:rPr>
        <w:t>吡嗪</w:t>
      </w:r>
      <w:proofErr w:type="gramEnd"/>
      <w:r w:rsidRPr="006F0103">
        <w:rPr>
          <w:rFonts w:hint="eastAsia"/>
          <w:sz w:val="24"/>
        </w:rPr>
        <w:t>酰胺</w:t>
      </w:r>
      <w:r>
        <w:rPr>
          <w:rFonts w:hint="eastAsia"/>
          <w:sz w:val="24"/>
        </w:rPr>
        <w:t>（</w:t>
      </w:r>
      <w:r>
        <w:rPr>
          <w:sz w:val="24"/>
        </w:rPr>
        <w:t>6</w:t>
      </w:r>
      <w:r>
        <w:rPr>
          <w:rFonts w:hint="eastAsia"/>
          <w:sz w:val="24"/>
        </w:rPr>
        <w:t>分）</w:t>
      </w:r>
    </w:p>
    <w:p w:rsidR="0094193F" w:rsidRPr="0054351A" w:rsidRDefault="0094193F" w:rsidP="0094193F">
      <w:pPr>
        <w:spacing w:line="360" w:lineRule="auto"/>
        <w:rPr>
          <w:sz w:val="24"/>
        </w:rPr>
      </w:pPr>
      <w:r w:rsidRPr="006F0103">
        <w:rPr>
          <w:sz w:val="24"/>
        </w:rPr>
        <w:t>15</w:t>
      </w:r>
      <w:r w:rsidRPr="006F0103">
        <w:rPr>
          <w:rFonts w:hint="eastAsia"/>
          <w:sz w:val="24"/>
        </w:rPr>
        <w:t>、</w:t>
      </w:r>
      <w:r w:rsidRPr="0054351A">
        <w:rPr>
          <w:rFonts w:hint="eastAsia"/>
          <w:sz w:val="24"/>
        </w:rPr>
        <w:t>目前，结核病控制面临的三大挑战是什么？</w:t>
      </w:r>
    </w:p>
    <w:p w:rsidR="0094193F" w:rsidRPr="006F0103" w:rsidRDefault="0094193F" w:rsidP="0094193F">
      <w:pPr>
        <w:spacing w:line="360" w:lineRule="auto"/>
        <w:ind w:firstLineChars="200" w:firstLine="480"/>
        <w:rPr>
          <w:sz w:val="24"/>
        </w:rPr>
      </w:pPr>
      <w:r w:rsidRPr="0054351A">
        <w:rPr>
          <w:rFonts w:hint="eastAsia"/>
          <w:sz w:val="24"/>
        </w:rPr>
        <w:t>耐药结核病</w:t>
      </w:r>
      <w:r>
        <w:rPr>
          <w:rFonts w:hint="eastAsia"/>
          <w:sz w:val="24"/>
        </w:rPr>
        <w:t>（</w:t>
      </w:r>
      <w:r>
        <w:rPr>
          <w:sz w:val="24"/>
        </w:rPr>
        <w:t>7</w:t>
      </w:r>
      <w:r>
        <w:rPr>
          <w:rFonts w:hint="eastAsia"/>
          <w:sz w:val="24"/>
        </w:rPr>
        <w:t>分）</w:t>
      </w:r>
      <w:r w:rsidRPr="0054351A">
        <w:rPr>
          <w:rFonts w:hint="eastAsia"/>
          <w:sz w:val="24"/>
        </w:rPr>
        <w:t>、流动人口中的结核病</w:t>
      </w:r>
      <w:r>
        <w:rPr>
          <w:rFonts w:hint="eastAsia"/>
          <w:sz w:val="24"/>
        </w:rPr>
        <w:t>（</w:t>
      </w:r>
      <w:r>
        <w:rPr>
          <w:sz w:val="24"/>
        </w:rPr>
        <w:t>7</w:t>
      </w:r>
      <w:r>
        <w:rPr>
          <w:rFonts w:hint="eastAsia"/>
          <w:sz w:val="24"/>
        </w:rPr>
        <w:t>分）</w:t>
      </w:r>
      <w:r w:rsidRPr="0054351A">
        <w:rPr>
          <w:rFonts w:hint="eastAsia"/>
          <w:sz w:val="24"/>
        </w:rPr>
        <w:t>、结核病合并艾滋病双重感染</w:t>
      </w:r>
      <w:r>
        <w:rPr>
          <w:rFonts w:hint="eastAsia"/>
          <w:sz w:val="24"/>
        </w:rPr>
        <w:t>（</w:t>
      </w:r>
      <w:r>
        <w:rPr>
          <w:sz w:val="24"/>
        </w:rPr>
        <w:t>6</w:t>
      </w:r>
      <w:r>
        <w:rPr>
          <w:rFonts w:hint="eastAsia"/>
          <w:sz w:val="24"/>
        </w:rPr>
        <w:t>分）</w:t>
      </w:r>
    </w:p>
    <w:p w:rsidR="0094193F" w:rsidRDefault="0094193F" w:rsidP="0094193F">
      <w:pPr>
        <w:spacing w:line="360" w:lineRule="auto"/>
      </w:pPr>
      <w:r w:rsidRPr="006F0103">
        <w:rPr>
          <w:sz w:val="24"/>
        </w:rPr>
        <w:t>16</w:t>
      </w:r>
      <w:r w:rsidRPr="006F0103">
        <w:rPr>
          <w:rFonts w:hint="eastAsia"/>
          <w:sz w:val="24"/>
        </w:rPr>
        <w:t>、</w:t>
      </w:r>
      <w:smartTag w:uri="urn:schemas-microsoft-com:office:smarttags" w:element="chsdate">
        <w:smartTagPr>
          <w:attr w:name="IsROCDate" w:val="False"/>
          <w:attr w:name="IsLunarDate" w:val="False"/>
          <w:attr w:name="Day" w:val="24"/>
          <w:attr w:name="Month" w:val="3"/>
          <w:attr w:name="Year" w:val="2012"/>
        </w:smartTagPr>
        <w:r>
          <w:t>2012</w:t>
        </w:r>
        <w:r>
          <w:rPr>
            <w:rFonts w:hint="eastAsia"/>
          </w:rPr>
          <w:t>年</w:t>
        </w:r>
        <w:r>
          <w:t>3</w:t>
        </w:r>
        <w:r>
          <w:rPr>
            <w:rFonts w:hint="eastAsia"/>
          </w:rPr>
          <w:t>月</w:t>
        </w:r>
        <w:r>
          <w:t>24</w:t>
        </w:r>
        <w:r>
          <w:rPr>
            <w:rFonts w:hint="eastAsia"/>
          </w:rPr>
          <w:t>日</w:t>
        </w:r>
      </w:smartTag>
      <w:r>
        <w:rPr>
          <w:rFonts w:hint="eastAsia"/>
        </w:rPr>
        <w:t>是第几个“世界防治结核病日”，我国今年的宣传主题是？</w:t>
      </w:r>
    </w:p>
    <w:p w:rsidR="0094193F" w:rsidRPr="006F0103" w:rsidRDefault="0094193F" w:rsidP="0094193F">
      <w:pPr>
        <w:spacing w:line="360" w:lineRule="auto"/>
        <w:ind w:firstLineChars="200" w:firstLine="420"/>
        <w:rPr>
          <w:sz w:val="24"/>
        </w:rPr>
      </w:pPr>
      <w:r>
        <w:rPr>
          <w:rFonts w:hint="eastAsia"/>
        </w:rPr>
        <w:t>第</w:t>
      </w:r>
      <w:r>
        <w:t>17</w:t>
      </w:r>
      <w:r>
        <w:rPr>
          <w:rFonts w:hint="eastAsia"/>
        </w:rPr>
        <w:t>个（</w:t>
      </w:r>
      <w:r>
        <w:t>5</w:t>
      </w:r>
      <w:r>
        <w:rPr>
          <w:rFonts w:hint="eastAsia"/>
        </w:rPr>
        <w:t>分），“你我共同参与，消除结核病危害”（</w:t>
      </w:r>
      <w:r>
        <w:t>15</w:t>
      </w:r>
      <w:r>
        <w:rPr>
          <w:rFonts w:hint="eastAsia"/>
        </w:rPr>
        <w:t>分）</w:t>
      </w:r>
    </w:p>
    <w:p w:rsidR="0094193F" w:rsidRPr="006F0103" w:rsidRDefault="0094193F" w:rsidP="0094193F">
      <w:pPr>
        <w:spacing w:line="360" w:lineRule="auto"/>
        <w:rPr>
          <w:sz w:val="24"/>
        </w:rPr>
      </w:pPr>
      <w:r w:rsidRPr="006F0103">
        <w:rPr>
          <w:sz w:val="24"/>
        </w:rPr>
        <w:t>17</w:t>
      </w:r>
      <w:r w:rsidRPr="006F0103">
        <w:rPr>
          <w:rFonts w:hint="eastAsia"/>
          <w:sz w:val="24"/>
        </w:rPr>
        <w:t>、</w:t>
      </w:r>
      <w:r w:rsidRPr="006F0103">
        <w:rPr>
          <w:sz w:val="24"/>
        </w:rPr>
        <w:t>2012</w:t>
      </w:r>
      <w:r w:rsidRPr="006F0103">
        <w:rPr>
          <w:rFonts w:hint="eastAsia"/>
          <w:sz w:val="24"/>
        </w:rPr>
        <w:t>年世界结核病</w:t>
      </w:r>
      <w:proofErr w:type="gramStart"/>
      <w:r w:rsidRPr="006F0103">
        <w:rPr>
          <w:rFonts w:hint="eastAsia"/>
          <w:sz w:val="24"/>
        </w:rPr>
        <w:t>防治日</w:t>
      </w:r>
      <w:proofErr w:type="gramEnd"/>
      <w:r w:rsidRPr="006F0103">
        <w:rPr>
          <w:rFonts w:hint="eastAsia"/>
          <w:sz w:val="24"/>
        </w:rPr>
        <w:t>的主题是什么</w:t>
      </w:r>
    </w:p>
    <w:p w:rsidR="0094193F" w:rsidRPr="006F0103" w:rsidRDefault="0094193F" w:rsidP="0094193F">
      <w:pPr>
        <w:spacing w:line="360" w:lineRule="auto"/>
        <w:ind w:firstLineChars="200" w:firstLine="480"/>
        <w:rPr>
          <w:sz w:val="24"/>
        </w:rPr>
      </w:pPr>
      <w:r w:rsidRPr="006F0103">
        <w:rPr>
          <w:rFonts w:hint="eastAsia"/>
          <w:sz w:val="24"/>
        </w:rPr>
        <w:t>你我共同参与，消除结核危害</w:t>
      </w:r>
    </w:p>
    <w:p w:rsidR="0094193F" w:rsidRPr="006F0103" w:rsidRDefault="0094193F" w:rsidP="0094193F">
      <w:pPr>
        <w:spacing w:line="360" w:lineRule="auto"/>
        <w:rPr>
          <w:sz w:val="24"/>
        </w:rPr>
      </w:pPr>
      <w:r w:rsidRPr="006F0103">
        <w:rPr>
          <w:sz w:val="24"/>
        </w:rPr>
        <w:t>18</w:t>
      </w:r>
      <w:r w:rsidRPr="006F0103">
        <w:rPr>
          <w:rFonts w:hint="eastAsia"/>
          <w:sz w:val="24"/>
        </w:rPr>
        <w:t>、结核病控制的千年发展目标是什么？</w:t>
      </w:r>
    </w:p>
    <w:p w:rsidR="0094193F" w:rsidRPr="006F0103" w:rsidRDefault="0094193F" w:rsidP="0094193F">
      <w:pPr>
        <w:spacing w:line="360" w:lineRule="auto"/>
        <w:ind w:firstLineChars="200" w:firstLine="480"/>
        <w:rPr>
          <w:sz w:val="24"/>
        </w:rPr>
      </w:pPr>
      <w:r w:rsidRPr="006F0103">
        <w:rPr>
          <w:rFonts w:hint="eastAsia"/>
          <w:sz w:val="24"/>
        </w:rPr>
        <w:t>到</w:t>
      </w:r>
      <w:r w:rsidRPr="006F0103">
        <w:rPr>
          <w:sz w:val="24"/>
        </w:rPr>
        <w:t>2010</w:t>
      </w:r>
      <w:r w:rsidRPr="006F0103">
        <w:rPr>
          <w:rFonts w:hint="eastAsia"/>
          <w:sz w:val="24"/>
        </w:rPr>
        <w:t>年结核患病率和死亡率减少</w:t>
      </w:r>
      <w:r w:rsidRPr="006F0103">
        <w:rPr>
          <w:sz w:val="24"/>
        </w:rPr>
        <w:t>50</w:t>
      </w:r>
      <w:r w:rsidRPr="006F0103">
        <w:rPr>
          <w:rFonts w:hint="eastAsia"/>
          <w:sz w:val="24"/>
        </w:rPr>
        <w:t>％</w:t>
      </w:r>
      <w:r>
        <w:rPr>
          <w:rFonts w:hint="eastAsia"/>
          <w:sz w:val="24"/>
        </w:rPr>
        <w:t>（</w:t>
      </w:r>
      <w:r>
        <w:rPr>
          <w:sz w:val="24"/>
        </w:rPr>
        <w:t>10</w:t>
      </w:r>
      <w:r>
        <w:rPr>
          <w:rFonts w:hint="eastAsia"/>
          <w:sz w:val="24"/>
        </w:rPr>
        <w:t>分）</w:t>
      </w:r>
      <w:r w:rsidRPr="006F0103">
        <w:rPr>
          <w:rFonts w:hint="eastAsia"/>
          <w:sz w:val="24"/>
        </w:rPr>
        <w:t>；到</w:t>
      </w:r>
      <w:r w:rsidRPr="006F0103">
        <w:rPr>
          <w:sz w:val="24"/>
        </w:rPr>
        <w:t>2015</w:t>
      </w:r>
      <w:r w:rsidRPr="006F0103">
        <w:rPr>
          <w:rFonts w:hint="eastAsia"/>
          <w:sz w:val="24"/>
        </w:rPr>
        <w:t>年结核的发病率停止增长</w:t>
      </w:r>
      <w:r w:rsidRPr="006F0103">
        <w:rPr>
          <w:sz w:val="24"/>
        </w:rPr>
        <w:t>,</w:t>
      </w:r>
      <w:r w:rsidRPr="006F0103">
        <w:rPr>
          <w:rFonts w:hint="eastAsia"/>
          <w:sz w:val="24"/>
        </w:rPr>
        <w:t>并开始呈负增长</w:t>
      </w:r>
      <w:r>
        <w:rPr>
          <w:rFonts w:hint="eastAsia"/>
          <w:sz w:val="24"/>
        </w:rPr>
        <w:t>（</w:t>
      </w:r>
      <w:r>
        <w:rPr>
          <w:sz w:val="24"/>
        </w:rPr>
        <w:t>10</w:t>
      </w:r>
      <w:r>
        <w:rPr>
          <w:rFonts w:hint="eastAsia"/>
          <w:sz w:val="24"/>
        </w:rPr>
        <w:t>分）</w:t>
      </w:r>
      <w:r w:rsidRPr="006F0103">
        <w:rPr>
          <w:rFonts w:hint="eastAsia"/>
          <w:sz w:val="24"/>
        </w:rPr>
        <w:t>。</w:t>
      </w:r>
    </w:p>
    <w:p w:rsidR="0094193F" w:rsidRDefault="0094193F" w:rsidP="0094193F">
      <w:pPr>
        <w:spacing w:line="360" w:lineRule="auto"/>
        <w:rPr>
          <w:sz w:val="24"/>
        </w:rPr>
      </w:pPr>
      <w:r w:rsidRPr="006F0103">
        <w:rPr>
          <w:sz w:val="24"/>
        </w:rPr>
        <w:t>19</w:t>
      </w:r>
      <w:r w:rsidRPr="006F0103">
        <w:rPr>
          <w:rFonts w:hint="eastAsia"/>
          <w:sz w:val="24"/>
        </w:rPr>
        <w:t>、</w:t>
      </w:r>
      <w:r>
        <w:rPr>
          <w:rFonts w:hint="eastAsia"/>
          <w:sz w:val="24"/>
        </w:rPr>
        <w:t>肺结核患者发现方式？</w:t>
      </w:r>
    </w:p>
    <w:p w:rsidR="0094193F" w:rsidRPr="006F0103" w:rsidRDefault="0094193F" w:rsidP="0094193F">
      <w:pPr>
        <w:spacing w:line="360" w:lineRule="auto"/>
        <w:ind w:firstLineChars="200" w:firstLine="480"/>
        <w:rPr>
          <w:sz w:val="24"/>
        </w:rPr>
      </w:pPr>
      <w:r>
        <w:rPr>
          <w:rFonts w:hint="eastAsia"/>
          <w:sz w:val="24"/>
        </w:rPr>
        <w:t>因症就诊（</w:t>
      </w:r>
      <w:r>
        <w:rPr>
          <w:sz w:val="24"/>
        </w:rPr>
        <w:t>4</w:t>
      </w:r>
      <w:r>
        <w:rPr>
          <w:rFonts w:hint="eastAsia"/>
          <w:sz w:val="24"/>
        </w:rPr>
        <w:t>分）、转诊（</w:t>
      </w:r>
      <w:r>
        <w:rPr>
          <w:sz w:val="24"/>
        </w:rPr>
        <w:t>4</w:t>
      </w:r>
      <w:r>
        <w:rPr>
          <w:rFonts w:hint="eastAsia"/>
          <w:sz w:val="24"/>
        </w:rPr>
        <w:t>分）、追踪（</w:t>
      </w:r>
      <w:r>
        <w:rPr>
          <w:sz w:val="24"/>
        </w:rPr>
        <w:t>3</w:t>
      </w:r>
      <w:r>
        <w:rPr>
          <w:rFonts w:hint="eastAsia"/>
          <w:sz w:val="24"/>
        </w:rPr>
        <w:t>分）、因症推荐（</w:t>
      </w:r>
      <w:r>
        <w:rPr>
          <w:sz w:val="24"/>
        </w:rPr>
        <w:t>3</w:t>
      </w:r>
      <w:r>
        <w:rPr>
          <w:rFonts w:hint="eastAsia"/>
          <w:sz w:val="24"/>
        </w:rPr>
        <w:t>分）、接触者检查（</w:t>
      </w:r>
      <w:r>
        <w:rPr>
          <w:sz w:val="24"/>
        </w:rPr>
        <w:t>3</w:t>
      </w:r>
      <w:r>
        <w:rPr>
          <w:rFonts w:hint="eastAsia"/>
          <w:sz w:val="24"/>
        </w:rPr>
        <w:t>分）、健康体检（</w:t>
      </w:r>
      <w:r>
        <w:rPr>
          <w:sz w:val="24"/>
        </w:rPr>
        <w:t>3</w:t>
      </w:r>
      <w:r>
        <w:rPr>
          <w:rFonts w:hint="eastAsia"/>
          <w:sz w:val="24"/>
        </w:rPr>
        <w:t>分）</w:t>
      </w:r>
    </w:p>
    <w:p w:rsidR="0094193F" w:rsidRPr="006F0103" w:rsidRDefault="0094193F" w:rsidP="0094193F">
      <w:pPr>
        <w:spacing w:line="360" w:lineRule="auto"/>
        <w:rPr>
          <w:sz w:val="24"/>
        </w:rPr>
      </w:pPr>
      <w:r w:rsidRPr="006F0103">
        <w:rPr>
          <w:sz w:val="24"/>
        </w:rPr>
        <w:t>20</w:t>
      </w:r>
      <w:r w:rsidRPr="006F0103">
        <w:rPr>
          <w:rFonts w:hint="eastAsia"/>
          <w:sz w:val="24"/>
        </w:rPr>
        <w:t>、抗结核病药品库房对温度、湿度的要求是多少？</w:t>
      </w:r>
    </w:p>
    <w:p w:rsidR="0094193F" w:rsidRPr="006F0103" w:rsidRDefault="0094193F" w:rsidP="0094193F">
      <w:pPr>
        <w:spacing w:line="360" w:lineRule="auto"/>
        <w:ind w:firstLineChars="200" w:firstLine="480"/>
        <w:rPr>
          <w:sz w:val="24"/>
        </w:rPr>
      </w:pPr>
      <w:r w:rsidRPr="006F0103">
        <w:rPr>
          <w:rFonts w:hint="eastAsia"/>
          <w:sz w:val="24"/>
        </w:rPr>
        <w:t>温度保持在</w:t>
      </w:r>
      <w:r w:rsidRPr="006F0103">
        <w:rPr>
          <w:sz w:val="24"/>
        </w:rPr>
        <w:t>0-30</w:t>
      </w:r>
      <w:r w:rsidRPr="006F0103">
        <w:rPr>
          <w:rFonts w:hint="eastAsia"/>
          <w:sz w:val="24"/>
        </w:rPr>
        <w:t>℃</w:t>
      </w:r>
      <w:r>
        <w:rPr>
          <w:rFonts w:hint="eastAsia"/>
          <w:sz w:val="24"/>
        </w:rPr>
        <w:t>（</w:t>
      </w:r>
      <w:r>
        <w:rPr>
          <w:sz w:val="24"/>
        </w:rPr>
        <w:t>10</w:t>
      </w:r>
      <w:r>
        <w:rPr>
          <w:rFonts w:hint="eastAsia"/>
          <w:sz w:val="24"/>
        </w:rPr>
        <w:t>分）</w:t>
      </w:r>
      <w:r w:rsidRPr="006F0103">
        <w:rPr>
          <w:rFonts w:hint="eastAsia"/>
          <w:sz w:val="24"/>
        </w:rPr>
        <w:t>，相对湿度应保持在</w:t>
      </w:r>
      <w:r w:rsidRPr="006F0103">
        <w:rPr>
          <w:sz w:val="24"/>
        </w:rPr>
        <w:t>45%-75%</w:t>
      </w:r>
      <w:r>
        <w:rPr>
          <w:rFonts w:hint="eastAsia"/>
          <w:sz w:val="24"/>
        </w:rPr>
        <w:t>（</w:t>
      </w:r>
      <w:r>
        <w:rPr>
          <w:sz w:val="24"/>
        </w:rPr>
        <w:t>10</w:t>
      </w:r>
      <w:r>
        <w:rPr>
          <w:rFonts w:hint="eastAsia"/>
          <w:sz w:val="24"/>
        </w:rPr>
        <w:t>分）</w:t>
      </w:r>
      <w:r w:rsidRPr="006F0103">
        <w:rPr>
          <w:rFonts w:hint="eastAsia"/>
          <w:sz w:val="24"/>
        </w:rPr>
        <w:t>。</w:t>
      </w:r>
    </w:p>
    <w:p w:rsidR="0094193F" w:rsidRPr="005046BB" w:rsidRDefault="0094193F" w:rsidP="0094193F">
      <w:pPr>
        <w:spacing w:line="360" w:lineRule="auto"/>
        <w:rPr>
          <w:sz w:val="24"/>
        </w:rPr>
      </w:pPr>
      <w:r w:rsidRPr="006F0103">
        <w:rPr>
          <w:sz w:val="24"/>
        </w:rPr>
        <w:t>21</w:t>
      </w:r>
      <w:r w:rsidRPr="006F0103">
        <w:rPr>
          <w:rFonts w:hint="eastAsia"/>
          <w:sz w:val="24"/>
        </w:rPr>
        <w:t>、</w:t>
      </w:r>
      <w:r w:rsidRPr="005046BB">
        <w:rPr>
          <w:rFonts w:hint="eastAsia"/>
          <w:sz w:val="24"/>
        </w:rPr>
        <w:t>综合性医疗机构对诊断的肺结核病人在进行网络直接报告的同时应做到：</w:t>
      </w:r>
    </w:p>
    <w:p w:rsidR="0094193F" w:rsidRDefault="0094193F" w:rsidP="0094193F">
      <w:pPr>
        <w:spacing w:line="360" w:lineRule="auto"/>
        <w:rPr>
          <w:sz w:val="24"/>
        </w:rPr>
      </w:pPr>
      <w:r w:rsidRPr="005046BB">
        <w:rPr>
          <w:sz w:val="24"/>
        </w:rPr>
        <w:t xml:space="preserve">  </w:t>
      </w:r>
      <w:r>
        <w:rPr>
          <w:sz w:val="24"/>
        </w:rPr>
        <w:t xml:space="preserve"> </w:t>
      </w:r>
      <w:r w:rsidRPr="005046BB">
        <w:rPr>
          <w:sz w:val="24"/>
        </w:rPr>
        <w:t xml:space="preserve"> </w:t>
      </w:r>
      <w:r w:rsidRPr="005046BB">
        <w:rPr>
          <w:rFonts w:hint="eastAsia"/>
          <w:sz w:val="24"/>
        </w:rPr>
        <w:t>应对病人进行宣教</w:t>
      </w:r>
      <w:r>
        <w:rPr>
          <w:rFonts w:hint="eastAsia"/>
          <w:sz w:val="24"/>
        </w:rPr>
        <w:t>（</w:t>
      </w:r>
      <w:r>
        <w:rPr>
          <w:sz w:val="24"/>
        </w:rPr>
        <w:t>6</w:t>
      </w:r>
      <w:r>
        <w:rPr>
          <w:rFonts w:hint="eastAsia"/>
          <w:sz w:val="24"/>
        </w:rPr>
        <w:t>分）</w:t>
      </w:r>
      <w:r w:rsidRPr="005046BB">
        <w:rPr>
          <w:rFonts w:hint="eastAsia"/>
          <w:sz w:val="24"/>
        </w:rPr>
        <w:t>，给病人开转诊单</w:t>
      </w:r>
      <w:r>
        <w:rPr>
          <w:rFonts w:hint="eastAsia"/>
          <w:sz w:val="24"/>
        </w:rPr>
        <w:t>（</w:t>
      </w:r>
      <w:r>
        <w:rPr>
          <w:sz w:val="24"/>
        </w:rPr>
        <w:t>7</w:t>
      </w:r>
      <w:r>
        <w:rPr>
          <w:rFonts w:hint="eastAsia"/>
          <w:sz w:val="24"/>
        </w:rPr>
        <w:t>分）</w:t>
      </w:r>
      <w:r w:rsidRPr="005046BB">
        <w:rPr>
          <w:rFonts w:hint="eastAsia"/>
          <w:sz w:val="24"/>
        </w:rPr>
        <w:t>，督促病人及时到结核病防治机构进行登记检查</w:t>
      </w:r>
      <w:r>
        <w:rPr>
          <w:rFonts w:hint="eastAsia"/>
          <w:sz w:val="24"/>
        </w:rPr>
        <w:t>（</w:t>
      </w:r>
      <w:r>
        <w:rPr>
          <w:sz w:val="24"/>
        </w:rPr>
        <w:t>7</w:t>
      </w:r>
      <w:r>
        <w:rPr>
          <w:rFonts w:hint="eastAsia"/>
          <w:sz w:val="24"/>
        </w:rPr>
        <w:t>分）</w:t>
      </w:r>
    </w:p>
    <w:p w:rsidR="0094193F" w:rsidRDefault="0094193F" w:rsidP="0094193F">
      <w:pPr>
        <w:spacing w:line="360" w:lineRule="auto"/>
        <w:rPr>
          <w:sz w:val="24"/>
        </w:rPr>
      </w:pPr>
      <w:r>
        <w:rPr>
          <w:sz w:val="24"/>
        </w:rPr>
        <w:t>22</w:t>
      </w:r>
      <w:r>
        <w:rPr>
          <w:rFonts w:hint="eastAsia"/>
          <w:sz w:val="24"/>
        </w:rPr>
        <w:t>、结核病的化疗原则是：</w:t>
      </w:r>
    </w:p>
    <w:p w:rsidR="0094193F" w:rsidRDefault="0094193F" w:rsidP="0094193F">
      <w:pPr>
        <w:spacing w:line="360" w:lineRule="auto"/>
        <w:ind w:firstLineChars="200" w:firstLine="480"/>
        <w:rPr>
          <w:sz w:val="24"/>
        </w:rPr>
      </w:pPr>
      <w:r>
        <w:rPr>
          <w:rFonts w:hint="eastAsia"/>
          <w:sz w:val="24"/>
        </w:rPr>
        <w:lastRenderedPageBreak/>
        <w:t>早期（</w:t>
      </w:r>
      <w:r>
        <w:rPr>
          <w:sz w:val="24"/>
        </w:rPr>
        <w:t>4</w:t>
      </w:r>
      <w:r>
        <w:rPr>
          <w:rFonts w:hint="eastAsia"/>
          <w:sz w:val="24"/>
        </w:rPr>
        <w:t>分）、联合（</w:t>
      </w:r>
      <w:r>
        <w:rPr>
          <w:sz w:val="24"/>
        </w:rPr>
        <w:t>4</w:t>
      </w:r>
      <w:r>
        <w:rPr>
          <w:rFonts w:hint="eastAsia"/>
          <w:sz w:val="24"/>
        </w:rPr>
        <w:t>分）、规律（</w:t>
      </w:r>
      <w:r>
        <w:rPr>
          <w:sz w:val="24"/>
        </w:rPr>
        <w:t>4</w:t>
      </w:r>
      <w:r>
        <w:rPr>
          <w:rFonts w:hint="eastAsia"/>
          <w:sz w:val="24"/>
        </w:rPr>
        <w:t>分）、适量（</w:t>
      </w:r>
      <w:r>
        <w:rPr>
          <w:sz w:val="24"/>
        </w:rPr>
        <w:t>4</w:t>
      </w:r>
      <w:r>
        <w:rPr>
          <w:rFonts w:hint="eastAsia"/>
          <w:sz w:val="24"/>
        </w:rPr>
        <w:t>分）、全程应用抗结核药物（</w:t>
      </w:r>
      <w:r>
        <w:rPr>
          <w:sz w:val="24"/>
        </w:rPr>
        <w:t>4</w:t>
      </w:r>
      <w:r>
        <w:rPr>
          <w:rFonts w:hint="eastAsia"/>
          <w:sz w:val="24"/>
        </w:rPr>
        <w:t>分）五项原则</w:t>
      </w:r>
    </w:p>
    <w:p w:rsidR="0094193F" w:rsidRDefault="0094193F" w:rsidP="0094193F">
      <w:pPr>
        <w:spacing w:line="360" w:lineRule="auto"/>
        <w:rPr>
          <w:sz w:val="24"/>
        </w:rPr>
      </w:pPr>
      <w:r>
        <w:rPr>
          <w:sz w:val="24"/>
        </w:rPr>
        <w:t>23</w:t>
      </w:r>
      <w:r>
        <w:rPr>
          <w:rFonts w:hint="eastAsia"/>
          <w:sz w:val="24"/>
        </w:rPr>
        <w:t>、抗结核药品在库房堆放时，距墙和屋顶至少多少距离？堆垛高度不能超过多少？</w:t>
      </w:r>
    </w:p>
    <w:p w:rsidR="0094193F" w:rsidRDefault="0094193F" w:rsidP="0094193F">
      <w:pPr>
        <w:spacing w:line="360" w:lineRule="auto"/>
        <w:ind w:firstLine="480"/>
        <w:rPr>
          <w:sz w:val="24"/>
        </w:rPr>
      </w:pPr>
      <w:r>
        <w:rPr>
          <w:sz w:val="24"/>
        </w:rPr>
        <w:t>30cm</w:t>
      </w:r>
      <w:r>
        <w:rPr>
          <w:rFonts w:hint="eastAsia"/>
          <w:sz w:val="24"/>
        </w:rPr>
        <w:t>（</w:t>
      </w:r>
      <w:r>
        <w:rPr>
          <w:sz w:val="24"/>
        </w:rPr>
        <w:t>10</w:t>
      </w:r>
      <w:r>
        <w:rPr>
          <w:rFonts w:hint="eastAsia"/>
          <w:sz w:val="24"/>
        </w:rPr>
        <w:t>分）、</w:t>
      </w:r>
      <w:r>
        <w:rPr>
          <w:sz w:val="24"/>
        </w:rPr>
        <w:t xml:space="preserve"> 2</w:t>
      </w:r>
      <w:r>
        <w:rPr>
          <w:rFonts w:hint="eastAsia"/>
          <w:sz w:val="24"/>
        </w:rPr>
        <w:t>米（</w:t>
      </w:r>
      <w:r>
        <w:rPr>
          <w:sz w:val="24"/>
        </w:rPr>
        <w:t>10</w:t>
      </w:r>
      <w:r>
        <w:rPr>
          <w:rFonts w:hint="eastAsia"/>
          <w:sz w:val="24"/>
        </w:rPr>
        <w:t>分）</w:t>
      </w:r>
    </w:p>
    <w:p w:rsidR="0094193F" w:rsidRDefault="0094193F" w:rsidP="0094193F">
      <w:pPr>
        <w:spacing w:line="360" w:lineRule="auto"/>
        <w:rPr>
          <w:sz w:val="24"/>
        </w:rPr>
      </w:pPr>
      <w:r>
        <w:rPr>
          <w:sz w:val="24"/>
        </w:rPr>
        <w:t>24</w:t>
      </w:r>
      <w:r>
        <w:rPr>
          <w:rFonts w:hint="eastAsia"/>
          <w:sz w:val="24"/>
        </w:rPr>
        <w:t>、结核病健康促进的三个目标是？</w:t>
      </w:r>
    </w:p>
    <w:p w:rsidR="0094193F" w:rsidRDefault="0094193F" w:rsidP="0094193F">
      <w:pPr>
        <w:spacing w:line="360" w:lineRule="auto"/>
        <w:ind w:firstLine="480"/>
        <w:rPr>
          <w:sz w:val="24"/>
        </w:rPr>
      </w:pPr>
      <w:r>
        <w:rPr>
          <w:rFonts w:hint="eastAsia"/>
          <w:sz w:val="24"/>
        </w:rPr>
        <w:t>教育目标（</w:t>
      </w:r>
      <w:r>
        <w:rPr>
          <w:sz w:val="24"/>
        </w:rPr>
        <w:t>7</w:t>
      </w:r>
      <w:r>
        <w:rPr>
          <w:rFonts w:hint="eastAsia"/>
          <w:sz w:val="24"/>
        </w:rPr>
        <w:t>分）、行为目标（</w:t>
      </w:r>
      <w:r>
        <w:rPr>
          <w:sz w:val="24"/>
        </w:rPr>
        <w:t>7</w:t>
      </w:r>
      <w:r>
        <w:rPr>
          <w:rFonts w:hint="eastAsia"/>
          <w:sz w:val="24"/>
        </w:rPr>
        <w:t>分）、结核病防治目标（</w:t>
      </w:r>
      <w:r>
        <w:rPr>
          <w:sz w:val="24"/>
        </w:rPr>
        <w:t>6</w:t>
      </w:r>
      <w:r>
        <w:rPr>
          <w:rFonts w:hint="eastAsia"/>
          <w:sz w:val="24"/>
        </w:rPr>
        <w:t>分）</w:t>
      </w:r>
    </w:p>
    <w:p w:rsidR="0094193F" w:rsidRDefault="0094193F" w:rsidP="0094193F">
      <w:pPr>
        <w:spacing w:line="360" w:lineRule="auto"/>
        <w:rPr>
          <w:sz w:val="24"/>
        </w:rPr>
      </w:pPr>
      <w:r>
        <w:rPr>
          <w:sz w:val="24"/>
        </w:rPr>
        <w:t>25</w:t>
      </w:r>
      <w:r>
        <w:rPr>
          <w:rFonts w:hint="eastAsia"/>
          <w:sz w:val="24"/>
        </w:rPr>
        <w:t>、按照要求，县（区）</w:t>
      </w:r>
      <w:proofErr w:type="gramStart"/>
      <w:r>
        <w:rPr>
          <w:rFonts w:hint="eastAsia"/>
          <w:sz w:val="24"/>
        </w:rPr>
        <w:t>级结防机构</w:t>
      </w:r>
      <w:proofErr w:type="gramEnd"/>
      <w:r>
        <w:rPr>
          <w:rFonts w:hint="eastAsia"/>
          <w:sz w:val="24"/>
        </w:rPr>
        <w:t>对所辖各乡（镇）多长时间督导一次？</w:t>
      </w:r>
    </w:p>
    <w:p w:rsidR="0094193F" w:rsidRDefault="0094193F" w:rsidP="0094193F">
      <w:pPr>
        <w:spacing w:line="360" w:lineRule="auto"/>
        <w:ind w:firstLine="480"/>
        <w:rPr>
          <w:sz w:val="24"/>
        </w:rPr>
      </w:pPr>
      <w:r>
        <w:rPr>
          <w:sz w:val="24"/>
        </w:rPr>
        <w:t>1-2</w:t>
      </w:r>
      <w:r>
        <w:rPr>
          <w:rFonts w:hint="eastAsia"/>
          <w:sz w:val="24"/>
        </w:rPr>
        <w:t>个月</w:t>
      </w:r>
    </w:p>
    <w:p w:rsidR="0094193F" w:rsidRDefault="0094193F" w:rsidP="0094193F">
      <w:pPr>
        <w:spacing w:line="360" w:lineRule="auto"/>
        <w:rPr>
          <w:sz w:val="24"/>
        </w:rPr>
      </w:pPr>
      <w:r>
        <w:rPr>
          <w:sz w:val="24"/>
        </w:rPr>
        <w:t>26</w:t>
      </w:r>
      <w:r>
        <w:rPr>
          <w:rFonts w:hint="eastAsia"/>
          <w:sz w:val="24"/>
        </w:rPr>
        <w:t>、对于确诊的结核病患者，具有管理病人职能的各基层结核病防治单位完成患者病案信息录入的时间限制是多少？</w:t>
      </w:r>
    </w:p>
    <w:p w:rsidR="0094193F" w:rsidRDefault="0094193F" w:rsidP="0094193F">
      <w:pPr>
        <w:spacing w:line="360" w:lineRule="auto"/>
        <w:ind w:firstLine="480"/>
        <w:rPr>
          <w:sz w:val="24"/>
        </w:rPr>
      </w:pPr>
      <w:r>
        <w:rPr>
          <w:sz w:val="24"/>
        </w:rPr>
        <w:t>24</w:t>
      </w:r>
      <w:r>
        <w:rPr>
          <w:rFonts w:hint="eastAsia"/>
          <w:sz w:val="24"/>
        </w:rPr>
        <w:t>小时内</w:t>
      </w:r>
    </w:p>
    <w:p w:rsidR="0094193F" w:rsidRPr="005046BB" w:rsidRDefault="0094193F" w:rsidP="0094193F">
      <w:pPr>
        <w:spacing w:line="360" w:lineRule="auto"/>
        <w:rPr>
          <w:sz w:val="24"/>
        </w:rPr>
      </w:pPr>
      <w:r>
        <w:rPr>
          <w:sz w:val="24"/>
        </w:rPr>
        <w:t>27</w:t>
      </w:r>
      <w:r>
        <w:rPr>
          <w:rFonts w:hint="eastAsia"/>
          <w:sz w:val="24"/>
        </w:rPr>
        <w:t>、</w:t>
      </w:r>
      <w:r w:rsidRPr="005046BB">
        <w:rPr>
          <w:rFonts w:hint="eastAsia"/>
          <w:sz w:val="24"/>
        </w:rPr>
        <w:t>当你或者家人咳嗽、咳痰超过</w:t>
      </w:r>
      <w:r w:rsidRPr="005046BB">
        <w:rPr>
          <w:sz w:val="24"/>
        </w:rPr>
        <w:t>2</w:t>
      </w:r>
      <w:r w:rsidRPr="005046BB">
        <w:rPr>
          <w:rFonts w:hint="eastAsia"/>
          <w:sz w:val="24"/>
        </w:rPr>
        <w:t>周时，应该怎样做？</w:t>
      </w:r>
      <w:r w:rsidRPr="005046BB">
        <w:rPr>
          <w:sz w:val="24"/>
        </w:rPr>
        <w:t xml:space="preserve"> </w:t>
      </w:r>
    </w:p>
    <w:p w:rsidR="0094193F" w:rsidRDefault="0094193F" w:rsidP="0094193F">
      <w:pPr>
        <w:spacing w:line="360" w:lineRule="auto"/>
        <w:ind w:firstLine="480"/>
        <w:rPr>
          <w:sz w:val="24"/>
        </w:rPr>
      </w:pPr>
      <w:r w:rsidRPr="005046BB">
        <w:rPr>
          <w:rFonts w:hint="eastAsia"/>
          <w:sz w:val="24"/>
        </w:rPr>
        <w:t>立即到结核病防治机构就诊</w:t>
      </w:r>
      <w:r>
        <w:rPr>
          <w:rFonts w:hint="eastAsia"/>
          <w:sz w:val="24"/>
        </w:rPr>
        <w:t>（</w:t>
      </w:r>
      <w:r>
        <w:rPr>
          <w:sz w:val="24"/>
        </w:rPr>
        <w:t>10</w:t>
      </w:r>
      <w:r>
        <w:rPr>
          <w:rFonts w:hint="eastAsia"/>
          <w:sz w:val="24"/>
        </w:rPr>
        <w:t>分）</w:t>
      </w:r>
      <w:r w:rsidRPr="005046BB">
        <w:rPr>
          <w:rFonts w:hint="eastAsia"/>
          <w:sz w:val="24"/>
        </w:rPr>
        <w:t>，并按医生的要求留痰检查</w:t>
      </w:r>
      <w:r>
        <w:rPr>
          <w:rFonts w:hint="eastAsia"/>
          <w:sz w:val="24"/>
        </w:rPr>
        <w:t>（</w:t>
      </w:r>
      <w:r>
        <w:rPr>
          <w:sz w:val="24"/>
        </w:rPr>
        <w:t>10</w:t>
      </w:r>
      <w:r>
        <w:rPr>
          <w:rFonts w:hint="eastAsia"/>
          <w:sz w:val="24"/>
        </w:rPr>
        <w:t>分）</w:t>
      </w:r>
      <w:r w:rsidRPr="005046BB">
        <w:rPr>
          <w:sz w:val="24"/>
        </w:rPr>
        <w:t xml:space="preserve"> </w:t>
      </w:r>
    </w:p>
    <w:p w:rsidR="0094193F" w:rsidRDefault="0094193F" w:rsidP="0094193F">
      <w:pPr>
        <w:spacing w:line="360" w:lineRule="auto"/>
        <w:rPr>
          <w:sz w:val="24"/>
        </w:rPr>
      </w:pPr>
      <w:r>
        <w:rPr>
          <w:sz w:val="24"/>
        </w:rPr>
        <w:t>28</w:t>
      </w:r>
      <w:r>
        <w:rPr>
          <w:rFonts w:hint="eastAsia"/>
          <w:sz w:val="24"/>
        </w:rPr>
        <w:t>、</w:t>
      </w:r>
      <w:r w:rsidRPr="00EA2E31">
        <w:rPr>
          <w:rFonts w:hint="eastAsia"/>
          <w:sz w:val="24"/>
        </w:rPr>
        <w:t>目前我国结核病的流行特点是</w:t>
      </w:r>
      <w:r>
        <w:rPr>
          <w:rFonts w:hint="eastAsia"/>
          <w:sz w:val="24"/>
        </w:rPr>
        <w:t>？</w:t>
      </w:r>
    </w:p>
    <w:p w:rsidR="0094193F" w:rsidRDefault="0094193F" w:rsidP="0094193F">
      <w:pPr>
        <w:ind w:firstLineChars="200" w:firstLine="420"/>
      </w:pPr>
      <w:r>
        <w:rPr>
          <w:rFonts w:hint="eastAsia"/>
        </w:rPr>
        <w:t>“四高一低”，</w:t>
      </w:r>
      <w:r w:rsidRPr="00EA2E31">
        <w:t xml:space="preserve"> </w:t>
      </w:r>
      <w:r w:rsidRPr="003364BB">
        <w:rPr>
          <w:rFonts w:hint="eastAsia"/>
          <w:u w:val="single"/>
        </w:rPr>
        <w:t>高患病率、高耐药率、高死亡率、高感染率和低递降率</w:t>
      </w:r>
      <w:r>
        <w:rPr>
          <w:rFonts w:hint="eastAsia"/>
        </w:rPr>
        <w:t>。（各</w:t>
      </w:r>
      <w:r>
        <w:t>4</w:t>
      </w:r>
      <w:r>
        <w:rPr>
          <w:rFonts w:hint="eastAsia"/>
        </w:rPr>
        <w:t>分）</w:t>
      </w:r>
    </w:p>
    <w:p w:rsidR="0094193F" w:rsidRPr="005046BB" w:rsidRDefault="0094193F" w:rsidP="0094193F">
      <w:pPr>
        <w:spacing w:line="360" w:lineRule="auto"/>
        <w:rPr>
          <w:sz w:val="24"/>
        </w:rPr>
      </w:pPr>
      <w:r>
        <w:rPr>
          <w:sz w:val="24"/>
        </w:rPr>
        <w:t>29</w:t>
      </w:r>
      <w:r>
        <w:rPr>
          <w:rFonts w:hint="eastAsia"/>
          <w:sz w:val="24"/>
        </w:rPr>
        <w:t>、</w:t>
      </w:r>
      <w:r w:rsidRPr="005046BB">
        <w:rPr>
          <w:rFonts w:hint="eastAsia"/>
          <w:sz w:val="24"/>
        </w:rPr>
        <w:t>传染病网络直报中应报告的肺结核病人应该包括：</w:t>
      </w:r>
    </w:p>
    <w:p w:rsidR="0094193F" w:rsidRPr="00EA2E31" w:rsidRDefault="0094193F" w:rsidP="0094193F">
      <w:pPr>
        <w:spacing w:line="360" w:lineRule="auto"/>
        <w:rPr>
          <w:sz w:val="24"/>
        </w:rPr>
      </w:pPr>
      <w:r w:rsidRPr="005046BB">
        <w:rPr>
          <w:sz w:val="24"/>
        </w:rPr>
        <w:t xml:space="preserve">   </w:t>
      </w:r>
      <w:r w:rsidRPr="005046BB">
        <w:rPr>
          <w:rFonts w:hint="eastAsia"/>
          <w:sz w:val="24"/>
        </w:rPr>
        <w:t>涂片阳性的病人</w:t>
      </w:r>
      <w:r>
        <w:rPr>
          <w:rFonts w:hint="eastAsia"/>
          <w:sz w:val="24"/>
        </w:rPr>
        <w:t>（</w:t>
      </w:r>
      <w:r>
        <w:rPr>
          <w:sz w:val="24"/>
        </w:rPr>
        <w:t>7</w:t>
      </w:r>
      <w:r>
        <w:rPr>
          <w:rFonts w:hint="eastAsia"/>
          <w:sz w:val="24"/>
        </w:rPr>
        <w:t>分）</w:t>
      </w:r>
      <w:r w:rsidRPr="005046BB">
        <w:rPr>
          <w:sz w:val="24"/>
        </w:rPr>
        <w:t>+</w:t>
      </w:r>
      <w:r w:rsidRPr="005046BB">
        <w:rPr>
          <w:rFonts w:hint="eastAsia"/>
          <w:sz w:val="24"/>
        </w:rPr>
        <w:t>涂片阴性的病人</w:t>
      </w:r>
      <w:r>
        <w:rPr>
          <w:rFonts w:hint="eastAsia"/>
          <w:sz w:val="24"/>
        </w:rPr>
        <w:t>（</w:t>
      </w:r>
      <w:r>
        <w:rPr>
          <w:sz w:val="24"/>
        </w:rPr>
        <w:t>7</w:t>
      </w:r>
      <w:r>
        <w:rPr>
          <w:rFonts w:hint="eastAsia"/>
          <w:sz w:val="24"/>
        </w:rPr>
        <w:t>分）</w:t>
      </w:r>
      <w:r w:rsidRPr="005046BB">
        <w:rPr>
          <w:sz w:val="24"/>
        </w:rPr>
        <w:t>+</w:t>
      </w:r>
      <w:r w:rsidRPr="005046BB">
        <w:rPr>
          <w:rFonts w:hint="eastAsia"/>
          <w:sz w:val="24"/>
        </w:rPr>
        <w:t>疑似肺结核病人</w:t>
      </w:r>
      <w:r>
        <w:rPr>
          <w:rFonts w:hint="eastAsia"/>
          <w:sz w:val="24"/>
        </w:rPr>
        <w:t>（</w:t>
      </w:r>
      <w:r>
        <w:rPr>
          <w:sz w:val="24"/>
        </w:rPr>
        <w:t>6</w:t>
      </w:r>
      <w:r>
        <w:rPr>
          <w:rFonts w:hint="eastAsia"/>
          <w:sz w:val="24"/>
        </w:rPr>
        <w:t>分）</w:t>
      </w:r>
    </w:p>
    <w:p w:rsidR="0094193F" w:rsidRPr="005046BB" w:rsidRDefault="0094193F" w:rsidP="0094193F">
      <w:pPr>
        <w:spacing w:line="360" w:lineRule="auto"/>
        <w:rPr>
          <w:sz w:val="24"/>
        </w:rPr>
      </w:pPr>
      <w:r>
        <w:t>30</w:t>
      </w:r>
      <w:r>
        <w:rPr>
          <w:rFonts w:hint="eastAsia"/>
        </w:rPr>
        <w:t>、</w:t>
      </w:r>
      <w:r w:rsidRPr="005046BB">
        <w:rPr>
          <w:rFonts w:hint="eastAsia"/>
          <w:sz w:val="24"/>
        </w:rPr>
        <w:t>据</w:t>
      </w:r>
      <w:r w:rsidRPr="005046BB">
        <w:rPr>
          <w:sz w:val="24"/>
        </w:rPr>
        <w:t>2010</w:t>
      </w:r>
      <w:r w:rsidRPr="005046BB">
        <w:rPr>
          <w:rFonts w:hint="eastAsia"/>
          <w:sz w:val="24"/>
        </w:rPr>
        <w:t>年全国结核病流行病学调查结果，全国活动性、涂阳、</w:t>
      </w:r>
      <w:proofErr w:type="gramStart"/>
      <w:r w:rsidRPr="005046BB">
        <w:rPr>
          <w:rFonts w:hint="eastAsia"/>
          <w:sz w:val="24"/>
        </w:rPr>
        <w:t>菌阳肺结核</w:t>
      </w:r>
      <w:proofErr w:type="gramEnd"/>
      <w:r w:rsidRPr="005046BB">
        <w:rPr>
          <w:rFonts w:hint="eastAsia"/>
          <w:sz w:val="24"/>
        </w:rPr>
        <w:t>的患病率分别是多少？</w:t>
      </w:r>
    </w:p>
    <w:p w:rsidR="0094193F" w:rsidRDefault="0094193F" w:rsidP="0094193F">
      <w:pPr>
        <w:spacing w:line="360" w:lineRule="auto"/>
        <w:ind w:firstLine="420"/>
      </w:pPr>
      <w:r w:rsidRPr="005046BB">
        <w:rPr>
          <w:sz w:val="24"/>
        </w:rPr>
        <w:t>459/10</w:t>
      </w:r>
      <w:r w:rsidRPr="005046BB">
        <w:rPr>
          <w:rFonts w:hint="eastAsia"/>
          <w:sz w:val="24"/>
        </w:rPr>
        <w:t>万</w:t>
      </w:r>
      <w:r>
        <w:rPr>
          <w:rFonts w:hint="eastAsia"/>
          <w:sz w:val="24"/>
        </w:rPr>
        <w:t>（</w:t>
      </w:r>
      <w:r>
        <w:rPr>
          <w:sz w:val="24"/>
        </w:rPr>
        <w:t>7</w:t>
      </w:r>
      <w:r>
        <w:rPr>
          <w:rFonts w:hint="eastAsia"/>
          <w:sz w:val="24"/>
        </w:rPr>
        <w:t>分）</w:t>
      </w:r>
      <w:r w:rsidRPr="005046BB">
        <w:rPr>
          <w:rFonts w:hint="eastAsia"/>
          <w:sz w:val="24"/>
        </w:rPr>
        <w:t>、</w:t>
      </w:r>
      <w:r w:rsidRPr="005046BB">
        <w:rPr>
          <w:sz w:val="24"/>
        </w:rPr>
        <w:t>66/10</w:t>
      </w:r>
      <w:r w:rsidRPr="005046BB">
        <w:rPr>
          <w:rFonts w:hint="eastAsia"/>
          <w:sz w:val="24"/>
        </w:rPr>
        <w:t>万</w:t>
      </w:r>
      <w:r>
        <w:rPr>
          <w:rFonts w:hint="eastAsia"/>
          <w:sz w:val="24"/>
        </w:rPr>
        <w:t>（</w:t>
      </w:r>
      <w:r>
        <w:rPr>
          <w:sz w:val="24"/>
        </w:rPr>
        <w:t>7</w:t>
      </w:r>
      <w:r>
        <w:rPr>
          <w:rFonts w:hint="eastAsia"/>
          <w:sz w:val="24"/>
        </w:rPr>
        <w:t>分）</w:t>
      </w:r>
      <w:r w:rsidRPr="005046BB">
        <w:rPr>
          <w:rFonts w:hint="eastAsia"/>
          <w:sz w:val="24"/>
        </w:rPr>
        <w:t>、</w:t>
      </w:r>
      <w:r w:rsidRPr="005046BB">
        <w:rPr>
          <w:sz w:val="24"/>
        </w:rPr>
        <w:t>119/10</w:t>
      </w:r>
      <w:r w:rsidRPr="005046BB">
        <w:rPr>
          <w:rFonts w:hint="eastAsia"/>
          <w:sz w:val="24"/>
        </w:rPr>
        <w:t>万</w:t>
      </w:r>
      <w:r>
        <w:rPr>
          <w:rFonts w:hint="eastAsia"/>
          <w:sz w:val="24"/>
        </w:rPr>
        <w:t>（</w:t>
      </w:r>
      <w:r>
        <w:rPr>
          <w:sz w:val="24"/>
        </w:rPr>
        <w:t>6</w:t>
      </w:r>
      <w:r>
        <w:rPr>
          <w:rFonts w:hint="eastAsia"/>
          <w:sz w:val="24"/>
        </w:rPr>
        <w:t>分）</w:t>
      </w:r>
    </w:p>
    <w:p w:rsidR="00171976" w:rsidRDefault="00171976">
      <w:pPr>
        <w:rPr>
          <w:rFonts w:ascii="宋体" w:hAnsi="宋体"/>
          <w:sz w:val="24"/>
        </w:rPr>
      </w:pPr>
    </w:p>
    <w:p w:rsidR="00171976" w:rsidRPr="00D13293" w:rsidRDefault="00171976" w:rsidP="00B135AC">
      <w:pPr>
        <w:tabs>
          <w:tab w:val="left" w:pos="180"/>
        </w:tabs>
        <w:spacing w:line="360" w:lineRule="auto"/>
        <w:jc w:val="left"/>
        <w:rPr>
          <w:b/>
          <w:bCs/>
          <w:color w:val="000000"/>
          <w:kern w:val="0"/>
          <w:sz w:val="24"/>
        </w:rPr>
      </w:pPr>
      <w:r w:rsidRPr="00D13293">
        <w:rPr>
          <w:rFonts w:hint="eastAsia"/>
          <w:b/>
          <w:bCs/>
          <w:color w:val="000000"/>
          <w:kern w:val="0"/>
          <w:sz w:val="24"/>
        </w:rPr>
        <w:t>七、流行病学</w:t>
      </w:r>
      <w:r w:rsidR="00D13293">
        <w:rPr>
          <w:rFonts w:hint="eastAsia"/>
          <w:b/>
          <w:bCs/>
          <w:color w:val="000000"/>
          <w:kern w:val="0"/>
          <w:sz w:val="24"/>
        </w:rPr>
        <w:t>资料处理</w:t>
      </w:r>
      <w:r w:rsidRPr="00D13293">
        <w:rPr>
          <w:rFonts w:hint="eastAsia"/>
          <w:b/>
          <w:bCs/>
          <w:color w:val="000000"/>
          <w:kern w:val="0"/>
          <w:sz w:val="24"/>
        </w:rPr>
        <w:t>题</w:t>
      </w:r>
      <w:r w:rsidR="00D13293" w:rsidRPr="00D13293">
        <w:rPr>
          <w:rFonts w:hint="eastAsia"/>
          <w:b/>
          <w:bCs/>
          <w:color w:val="000000"/>
          <w:kern w:val="0"/>
          <w:sz w:val="24"/>
        </w:rPr>
        <w:t>（</w:t>
      </w:r>
      <w:r w:rsidRPr="00D13293">
        <w:rPr>
          <w:rFonts w:hint="eastAsia"/>
          <w:b/>
          <w:bCs/>
          <w:color w:val="000000"/>
          <w:kern w:val="0"/>
          <w:sz w:val="24"/>
        </w:rPr>
        <w:t>每题</w:t>
      </w:r>
      <w:r w:rsidRPr="00D13293">
        <w:rPr>
          <w:rFonts w:hint="eastAsia"/>
          <w:b/>
          <w:bCs/>
          <w:color w:val="000000"/>
          <w:kern w:val="0"/>
          <w:sz w:val="24"/>
        </w:rPr>
        <w:t>20</w:t>
      </w:r>
      <w:r w:rsidRPr="00D13293">
        <w:rPr>
          <w:rFonts w:hint="eastAsia"/>
          <w:b/>
          <w:bCs/>
          <w:color w:val="000000"/>
          <w:kern w:val="0"/>
          <w:sz w:val="24"/>
        </w:rPr>
        <w:t>分？</w:t>
      </w:r>
      <w:r w:rsidR="00D13293" w:rsidRPr="00D13293">
        <w:rPr>
          <w:rFonts w:hint="eastAsia"/>
          <w:b/>
          <w:bCs/>
          <w:color w:val="000000"/>
          <w:kern w:val="0"/>
          <w:sz w:val="24"/>
        </w:rPr>
        <w:t>）</w:t>
      </w:r>
    </w:p>
    <w:p w:rsidR="00171976" w:rsidRPr="008441E4" w:rsidRDefault="00D13293" w:rsidP="00B135AC">
      <w:pPr>
        <w:tabs>
          <w:tab w:val="left" w:pos="180"/>
        </w:tabs>
        <w:spacing w:line="360" w:lineRule="auto"/>
        <w:jc w:val="left"/>
        <w:rPr>
          <w:bCs/>
          <w:color w:val="000000"/>
          <w:kern w:val="0"/>
          <w:sz w:val="24"/>
        </w:rPr>
      </w:pPr>
      <w:r>
        <w:rPr>
          <w:rFonts w:hint="eastAsia"/>
          <w:bCs/>
          <w:color w:val="000000"/>
          <w:kern w:val="0"/>
          <w:sz w:val="24"/>
        </w:rPr>
        <w:t>1</w:t>
      </w:r>
      <w:r w:rsidR="00171976" w:rsidRPr="008441E4">
        <w:rPr>
          <w:rFonts w:hint="eastAsia"/>
          <w:bCs/>
          <w:color w:val="000000"/>
          <w:kern w:val="0"/>
          <w:sz w:val="24"/>
        </w:rPr>
        <w:t>、某省</w:t>
      </w:r>
      <w:r w:rsidR="00171976" w:rsidRPr="008441E4">
        <w:rPr>
          <w:rFonts w:hint="eastAsia"/>
          <w:bCs/>
          <w:color w:val="000000"/>
          <w:kern w:val="0"/>
          <w:sz w:val="24"/>
        </w:rPr>
        <w:t>2001 -2010</w:t>
      </w:r>
      <w:r w:rsidR="00171976" w:rsidRPr="008441E4">
        <w:rPr>
          <w:rFonts w:hint="eastAsia"/>
          <w:bCs/>
          <w:color w:val="000000"/>
          <w:kern w:val="0"/>
          <w:sz w:val="24"/>
        </w:rPr>
        <w:t>年全市人口数及肺结核登记报告情况见下表。</w:t>
      </w:r>
    </w:p>
    <w:p w:rsidR="00171976" w:rsidRPr="008441E4" w:rsidRDefault="00171976" w:rsidP="00171976">
      <w:pPr>
        <w:tabs>
          <w:tab w:val="left" w:pos="180"/>
        </w:tabs>
        <w:spacing w:line="360" w:lineRule="auto"/>
        <w:jc w:val="center"/>
        <w:rPr>
          <w:rFonts w:asciiTheme="minorEastAsia" w:eastAsiaTheme="minorEastAsia" w:hAnsiTheme="minorEastAsia"/>
          <w:b/>
          <w:szCs w:val="21"/>
        </w:rPr>
      </w:pPr>
      <w:r w:rsidRPr="008441E4">
        <w:rPr>
          <w:rFonts w:asciiTheme="minorEastAsia" w:eastAsiaTheme="minorEastAsia" w:hAnsiTheme="minorEastAsia" w:hint="eastAsia"/>
          <w:b/>
          <w:szCs w:val="21"/>
        </w:rPr>
        <w:t>2001 -2010年某省肺结核患者登记报告数</w:t>
      </w:r>
    </w:p>
    <w:tbl>
      <w:tblPr>
        <w:tblW w:w="8804" w:type="dxa"/>
        <w:jc w:val="center"/>
        <w:tblInd w:w="-331" w:type="dxa"/>
        <w:tblBorders>
          <w:top w:val="single" w:sz="8" w:space="0" w:color="000000"/>
          <w:bottom w:val="single" w:sz="8" w:space="0" w:color="000000"/>
        </w:tblBorders>
        <w:tblLayout w:type="fixed"/>
        <w:tblLook w:val="00A0"/>
      </w:tblPr>
      <w:tblGrid>
        <w:gridCol w:w="849"/>
        <w:gridCol w:w="1276"/>
        <w:gridCol w:w="1204"/>
        <w:gridCol w:w="1559"/>
        <w:gridCol w:w="1559"/>
        <w:gridCol w:w="1386"/>
        <w:gridCol w:w="971"/>
      </w:tblGrid>
      <w:tr w:rsidR="00171976" w:rsidRPr="00E63DE5" w:rsidTr="00171976">
        <w:trPr>
          <w:jc w:val="center"/>
        </w:trPr>
        <w:tc>
          <w:tcPr>
            <w:tcW w:w="849" w:type="dxa"/>
            <w:tcBorders>
              <w:top w:val="single" w:sz="8" w:space="0" w:color="000000"/>
              <w:left w:val="nil"/>
              <w:bottom w:val="single" w:sz="8" w:space="0" w:color="000000"/>
              <w:right w:val="nil"/>
            </w:tcBorders>
            <w:vAlign w:val="center"/>
          </w:tcPr>
          <w:p w:rsidR="00171976" w:rsidRPr="00E63DE5" w:rsidRDefault="00171976" w:rsidP="00171976">
            <w:pPr>
              <w:autoSpaceDE w:val="0"/>
              <w:autoSpaceDN w:val="0"/>
              <w:adjustRightInd w:val="0"/>
              <w:jc w:val="center"/>
              <w:rPr>
                <w:rFonts w:ascii="宋体" w:cs="仿宋_GB2312"/>
                <w:bCs/>
                <w:color w:val="000000"/>
                <w:szCs w:val="21"/>
                <w:lang w:val="zh-CN"/>
              </w:rPr>
            </w:pPr>
            <w:r>
              <w:rPr>
                <w:rFonts w:ascii="宋体" w:cs="仿宋_GB2312" w:hint="eastAsia"/>
                <w:bCs/>
                <w:color w:val="000000"/>
                <w:szCs w:val="21"/>
                <w:lang w:val="zh-CN"/>
              </w:rPr>
              <w:t>年份</w:t>
            </w:r>
          </w:p>
        </w:tc>
        <w:tc>
          <w:tcPr>
            <w:tcW w:w="1276" w:type="dxa"/>
            <w:tcBorders>
              <w:top w:val="single" w:sz="8" w:space="0" w:color="000000"/>
              <w:left w:val="nil"/>
              <w:bottom w:val="single" w:sz="8" w:space="0" w:color="000000"/>
              <w:right w:val="nil"/>
            </w:tcBorders>
            <w:vAlign w:val="center"/>
          </w:tcPr>
          <w:p w:rsidR="00171976" w:rsidRPr="00E63DE5" w:rsidRDefault="00171976" w:rsidP="00171976">
            <w:pPr>
              <w:autoSpaceDE w:val="0"/>
              <w:autoSpaceDN w:val="0"/>
              <w:adjustRightInd w:val="0"/>
              <w:jc w:val="center"/>
              <w:rPr>
                <w:rFonts w:ascii="宋体" w:cs="仿宋_GB2312"/>
                <w:bCs/>
                <w:color w:val="000000"/>
                <w:szCs w:val="21"/>
                <w:lang w:val="zh-CN"/>
              </w:rPr>
            </w:pPr>
            <w:r w:rsidRPr="00E63DE5">
              <w:rPr>
                <w:rFonts w:ascii="宋体" w:hAnsi="宋体" w:cs="仿宋_GB2312" w:hint="eastAsia"/>
                <w:color w:val="000000"/>
                <w:szCs w:val="21"/>
                <w:lang w:val="zh-CN"/>
              </w:rPr>
              <w:t>人口数</w:t>
            </w:r>
          </w:p>
        </w:tc>
        <w:tc>
          <w:tcPr>
            <w:tcW w:w="1204" w:type="dxa"/>
            <w:tcBorders>
              <w:top w:val="single" w:sz="8" w:space="0" w:color="000000"/>
              <w:left w:val="nil"/>
              <w:bottom w:val="single" w:sz="8" w:space="0" w:color="000000"/>
              <w:right w:val="nil"/>
            </w:tcBorders>
            <w:vAlign w:val="center"/>
          </w:tcPr>
          <w:p w:rsidR="00171976" w:rsidRPr="005854A4" w:rsidRDefault="00171976" w:rsidP="00171976">
            <w:pPr>
              <w:widowControl/>
              <w:jc w:val="center"/>
              <w:rPr>
                <w:rFonts w:ascii="宋体" w:hAnsi="宋体" w:cs="宋体"/>
                <w:kern w:val="0"/>
                <w:szCs w:val="21"/>
              </w:rPr>
            </w:pPr>
            <w:r w:rsidRPr="005854A4">
              <w:rPr>
                <w:rFonts w:ascii="宋体" w:hAnsi="宋体" w:cs="宋体" w:hint="eastAsia"/>
                <w:kern w:val="0"/>
                <w:szCs w:val="21"/>
              </w:rPr>
              <w:t>初诊患者</w:t>
            </w:r>
            <w:r>
              <w:rPr>
                <w:rFonts w:ascii="宋体" w:hAnsi="宋体" w:cs="宋体" w:hint="eastAsia"/>
                <w:kern w:val="0"/>
                <w:szCs w:val="21"/>
              </w:rPr>
              <w:t>数</w:t>
            </w:r>
          </w:p>
        </w:tc>
        <w:tc>
          <w:tcPr>
            <w:tcW w:w="1559" w:type="dxa"/>
            <w:tcBorders>
              <w:top w:val="single" w:sz="8" w:space="0" w:color="000000"/>
              <w:left w:val="nil"/>
              <w:bottom w:val="single" w:sz="8" w:space="0" w:color="000000"/>
              <w:right w:val="nil"/>
            </w:tcBorders>
            <w:vAlign w:val="center"/>
          </w:tcPr>
          <w:p w:rsidR="00171976" w:rsidRPr="009F2164" w:rsidRDefault="00171976" w:rsidP="00171976">
            <w:pPr>
              <w:autoSpaceDE w:val="0"/>
              <w:autoSpaceDN w:val="0"/>
              <w:adjustRightInd w:val="0"/>
              <w:jc w:val="center"/>
              <w:rPr>
                <w:rFonts w:ascii="宋体" w:cs="仿宋_GB2312"/>
                <w:bCs/>
                <w:color w:val="000000"/>
                <w:szCs w:val="21"/>
                <w:lang w:val="zh-CN"/>
              </w:rPr>
            </w:pPr>
            <w:r>
              <w:rPr>
                <w:rFonts w:ascii="宋体" w:hAnsi="宋体" w:cs="仿宋_GB2312" w:hint="eastAsia"/>
                <w:color w:val="000000"/>
                <w:szCs w:val="21"/>
                <w:lang w:val="zh-CN"/>
              </w:rPr>
              <w:t>初治</w:t>
            </w:r>
            <w:r w:rsidRPr="009F2164">
              <w:rPr>
                <w:rFonts w:ascii="宋体" w:hAnsi="宋体" w:cs="仿宋_GB2312" w:hint="eastAsia"/>
                <w:color w:val="000000"/>
                <w:szCs w:val="21"/>
                <w:lang w:val="zh-CN"/>
              </w:rPr>
              <w:t>涂阳肺结核</w:t>
            </w:r>
            <w:r>
              <w:rPr>
                <w:rFonts w:ascii="宋体" w:hAnsi="宋体" w:cs="仿宋_GB2312" w:hint="eastAsia"/>
                <w:color w:val="000000"/>
                <w:szCs w:val="21"/>
                <w:lang w:val="zh-CN"/>
              </w:rPr>
              <w:t>登记人数</w:t>
            </w:r>
          </w:p>
        </w:tc>
        <w:tc>
          <w:tcPr>
            <w:tcW w:w="1559" w:type="dxa"/>
            <w:tcBorders>
              <w:top w:val="single" w:sz="8" w:space="0" w:color="000000"/>
              <w:left w:val="nil"/>
              <w:bottom w:val="single" w:sz="8" w:space="0" w:color="000000"/>
              <w:right w:val="nil"/>
            </w:tcBorders>
            <w:vAlign w:val="center"/>
          </w:tcPr>
          <w:p w:rsidR="00171976" w:rsidRPr="00E63DE5" w:rsidRDefault="00171976" w:rsidP="00171976">
            <w:pPr>
              <w:autoSpaceDE w:val="0"/>
              <w:autoSpaceDN w:val="0"/>
              <w:adjustRightInd w:val="0"/>
              <w:jc w:val="center"/>
              <w:rPr>
                <w:rFonts w:ascii="宋体" w:cs="仿宋_GB2312"/>
                <w:bCs/>
                <w:color w:val="000000"/>
                <w:szCs w:val="21"/>
                <w:lang w:val="zh-CN"/>
              </w:rPr>
            </w:pPr>
            <w:r>
              <w:rPr>
                <w:rFonts w:ascii="宋体" w:hAnsi="宋体" w:cs="仿宋_GB2312" w:hint="eastAsia"/>
                <w:color w:val="000000"/>
                <w:szCs w:val="21"/>
                <w:lang w:val="zh-CN"/>
              </w:rPr>
              <w:t>复治</w:t>
            </w:r>
            <w:r w:rsidRPr="00E63DE5">
              <w:rPr>
                <w:rFonts w:ascii="宋体" w:hAnsi="宋体" w:cs="仿宋_GB2312" w:hint="eastAsia"/>
                <w:color w:val="000000"/>
                <w:szCs w:val="21"/>
                <w:lang w:val="zh-CN"/>
              </w:rPr>
              <w:t>涂阳肺结核</w:t>
            </w:r>
            <w:r>
              <w:rPr>
                <w:rFonts w:ascii="宋体" w:hAnsi="宋体" w:cs="仿宋_GB2312" w:hint="eastAsia"/>
                <w:color w:val="000000"/>
                <w:szCs w:val="21"/>
                <w:lang w:val="zh-CN"/>
              </w:rPr>
              <w:t>登记人</w:t>
            </w:r>
            <w:r w:rsidRPr="00E63DE5">
              <w:rPr>
                <w:rFonts w:ascii="宋体" w:hAnsi="宋体" w:cs="仿宋_GB2312" w:hint="eastAsia"/>
                <w:color w:val="000000"/>
                <w:szCs w:val="21"/>
                <w:lang w:val="zh-CN"/>
              </w:rPr>
              <w:t>数</w:t>
            </w:r>
          </w:p>
        </w:tc>
        <w:tc>
          <w:tcPr>
            <w:tcW w:w="1386" w:type="dxa"/>
            <w:tcBorders>
              <w:top w:val="single" w:sz="8" w:space="0" w:color="000000"/>
              <w:left w:val="nil"/>
              <w:bottom w:val="single" w:sz="8" w:space="0" w:color="000000"/>
              <w:right w:val="nil"/>
            </w:tcBorders>
            <w:vAlign w:val="center"/>
          </w:tcPr>
          <w:p w:rsidR="00171976" w:rsidRPr="00E63DE5" w:rsidRDefault="00171976" w:rsidP="00171976">
            <w:pPr>
              <w:autoSpaceDE w:val="0"/>
              <w:autoSpaceDN w:val="0"/>
              <w:adjustRightInd w:val="0"/>
              <w:jc w:val="center"/>
              <w:rPr>
                <w:rFonts w:ascii="宋体" w:cs="仿宋_GB2312"/>
                <w:bCs/>
                <w:color w:val="000000"/>
                <w:szCs w:val="21"/>
                <w:lang w:val="zh-CN"/>
              </w:rPr>
            </w:pPr>
            <w:proofErr w:type="gramStart"/>
            <w:r>
              <w:rPr>
                <w:rFonts w:ascii="宋体" w:hAnsi="宋体" w:cs="仿宋_GB2312" w:hint="eastAsia"/>
                <w:color w:val="000000"/>
                <w:szCs w:val="21"/>
                <w:lang w:val="zh-CN"/>
              </w:rPr>
              <w:t>涂阴肺结核</w:t>
            </w:r>
            <w:proofErr w:type="gramEnd"/>
            <w:r>
              <w:rPr>
                <w:rFonts w:ascii="宋体" w:hAnsi="宋体" w:cs="仿宋_GB2312" w:hint="eastAsia"/>
                <w:color w:val="000000"/>
                <w:szCs w:val="21"/>
                <w:lang w:val="zh-CN"/>
              </w:rPr>
              <w:t>登记人数</w:t>
            </w:r>
          </w:p>
        </w:tc>
        <w:tc>
          <w:tcPr>
            <w:tcW w:w="971" w:type="dxa"/>
            <w:tcBorders>
              <w:top w:val="single" w:sz="8" w:space="0" w:color="000000"/>
              <w:left w:val="nil"/>
              <w:bottom w:val="single" w:sz="8" w:space="0" w:color="000000"/>
              <w:right w:val="nil"/>
            </w:tcBorders>
            <w:vAlign w:val="center"/>
          </w:tcPr>
          <w:p w:rsidR="00171976" w:rsidRPr="003C721D" w:rsidRDefault="00171976" w:rsidP="00171976">
            <w:pPr>
              <w:widowControl/>
              <w:jc w:val="center"/>
              <w:rPr>
                <w:rFonts w:ascii="宋体" w:hAnsi="宋体" w:cs="宋体"/>
                <w:b/>
                <w:kern w:val="0"/>
                <w:szCs w:val="21"/>
              </w:rPr>
            </w:pPr>
            <w:r w:rsidRPr="00A340DE">
              <w:rPr>
                <w:rFonts w:ascii="宋体" w:hAnsi="宋体" w:cs="宋体" w:hint="eastAsia"/>
                <w:kern w:val="0"/>
                <w:szCs w:val="21"/>
              </w:rPr>
              <w:t>未查</w:t>
            </w:r>
            <w:proofErr w:type="gramStart"/>
            <w:r w:rsidRPr="00A340DE">
              <w:rPr>
                <w:rFonts w:ascii="宋体" w:hAnsi="宋体" w:cs="宋体" w:hint="eastAsia"/>
                <w:kern w:val="0"/>
                <w:szCs w:val="21"/>
              </w:rPr>
              <w:t>痰</w:t>
            </w:r>
            <w:proofErr w:type="gramEnd"/>
            <w:r w:rsidRPr="00A340DE">
              <w:rPr>
                <w:rFonts w:ascii="宋体" w:hAnsi="宋体" w:cs="宋体" w:hint="eastAsia"/>
                <w:kern w:val="0"/>
                <w:szCs w:val="21"/>
              </w:rPr>
              <w:t>患者</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2001</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89741966</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160159</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12614</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4136</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5261</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hint="eastAsia"/>
                <w:kern w:val="0"/>
                <w:szCs w:val="21"/>
              </w:rPr>
              <w:t>0</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2002</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87783620</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148791</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12331</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3618</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4994</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6</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2003</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91190011</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164679</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16456</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4948</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7179</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124</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2004</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91699000</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169409</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19734</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5544</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6731</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242</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2005</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91699000</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185137</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26464</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4057</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7016</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167</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2006</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92480000</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184957</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26156</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4078</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8329</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104</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lastRenderedPageBreak/>
              <w:t>2007</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93080000</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197280</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24726</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3952</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12729</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41</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2008</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93080000</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216746</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23597</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4145</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15415</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51</w:t>
            </w:r>
          </w:p>
        </w:tc>
      </w:tr>
      <w:tr w:rsidR="00171976" w:rsidRPr="00E63DE5" w:rsidTr="00171976">
        <w:trPr>
          <w:jc w:val="center"/>
        </w:trPr>
        <w:tc>
          <w:tcPr>
            <w:tcW w:w="849"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2009</w:t>
            </w:r>
          </w:p>
        </w:tc>
        <w:tc>
          <w:tcPr>
            <w:tcW w:w="1276"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93670000</w:t>
            </w:r>
          </w:p>
        </w:tc>
        <w:tc>
          <w:tcPr>
            <w:tcW w:w="1204" w:type="dxa"/>
            <w:tcBorders>
              <w:left w:val="nil"/>
              <w:right w:val="nil"/>
            </w:tcBorders>
            <w:vAlign w:val="center"/>
          </w:tcPr>
          <w:p w:rsidR="00171976" w:rsidRPr="005854A4" w:rsidRDefault="00171976" w:rsidP="00171976">
            <w:pPr>
              <w:jc w:val="right"/>
              <w:rPr>
                <w:bCs/>
                <w:color w:val="000000"/>
                <w:kern w:val="0"/>
                <w:szCs w:val="21"/>
              </w:rPr>
            </w:pPr>
            <w:r w:rsidRPr="005854A4">
              <w:rPr>
                <w:bCs/>
                <w:color w:val="000000"/>
                <w:kern w:val="0"/>
                <w:szCs w:val="21"/>
              </w:rPr>
              <w:t>216873</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22685</w:t>
            </w:r>
          </w:p>
        </w:tc>
        <w:tc>
          <w:tcPr>
            <w:tcW w:w="1559"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3971</w:t>
            </w:r>
          </w:p>
        </w:tc>
        <w:tc>
          <w:tcPr>
            <w:tcW w:w="1386"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14588</w:t>
            </w:r>
          </w:p>
        </w:tc>
        <w:tc>
          <w:tcPr>
            <w:tcW w:w="971" w:type="dxa"/>
            <w:tcBorders>
              <w:left w:val="nil"/>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sidRPr="004776C7">
              <w:rPr>
                <w:rFonts w:asciiTheme="minorHAnsi" w:eastAsiaTheme="minorEastAsia" w:hAnsiTheme="minorHAnsi" w:cstheme="minorBidi"/>
                <w:kern w:val="0"/>
                <w:szCs w:val="21"/>
              </w:rPr>
              <w:t>43</w:t>
            </w:r>
          </w:p>
        </w:tc>
      </w:tr>
      <w:tr w:rsidR="00171976" w:rsidRPr="00E63DE5" w:rsidTr="00171976">
        <w:trPr>
          <w:jc w:val="center"/>
        </w:trPr>
        <w:tc>
          <w:tcPr>
            <w:tcW w:w="849" w:type="dxa"/>
            <w:tcBorders>
              <w:left w:val="nil"/>
              <w:bottom w:val="single" w:sz="4" w:space="0" w:color="auto"/>
              <w:right w:val="nil"/>
            </w:tcBorders>
            <w:vAlign w:val="center"/>
          </w:tcPr>
          <w:p w:rsidR="00171976" w:rsidRPr="005854A4" w:rsidRDefault="00171976" w:rsidP="00171976">
            <w:pPr>
              <w:jc w:val="right"/>
              <w:rPr>
                <w:bCs/>
                <w:color w:val="000000"/>
                <w:kern w:val="0"/>
                <w:szCs w:val="21"/>
              </w:rPr>
            </w:pPr>
            <w:r w:rsidRPr="005854A4">
              <w:rPr>
                <w:rFonts w:hint="eastAsia"/>
                <w:bCs/>
                <w:color w:val="000000"/>
                <w:kern w:val="0"/>
                <w:szCs w:val="21"/>
              </w:rPr>
              <w:t>2010</w:t>
            </w:r>
          </w:p>
        </w:tc>
        <w:tc>
          <w:tcPr>
            <w:tcW w:w="1276" w:type="dxa"/>
            <w:tcBorders>
              <w:left w:val="nil"/>
              <w:bottom w:val="single" w:sz="4" w:space="0" w:color="auto"/>
              <w:right w:val="nil"/>
            </w:tcBorders>
            <w:vAlign w:val="center"/>
          </w:tcPr>
          <w:p w:rsidR="00171976" w:rsidRPr="005854A4" w:rsidRDefault="00171976" w:rsidP="00171976">
            <w:pPr>
              <w:jc w:val="right"/>
              <w:rPr>
                <w:bCs/>
                <w:color w:val="000000"/>
                <w:kern w:val="0"/>
                <w:szCs w:val="21"/>
              </w:rPr>
            </w:pPr>
            <w:r w:rsidRPr="005854A4">
              <w:rPr>
                <w:rFonts w:hint="eastAsia"/>
                <w:bCs/>
                <w:color w:val="000000"/>
                <w:kern w:val="0"/>
                <w:szCs w:val="21"/>
              </w:rPr>
              <w:t>93636000</w:t>
            </w:r>
          </w:p>
        </w:tc>
        <w:tc>
          <w:tcPr>
            <w:tcW w:w="1204" w:type="dxa"/>
            <w:tcBorders>
              <w:left w:val="nil"/>
              <w:bottom w:val="single" w:sz="4" w:space="0" w:color="auto"/>
              <w:right w:val="nil"/>
            </w:tcBorders>
            <w:vAlign w:val="center"/>
          </w:tcPr>
          <w:p w:rsidR="00171976" w:rsidRPr="005854A4" w:rsidRDefault="00171976" w:rsidP="00171976">
            <w:pPr>
              <w:jc w:val="right"/>
              <w:rPr>
                <w:bCs/>
                <w:color w:val="000000"/>
                <w:kern w:val="0"/>
                <w:szCs w:val="21"/>
              </w:rPr>
            </w:pPr>
            <w:r>
              <w:rPr>
                <w:rFonts w:hint="eastAsia"/>
                <w:bCs/>
                <w:color w:val="000000"/>
                <w:kern w:val="0"/>
                <w:szCs w:val="21"/>
              </w:rPr>
              <w:t>223522</w:t>
            </w:r>
          </w:p>
        </w:tc>
        <w:tc>
          <w:tcPr>
            <w:tcW w:w="1559" w:type="dxa"/>
            <w:tcBorders>
              <w:left w:val="nil"/>
              <w:bottom w:val="single" w:sz="4" w:space="0" w:color="auto"/>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Pr>
                <w:rFonts w:asciiTheme="minorHAnsi" w:eastAsiaTheme="minorEastAsia" w:hAnsiTheme="minorHAnsi" w:cstheme="minorBidi" w:hint="eastAsia"/>
                <w:kern w:val="0"/>
                <w:szCs w:val="21"/>
              </w:rPr>
              <w:t>21465</w:t>
            </w:r>
          </w:p>
        </w:tc>
        <w:tc>
          <w:tcPr>
            <w:tcW w:w="1559" w:type="dxa"/>
            <w:tcBorders>
              <w:left w:val="nil"/>
              <w:bottom w:val="single" w:sz="4" w:space="0" w:color="auto"/>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Pr>
                <w:rFonts w:asciiTheme="minorHAnsi" w:eastAsiaTheme="minorEastAsia" w:hAnsiTheme="minorHAnsi" w:cstheme="minorBidi" w:hint="eastAsia"/>
                <w:kern w:val="0"/>
                <w:szCs w:val="21"/>
              </w:rPr>
              <w:t>3482</w:t>
            </w:r>
          </w:p>
        </w:tc>
        <w:tc>
          <w:tcPr>
            <w:tcW w:w="1386" w:type="dxa"/>
            <w:tcBorders>
              <w:left w:val="nil"/>
              <w:bottom w:val="single" w:sz="4" w:space="0" w:color="auto"/>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Pr>
                <w:rFonts w:asciiTheme="minorHAnsi" w:eastAsiaTheme="minorEastAsia" w:hAnsiTheme="minorHAnsi" w:cstheme="minorBidi" w:hint="eastAsia"/>
                <w:kern w:val="0"/>
                <w:szCs w:val="21"/>
              </w:rPr>
              <w:t>14557</w:t>
            </w:r>
          </w:p>
        </w:tc>
        <w:tc>
          <w:tcPr>
            <w:tcW w:w="971" w:type="dxa"/>
            <w:tcBorders>
              <w:left w:val="nil"/>
              <w:bottom w:val="single" w:sz="4" w:space="0" w:color="auto"/>
              <w:right w:val="nil"/>
            </w:tcBorders>
            <w:vAlign w:val="center"/>
          </w:tcPr>
          <w:p w:rsidR="00171976" w:rsidRPr="004776C7" w:rsidRDefault="00171976" w:rsidP="00171976">
            <w:pPr>
              <w:widowControl/>
              <w:jc w:val="right"/>
              <w:rPr>
                <w:rFonts w:asciiTheme="minorHAnsi" w:eastAsiaTheme="minorEastAsia" w:hAnsiTheme="minorHAnsi" w:cstheme="minorBidi"/>
                <w:kern w:val="0"/>
                <w:szCs w:val="21"/>
              </w:rPr>
            </w:pPr>
            <w:r>
              <w:rPr>
                <w:rFonts w:asciiTheme="minorHAnsi" w:eastAsiaTheme="minorEastAsia" w:hAnsiTheme="minorHAnsi" w:cstheme="minorBidi" w:hint="eastAsia"/>
                <w:kern w:val="0"/>
                <w:szCs w:val="21"/>
              </w:rPr>
              <w:t>81</w:t>
            </w:r>
          </w:p>
        </w:tc>
      </w:tr>
      <w:tr w:rsidR="00171976" w:rsidRPr="00E63DE5" w:rsidTr="00171976">
        <w:trPr>
          <w:jc w:val="center"/>
        </w:trPr>
        <w:tc>
          <w:tcPr>
            <w:tcW w:w="849" w:type="dxa"/>
            <w:tcBorders>
              <w:top w:val="single" w:sz="4" w:space="0" w:color="auto"/>
              <w:left w:val="nil"/>
              <w:bottom w:val="single" w:sz="8" w:space="0" w:color="000000"/>
              <w:right w:val="nil"/>
            </w:tcBorders>
            <w:vAlign w:val="center"/>
          </w:tcPr>
          <w:p w:rsidR="00171976" w:rsidRPr="005854A4" w:rsidRDefault="00171976" w:rsidP="00171976">
            <w:pPr>
              <w:jc w:val="right"/>
              <w:rPr>
                <w:bCs/>
                <w:color w:val="000000"/>
                <w:kern w:val="0"/>
                <w:szCs w:val="21"/>
              </w:rPr>
            </w:pPr>
            <w:r>
              <w:rPr>
                <w:rFonts w:hint="eastAsia"/>
                <w:bCs/>
                <w:color w:val="000000"/>
                <w:kern w:val="0"/>
                <w:szCs w:val="21"/>
              </w:rPr>
              <w:t>合计</w:t>
            </w:r>
          </w:p>
        </w:tc>
        <w:tc>
          <w:tcPr>
            <w:tcW w:w="1276" w:type="dxa"/>
            <w:tcBorders>
              <w:top w:val="single" w:sz="4" w:space="0" w:color="auto"/>
              <w:left w:val="nil"/>
              <w:bottom w:val="single" w:sz="8" w:space="0" w:color="000000"/>
              <w:right w:val="nil"/>
            </w:tcBorders>
            <w:vAlign w:val="center"/>
          </w:tcPr>
          <w:p w:rsidR="00171976" w:rsidRPr="005854A4" w:rsidRDefault="00171976" w:rsidP="00171976">
            <w:pPr>
              <w:jc w:val="right"/>
              <w:rPr>
                <w:bCs/>
                <w:color w:val="000000"/>
                <w:kern w:val="0"/>
                <w:szCs w:val="21"/>
              </w:rPr>
            </w:pPr>
            <w:r>
              <w:rPr>
                <w:rFonts w:hint="eastAsia"/>
                <w:color w:val="000000"/>
                <w:sz w:val="22"/>
              </w:rPr>
              <w:t>918059597</w:t>
            </w:r>
          </w:p>
        </w:tc>
        <w:tc>
          <w:tcPr>
            <w:tcW w:w="1204" w:type="dxa"/>
            <w:tcBorders>
              <w:top w:val="single" w:sz="4" w:space="0" w:color="auto"/>
              <w:left w:val="nil"/>
              <w:bottom w:val="single" w:sz="8" w:space="0" w:color="000000"/>
              <w:right w:val="nil"/>
            </w:tcBorders>
            <w:vAlign w:val="center"/>
          </w:tcPr>
          <w:p w:rsidR="00171976" w:rsidRDefault="00171976" w:rsidP="00171976">
            <w:pPr>
              <w:jc w:val="right"/>
              <w:rPr>
                <w:rFonts w:ascii="宋体" w:hAnsi="宋体" w:cs="宋体"/>
                <w:color w:val="000000"/>
                <w:sz w:val="22"/>
              </w:rPr>
            </w:pPr>
            <w:r>
              <w:rPr>
                <w:rFonts w:hint="eastAsia"/>
                <w:color w:val="000000"/>
                <w:sz w:val="22"/>
              </w:rPr>
              <w:t>1867553</w:t>
            </w:r>
          </w:p>
        </w:tc>
        <w:tc>
          <w:tcPr>
            <w:tcW w:w="1559" w:type="dxa"/>
            <w:tcBorders>
              <w:top w:val="single" w:sz="4" w:space="0" w:color="auto"/>
              <w:left w:val="nil"/>
              <w:bottom w:val="single" w:sz="8" w:space="0" w:color="000000"/>
              <w:right w:val="nil"/>
            </w:tcBorders>
            <w:vAlign w:val="center"/>
          </w:tcPr>
          <w:p w:rsidR="00171976" w:rsidRDefault="00171976" w:rsidP="00171976">
            <w:pPr>
              <w:ind w:leftChars="-72" w:left="-151"/>
              <w:jc w:val="right"/>
              <w:rPr>
                <w:rFonts w:ascii="宋体" w:hAnsi="宋体" w:cs="宋体"/>
                <w:color w:val="000000"/>
                <w:sz w:val="22"/>
              </w:rPr>
            </w:pPr>
            <w:r>
              <w:rPr>
                <w:rFonts w:hint="eastAsia"/>
                <w:color w:val="000000"/>
                <w:sz w:val="22"/>
              </w:rPr>
              <w:t>206228</w:t>
            </w:r>
          </w:p>
        </w:tc>
        <w:tc>
          <w:tcPr>
            <w:tcW w:w="1559" w:type="dxa"/>
            <w:tcBorders>
              <w:top w:val="single" w:sz="4" w:space="0" w:color="auto"/>
              <w:left w:val="nil"/>
              <w:bottom w:val="single" w:sz="8" w:space="0" w:color="000000"/>
              <w:right w:val="nil"/>
            </w:tcBorders>
            <w:vAlign w:val="center"/>
          </w:tcPr>
          <w:p w:rsidR="00171976" w:rsidRDefault="00171976" w:rsidP="00171976">
            <w:pPr>
              <w:jc w:val="right"/>
              <w:rPr>
                <w:rFonts w:ascii="宋体" w:hAnsi="宋体" w:cs="宋体"/>
                <w:color w:val="000000"/>
                <w:sz w:val="22"/>
              </w:rPr>
            </w:pPr>
            <w:r>
              <w:rPr>
                <w:rFonts w:hint="eastAsia"/>
                <w:color w:val="000000"/>
                <w:sz w:val="22"/>
              </w:rPr>
              <w:t>41931</w:t>
            </w:r>
          </w:p>
        </w:tc>
        <w:tc>
          <w:tcPr>
            <w:tcW w:w="1386" w:type="dxa"/>
            <w:tcBorders>
              <w:top w:val="single" w:sz="4" w:space="0" w:color="auto"/>
              <w:left w:val="nil"/>
              <w:bottom w:val="single" w:sz="8" w:space="0" w:color="000000"/>
              <w:right w:val="nil"/>
            </w:tcBorders>
            <w:vAlign w:val="center"/>
          </w:tcPr>
          <w:p w:rsidR="00171976" w:rsidRDefault="00171976" w:rsidP="00171976">
            <w:pPr>
              <w:jc w:val="right"/>
              <w:rPr>
                <w:rFonts w:ascii="宋体" w:hAnsi="宋体" w:cs="宋体"/>
                <w:color w:val="000000"/>
                <w:sz w:val="22"/>
              </w:rPr>
            </w:pPr>
            <w:r>
              <w:rPr>
                <w:rFonts w:hint="eastAsia"/>
                <w:color w:val="000000"/>
                <w:sz w:val="22"/>
              </w:rPr>
              <w:t>96799</w:t>
            </w:r>
          </w:p>
        </w:tc>
        <w:tc>
          <w:tcPr>
            <w:tcW w:w="971" w:type="dxa"/>
            <w:tcBorders>
              <w:top w:val="single" w:sz="4" w:space="0" w:color="auto"/>
              <w:left w:val="nil"/>
              <w:bottom w:val="single" w:sz="8" w:space="0" w:color="000000"/>
              <w:right w:val="nil"/>
            </w:tcBorders>
            <w:vAlign w:val="center"/>
          </w:tcPr>
          <w:p w:rsidR="00171976" w:rsidRDefault="00171976" w:rsidP="00171976">
            <w:pPr>
              <w:jc w:val="right"/>
              <w:rPr>
                <w:rFonts w:ascii="宋体" w:hAnsi="宋体" w:cs="宋体"/>
                <w:color w:val="000000"/>
                <w:sz w:val="22"/>
              </w:rPr>
            </w:pPr>
            <w:r>
              <w:rPr>
                <w:rFonts w:hint="eastAsia"/>
                <w:color w:val="000000"/>
                <w:sz w:val="22"/>
              </w:rPr>
              <w:t>859</w:t>
            </w:r>
          </w:p>
        </w:tc>
      </w:tr>
    </w:tbl>
    <w:p w:rsidR="00171976" w:rsidRPr="00FF2752" w:rsidRDefault="00D13293" w:rsidP="00171976">
      <w:pPr>
        <w:spacing w:line="360" w:lineRule="auto"/>
        <w:ind w:firstLine="560"/>
        <w:rPr>
          <w:bCs/>
          <w:color w:val="000000"/>
          <w:kern w:val="0"/>
          <w:sz w:val="24"/>
        </w:rPr>
      </w:pPr>
      <w:r>
        <w:rPr>
          <w:rFonts w:hint="eastAsia"/>
          <w:bCs/>
          <w:color w:val="000000"/>
          <w:kern w:val="0"/>
          <w:sz w:val="24"/>
        </w:rPr>
        <w:t>（</w:t>
      </w:r>
      <w:r w:rsidR="00171976" w:rsidRPr="00FF2752">
        <w:rPr>
          <w:rFonts w:hint="eastAsia"/>
          <w:bCs/>
          <w:color w:val="000000"/>
          <w:kern w:val="0"/>
          <w:sz w:val="24"/>
        </w:rPr>
        <w:t>1</w:t>
      </w:r>
      <w:r>
        <w:rPr>
          <w:rFonts w:hint="eastAsia"/>
          <w:bCs/>
          <w:color w:val="000000"/>
          <w:kern w:val="0"/>
          <w:sz w:val="24"/>
        </w:rPr>
        <w:t>）</w:t>
      </w:r>
      <w:r w:rsidR="00171976" w:rsidRPr="00FF2752">
        <w:rPr>
          <w:rFonts w:hint="eastAsia"/>
          <w:bCs/>
          <w:color w:val="000000"/>
          <w:kern w:val="0"/>
          <w:sz w:val="24"/>
        </w:rPr>
        <w:t>请根据表格中的数据，计算该省</w:t>
      </w:r>
      <w:r w:rsidR="00171976" w:rsidRPr="00FF2752">
        <w:rPr>
          <w:rFonts w:hint="eastAsia"/>
          <w:bCs/>
          <w:color w:val="000000"/>
          <w:kern w:val="0"/>
          <w:sz w:val="24"/>
        </w:rPr>
        <w:t>2010</w:t>
      </w:r>
      <w:r w:rsidR="00171976" w:rsidRPr="00FF2752">
        <w:rPr>
          <w:rFonts w:hint="eastAsia"/>
          <w:bCs/>
          <w:color w:val="000000"/>
          <w:kern w:val="0"/>
          <w:sz w:val="24"/>
        </w:rPr>
        <w:t>年初诊患者就诊率、活动性肺结核登记率、涂阳登记率、新涂阳登记率。</w:t>
      </w:r>
      <w:r w:rsidR="00171976" w:rsidRPr="00FC182A">
        <w:rPr>
          <w:rFonts w:hint="eastAsia"/>
          <w:b/>
          <w:bCs/>
          <w:color w:val="000000"/>
          <w:kern w:val="0"/>
          <w:szCs w:val="21"/>
        </w:rPr>
        <w:t>（</w:t>
      </w:r>
      <w:r w:rsidR="00171976">
        <w:rPr>
          <w:rFonts w:hint="eastAsia"/>
          <w:b/>
          <w:bCs/>
          <w:color w:val="000000"/>
          <w:kern w:val="0"/>
          <w:szCs w:val="21"/>
        </w:rPr>
        <w:t>6</w:t>
      </w:r>
      <w:r w:rsidR="00171976" w:rsidRPr="00FC182A">
        <w:rPr>
          <w:rFonts w:hint="eastAsia"/>
          <w:b/>
          <w:bCs/>
          <w:color w:val="000000"/>
          <w:kern w:val="0"/>
          <w:szCs w:val="21"/>
        </w:rPr>
        <w:t>分）</w:t>
      </w:r>
    </w:p>
    <w:p w:rsidR="00171976" w:rsidRDefault="00D13293" w:rsidP="00171976">
      <w:pPr>
        <w:tabs>
          <w:tab w:val="left" w:pos="180"/>
        </w:tabs>
        <w:spacing w:line="360" w:lineRule="auto"/>
        <w:ind w:firstLineChars="200" w:firstLine="480"/>
        <w:rPr>
          <w:bCs/>
          <w:color w:val="000000"/>
          <w:kern w:val="0"/>
          <w:sz w:val="24"/>
        </w:rPr>
      </w:pPr>
      <w:r>
        <w:rPr>
          <w:rFonts w:hint="eastAsia"/>
          <w:bCs/>
          <w:color w:val="000000"/>
          <w:kern w:val="0"/>
          <w:sz w:val="24"/>
        </w:rPr>
        <w:t>（</w:t>
      </w:r>
      <w:r w:rsidR="00171976" w:rsidRPr="009B7D91">
        <w:rPr>
          <w:rFonts w:hint="eastAsia"/>
          <w:bCs/>
          <w:color w:val="000000"/>
          <w:kern w:val="0"/>
          <w:sz w:val="24"/>
        </w:rPr>
        <w:t>2</w:t>
      </w:r>
      <w:r>
        <w:rPr>
          <w:rFonts w:hint="eastAsia"/>
          <w:bCs/>
          <w:color w:val="000000"/>
          <w:kern w:val="0"/>
          <w:sz w:val="24"/>
        </w:rPr>
        <w:t>）</w:t>
      </w:r>
      <w:proofErr w:type="gramStart"/>
      <w:r w:rsidR="00171976">
        <w:rPr>
          <w:rFonts w:hint="eastAsia"/>
          <w:bCs/>
          <w:color w:val="000000"/>
          <w:kern w:val="0"/>
          <w:sz w:val="24"/>
        </w:rPr>
        <w:t>请做出</w:t>
      </w:r>
      <w:proofErr w:type="gramEnd"/>
      <w:r w:rsidR="00171976">
        <w:rPr>
          <w:rFonts w:hint="eastAsia"/>
          <w:bCs/>
          <w:color w:val="000000"/>
          <w:kern w:val="0"/>
          <w:sz w:val="24"/>
        </w:rPr>
        <w:t>十年初诊患者就诊率变化趋势图（折线图），并作简要分析。</w:t>
      </w:r>
      <w:r w:rsidR="00171976" w:rsidRPr="00FC182A">
        <w:rPr>
          <w:rFonts w:hint="eastAsia"/>
          <w:b/>
          <w:bCs/>
          <w:color w:val="000000"/>
          <w:kern w:val="0"/>
          <w:szCs w:val="21"/>
        </w:rPr>
        <w:t>（</w:t>
      </w:r>
      <w:r w:rsidR="00171976">
        <w:rPr>
          <w:rFonts w:hint="eastAsia"/>
          <w:b/>
          <w:bCs/>
          <w:color w:val="000000"/>
          <w:kern w:val="0"/>
          <w:szCs w:val="21"/>
        </w:rPr>
        <w:t>8</w:t>
      </w:r>
      <w:r w:rsidR="00171976" w:rsidRPr="00FC182A">
        <w:rPr>
          <w:rFonts w:hint="eastAsia"/>
          <w:b/>
          <w:bCs/>
          <w:color w:val="000000"/>
          <w:kern w:val="0"/>
          <w:szCs w:val="21"/>
        </w:rPr>
        <w:t>分）</w:t>
      </w:r>
    </w:p>
    <w:p w:rsidR="00171976" w:rsidRPr="009B7D91" w:rsidRDefault="00D13293" w:rsidP="00171976">
      <w:pPr>
        <w:tabs>
          <w:tab w:val="left" w:pos="180"/>
        </w:tabs>
        <w:spacing w:line="360" w:lineRule="auto"/>
        <w:ind w:firstLineChars="200" w:firstLine="480"/>
        <w:rPr>
          <w:bCs/>
          <w:color w:val="000000"/>
          <w:kern w:val="0"/>
          <w:sz w:val="24"/>
        </w:rPr>
      </w:pPr>
      <w:r>
        <w:rPr>
          <w:rFonts w:hint="eastAsia"/>
          <w:bCs/>
          <w:color w:val="000000"/>
          <w:kern w:val="0"/>
          <w:sz w:val="24"/>
        </w:rPr>
        <w:t>（</w:t>
      </w:r>
      <w:r w:rsidR="00171976">
        <w:rPr>
          <w:rFonts w:hint="eastAsia"/>
          <w:bCs/>
          <w:color w:val="000000"/>
          <w:kern w:val="0"/>
          <w:sz w:val="24"/>
        </w:rPr>
        <w:t>3</w:t>
      </w:r>
      <w:r>
        <w:rPr>
          <w:rFonts w:hint="eastAsia"/>
          <w:bCs/>
          <w:color w:val="000000"/>
          <w:kern w:val="0"/>
          <w:sz w:val="24"/>
        </w:rPr>
        <w:t>）</w:t>
      </w:r>
      <w:r w:rsidR="00171976">
        <w:rPr>
          <w:rFonts w:hint="eastAsia"/>
          <w:bCs/>
          <w:color w:val="000000"/>
          <w:kern w:val="0"/>
          <w:sz w:val="24"/>
        </w:rPr>
        <w:t>根据表格中的数据，除初诊患者就诊率外还可以分析出哪些信息？</w:t>
      </w:r>
      <w:proofErr w:type="gramStart"/>
      <w:r w:rsidR="00171976">
        <w:rPr>
          <w:rFonts w:hint="eastAsia"/>
          <w:bCs/>
          <w:color w:val="000000"/>
          <w:kern w:val="0"/>
          <w:sz w:val="24"/>
        </w:rPr>
        <w:t>请简单</w:t>
      </w:r>
      <w:proofErr w:type="gramEnd"/>
      <w:r w:rsidR="00171976">
        <w:rPr>
          <w:rFonts w:hint="eastAsia"/>
          <w:bCs/>
          <w:color w:val="000000"/>
          <w:kern w:val="0"/>
          <w:sz w:val="24"/>
        </w:rPr>
        <w:t>叙述主要结果。</w:t>
      </w:r>
      <w:r w:rsidR="00171976" w:rsidRPr="00FC182A">
        <w:rPr>
          <w:rFonts w:hint="eastAsia"/>
          <w:b/>
          <w:bCs/>
          <w:color w:val="000000"/>
          <w:kern w:val="0"/>
          <w:szCs w:val="21"/>
        </w:rPr>
        <w:t>（</w:t>
      </w:r>
      <w:r w:rsidR="00171976">
        <w:rPr>
          <w:rFonts w:hint="eastAsia"/>
          <w:b/>
          <w:bCs/>
          <w:color w:val="000000"/>
          <w:kern w:val="0"/>
          <w:szCs w:val="21"/>
        </w:rPr>
        <w:t>6</w:t>
      </w:r>
      <w:r w:rsidR="00171976" w:rsidRPr="00FC182A">
        <w:rPr>
          <w:rFonts w:hint="eastAsia"/>
          <w:b/>
          <w:bCs/>
          <w:color w:val="000000"/>
          <w:kern w:val="0"/>
          <w:szCs w:val="21"/>
        </w:rPr>
        <w:t>分）</w:t>
      </w:r>
    </w:p>
    <w:p w:rsidR="00171976" w:rsidRPr="00972917" w:rsidRDefault="00171976" w:rsidP="00171976">
      <w:pPr>
        <w:tabs>
          <w:tab w:val="left" w:pos="180"/>
        </w:tabs>
        <w:spacing w:line="360" w:lineRule="auto"/>
        <w:ind w:firstLineChars="200" w:firstLine="482"/>
        <w:rPr>
          <w:b/>
          <w:bCs/>
          <w:color w:val="000000"/>
          <w:kern w:val="0"/>
          <w:sz w:val="24"/>
        </w:rPr>
      </w:pPr>
      <w:r w:rsidRPr="00972917">
        <w:rPr>
          <w:rFonts w:hint="eastAsia"/>
          <w:b/>
          <w:bCs/>
          <w:color w:val="000000"/>
          <w:kern w:val="0"/>
          <w:sz w:val="24"/>
        </w:rPr>
        <w:t>答案：</w:t>
      </w:r>
    </w:p>
    <w:p w:rsidR="00171976" w:rsidRPr="00B534EC" w:rsidRDefault="00D13293" w:rsidP="00171976">
      <w:pPr>
        <w:spacing w:line="360" w:lineRule="auto"/>
        <w:ind w:firstLineChars="200" w:firstLine="420"/>
        <w:rPr>
          <w:bCs/>
          <w:color w:val="000000"/>
          <w:kern w:val="0"/>
          <w:szCs w:val="21"/>
        </w:rPr>
      </w:pPr>
      <w:r>
        <w:rPr>
          <w:rFonts w:hint="eastAsia"/>
          <w:bCs/>
          <w:color w:val="000000"/>
          <w:kern w:val="0"/>
          <w:szCs w:val="21"/>
        </w:rPr>
        <w:t>（</w:t>
      </w:r>
      <w:r w:rsidR="00171976" w:rsidRPr="00B534EC">
        <w:rPr>
          <w:rFonts w:hint="eastAsia"/>
          <w:bCs/>
          <w:color w:val="000000"/>
          <w:kern w:val="0"/>
          <w:szCs w:val="21"/>
        </w:rPr>
        <w:t>1</w:t>
      </w:r>
      <w:r>
        <w:rPr>
          <w:rFonts w:hint="eastAsia"/>
          <w:bCs/>
          <w:color w:val="000000"/>
          <w:kern w:val="0"/>
          <w:szCs w:val="21"/>
        </w:rPr>
        <w:t>）</w:t>
      </w:r>
      <w:r w:rsidR="00171976" w:rsidRPr="00B534EC">
        <w:rPr>
          <w:rFonts w:hint="eastAsia"/>
          <w:bCs/>
          <w:color w:val="000000"/>
          <w:kern w:val="0"/>
          <w:szCs w:val="21"/>
        </w:rPr>
        <w:t>初诊患者就诊率</w:t>
      </w:r>
      <w:r w:rsidR="00171976" w:rsidRPr="00B534EC">
        <w:rPr>
          <w:rFonts w:hint="eastAsia"/>
          <w:bCs/>
          <w:color w:val="000000"/>
          <w:kern w:val="0"/>
          <w:szCs w:val="21"/>
        </w:rPr>
        <w:t>=</w:t>
      </w:r>
      <w:r w:rsidR="00171976" w:rsidRPr="00B534EC">
        <w:rPr>
          <w:rFonts w:hint="eastAsia"/>
          <w:bCs/>
          <w:color w:val="000000"/>
          <w:kern w:val="0"/>
          <w:szCs w:val="21"/>
        </w:rPr>
        <w:t>初诊患者数</w:t>
      </w:r>
      <w:r w:rsidR="00171976" w:rsidRPr="00B534EC">
        <w:rPr>
          <w:rFonts w:hint="eastAsia"/>
          <w:bCs/>
          <w:color w:val="000000"/>
          <w:kern w:val="0"/>
          <w:szCs w:val="21"/>
        </w:rPr>
        <w:t>/</w:t>
      </w:r>
      <w:r w:rsidR="00171976" w:rsidRPr="00B534EC">
        <w:rPr>
          <w:rFonts w:hint="eastAsia"/>
          <w:bCs/>
          <w:color w:val="000000"/>
          <w:kern w:val="0"/>
          <w:szCs w:val="21"/>
        </w:rPr>
        <w:t>人口数×</w:t>
      </w:r>
      <w:r w:rsidR="00171976" w:rsidRPr="00B534EC">
        <w:rPr>
          <w:rFonts w:hint="eastAsia"/>
          <w:bCs/>
          <w:color w:val="000000"/>
          <w:kern w:val="0"/>
          <w:szCs w:val="21"/>
        </w:rPr>
        <w:t>1000=223522/93636000</w:t>
      </w:r>
      <w:r w:rsidR="00171976" w:rsidRPr="00B534EC">
        <w:rPr>
          <w:rFonts w:hint="eastAsia"/>
          <w:bCs/>
          <w:color w:val="000000"/>
          <w:kern w:val="0"/>
          <w:szCs w:val="21"/>
        </w:rPr>
        <w:t>×</w:t>
      </w:r>
      <w:r w:rsidR="00171976" w:rsidRPr="00B534EC">
        <w:rPr>
          <w:rFonts w:hint="eastAsia"/>
          <w:bCs/>
          <w:color w:val="000000"/>
          <w:kern w:val="0"/>
          <w:szCs w:val="21"/>
        </w:rPr>
        <w:t>1000=2.39</w:t>
      </w:r>
      <w:r w:rsidR="00171976" w:rsidRPr="00B534EC">
        <w:rPr>
          <w:rFonts w:hint="eastAsia"/>
          <w:bCs/>
          <w:color w:val="000000"/>
          <w:kern w:val="0"/>
          <w:szCs w:val="21"/>
        </w:rPr>
        <w:t>‰</w:t>
      </w:r>
    </w:p>
    <w:p w:rsidR="00171976" w:rsidRPr="00B534EC" w:rsidRDefault="00171976" w:rsidP="00171976">
      <w:pPr>
        <w:tabs>
          <w:tab w:val="left" w:pos="180"/>
        </w:tabs>
        <w:spacing w:line="360" w:lineRule="auto"/>
        <w:ind w:firstLineChars="200" w:firstLine="420"/>
        <w:rPr>
          <w:bCs/>
          <w:color w:val="000000"/>
          <w:kern w:val="0"/>
          <w:szCs w:val="21"/>
        </w:rPr>
      </w:pPr>
      <w:r w:rsidRPr="00B534EC">
        <w:rPr>
          <w:rFonts w:hint="eastAsia"/>
          <w:bCs/>
          <w:color w:val="000000"/>
          <w:kern w:val="0"/>
          <w:szCs w:val="21"/>
        </w:rPr>
        <w:t>活动性肺结核登记率</w:t>
      </w:r>
      <w:r w:rsidRPr="00B534EC">
        <w:rPr>
          <w:rFonts w:hint="eastAsia"/>
          <w:bCs/>
          <w:color w:val="000000"/>
          <w:kern w:val="0"/>
          <w:szCs w:val="21"/>
        </w:rPr>
        <w:t>=</w:t>
      </w:r>
      <w:r w:rsidRPr="00B534EC">
        <w:rPr>
          <w:rFonts w:hint="eastAsia"/>
          <w:bCs/>
          <w:color w:val="000000"/>
          <w:kern w:val="0"/>
          <w:szCs w:val="21"/>
        </w:rPr>
        <w:t>（</w:t>
      </w:r>
      <w:r>
        <w:rPr>
          <w:rFonts w:ascii="宋体" w:hAnsi="宋体" w:cs="仿宋_GB2312" w:hint="eastAsia"/>
          <w:color w:val="000000"/>
          <w:szCs w:val="21"/>
          <w:lang w:val="zh-CN"/>
        </w:rPr>
        <w:t>初治</w:t>
      </w:r>
      <w:r w:rsidRPr="009F2164">
        <w:rPr>
          <w:rFonts w:ascii="宋体" w:hAnsi="宋体" w:cs="仿宋_GB2312" w:hint="eastAsia"/>
          <w:color w:val="000000"/>
          <w:szCs w:val="21"/>
          <w:lang w:val="zh-CN"/>
        </w:rPr>
        <w:t>涂阳肺结核</w:t>
      </w:r>
      <w:r>
        <w:rPr>
          <w:rFonts w:ascii="宋体" w:hAnsi="宋体" w:cs="仿宋_GB2312" w:hint="eastAsia"/>
          <w:color w:val="000000"/>
          <w:szCs w:val="21"/>
          <w:lang w:val="zh-CN"/>
        </w:rPr>
        <w:t>登记人数+复治</w:t>
      </w:r>
      <w:r w:rsidRPr="00E63DE5">
        <w:rPr>
          <w:rFonts w:ascii="宋体" w:hAnsi="宋体" w:cs="仿宋_GB2312" w:hint="eastAsia"/>
          <w:color w:val="000000"/>
          <w:szCs w:val="21"/>
          <w:lang w:val="zh-CN"/>
        </w:rPr>
        <w:t>涂阳肺结核</w:t>
      </w:r>
      <w:r>
        <w:rPr>
          <w:rFonts w:ascii="宋体" w:hAnsi="宋体" w:cs="仿宋_GB2312" w:hint="eastAsia"/>
          <w:color w:val="000000"/>
          <w:szCs w:val="21"/>
          <w:lang w:val="zh-CN"/>
        </w:rPr>
        <w:t>登记人</w:t>
      </w:r>
      <w:r w:rsidRPr="00E63DE5">
        <w:rPr>
          <w:rFonts w:ascii="宋体" w:hAnsi="宋体" w:cs="仿宋_GB2312" w:hint="eastAsia"/>
          <w:color w:val="000000"/>
          <w:szCs w:val="21"/>
          <w:lang w:val="zh-CN"/>
        </w:rPr>
        <w:t>数</w:t>
      </w:r>
      <w:r>
        <w:rPr>
          <w:rFonts w:ascii="宋体" w:hAnsi="宋体" w:cs="仿宋_GB2312" w:hint="eastAsia"/>
          <w:color w:val="000000"/>
          <w:szCs w:val="21"/>
          <w:lang w:val="zh-CN"/>
        </w:rPr>
        <w:t>+</w:t>
      </w:r>
      <w:proofErr w:type="gramStart"/>
      <w:r>
        <w:rPr>
          <w:rFonts w:ascii="宋体" w:hAnsi="宋体" w:cs="仿宋_GB2312" w:hint="eastAsia"/>
          <w:color w:val="000000"/>
          <w:szCs w:val="21"/>
          <w:lang w:val="zh-CN"/>
        </w:rPr>
        <w:t>涂阴肺结核</w:t>
      </w:r>
      <w:proofErr w:type="gramEnd"/>
      <w:r>
        <w:rPr>
          <w:rFonts w:ascii="宋体" w:hAnsi="宋体" w:cs="仿宋_GB2312" w:hint="eastAsia"/>
          <w:color w:val="000000"/>
          <w:szCs w:val="21"/>
          <w:lang w:val="zh-CN"/>
        </w:rPr>
        <w:t>登记人数+</w:t>
      </w:r>
      <w:r w:rsidRPr="00A340DE">
        <w:rPr>
          <w:rFonts w:ascii="宋体" w:hAnsi="宋体" w:cs="宋体" w:hint="eastAsia"/>
          <w:kern w:val="0"/>
          <w:szCs w:val="21"/>
        </w:rPr>
        <w:t>未查</w:t>
      </w:r>
      <w:proofErr w:type="gramStart"/>
      <w:r w:rsidRPr="00A340DE">
        <w:rPr>
          <w:rFonts w:ascii="宋体" w:hAnsi="宋体" w:cs="宋体" w:hint="eastAsia"/>
          <w:kern w:val="0"/>
          <w:szCs w:val="21"/>
        </w:rPr>
        <w:t>痰</w:t>
      </w:r>
      <w:proofErr w:type="gramEnd"/>
      <w:r w:rsidRPr="00A340DE">
        <w:rPr>
          <w:rFonts w:ascii="宋体" w:hAnsi="宋体" w:cs="宋体" w:hint="eastAsia"/>
          <w:kern w:val="0"/>
          <w:szCs w:val="21"/>
        </w:rPr>
        <w:t>患者</w:t>
      </w:r>
      <w:r w:rsidRPr="00B534EC">
        <w:rPr>
          <w:rFonts w:hint="eastAsia"/>
          <w:bCs/>
          <w:color w:val="000000"/>
          <w:kern w:val="0"/>
          <w:szCs w:val="21"/>
        </w:rPr>
        <w:t>）</w:t>
      </w:r>
      <w:r w:rsidRPr="00B534EC">
        <w:rPr>
          <w:rFonts w:hint="eastAsia"/>
          <w:bCs/>
          <w:color w:val="000000"/>
          <w:kern w:val="0"/>
          <w:szCs w:val="21"/>
        </w:rPr>
        <w:t>/</w:t>
      </w:r>
      <w:r w:rsidRPr="00B534EC">
        <w:rPr>
          <w:rFonts w:hint="eastAsia"/>
          <w:bCs/>
          <w:color w:val="000000"/>
          <w:kern w:val="0"/>
          <w:szCs w:val="21"/>
        </w:rPr>
        <w:t>人口数×</w:t>
      </w:r>
      <w:r w:rsidRPr="00B534EC">
        <w:rPr>
          <w:rFonts w:hint="eastAsia"/>
          <w:bCs/>
          <w:color w:val="000000"/>
          <w:kern w:val="0"/>
          <w:szCs w:val="21"/>
        </w:rPr>
        <w:t>1000</w:t>
      </w:r>
      <w:r>
        <w:rPr>
          <w:rFonts w:hint="eastAsia"/>
          <w:bCs/>
          <w:color w:val="000000"/>
          <w:kern w:val="0"/>
          <w:szCs w:val="21"/>
        </w:rPr>
        <w:t>00=</w:t>
      </w:r>
      <w:r w:rsidRPr="00B534EC">
        <w:rPr>
          <w:rFonts w:hint="eastAsia"/>
          <w:bCs/>
          <w:color w:val="000000"/>
          <w:kern w:val="0"/>
          <w:szCs w:val="21"/>
        </w:rPr>
        <w:t>（</w:t>
      </w:r>
      <w:r w:rsidRPr="00B534EC">
        <w:rPr>
          <w:rFonts w:hint="eastAsia"/>
          <w:bCs/>
          <w:color w:val="000000"/>
          <w:kern w:val="0"/>
          <w:szCs w:val="21"/>
        </w:rPr>
        <w:t>21465+3482+14557+81</w:t>
      </w:r>
      <w:r w:rsidRPr="00B534EC">
        <w:rPr>
          <w:rFonts w:hint="eastAsia"/>
          <w:bCs/>
          <w:color w:val="000000"/>
          <w:kern w:val="0"/>
          <w:szCs w:val="21"/>
        </w:rPr>
        <w:t>）</w:t>
      </w:r>
      <w:r w:rsidRPr="00B534EC">
        <w:rPr>
          <w:rFonts w:hint="eastAsia"/>
          <w:bCs/>
          <w:color w:val="000000"/>
          <w:kern w:val="0"/>
          <w:szCs w:val="21"/>
        </w:rPr>
        <w:t>/93636000</w:t>
      </w:r>
      <w:r w:rsidRPr="00B534EC">
        <w:rPr>
          <w:rFonts w:hint="eastAsia"/>
          <w:bCs/>
          <w:color w:val="000000"/>
          <w:kern w:val="0"/>
          <w:szCs w:val="21"/>
        </w:rPr>
        <w:t>×</w:t>
      </w:r>
      <w:r w:rsidRPr="00B534EC">
        <w:rPr>
          <w:rFonts w:hint="eastAsia"/>
          <w:bCs/>
          <w:color w:val="000000"/>
          <w:kern w:val="0"/>
          <w:szCs w:val="21"/>
        </w:rPr>
        <w:t>100000=42.27/10</w:t>
      </w:r>
      <w:r w:rsidRPr="00B534EC">
        <w:rPr>
          <w:rFonts w:hint="eastAsia"/>
          <w:bCs/>
          <w:color w:val="000000"/>
          <w:kern w:val="0"/>
          <w:szCs w:val="21"/>
        </w:rPr>
        <w:t>万</w:t>
      </w:r>
    </w:p>
    <w:p w:rsidR="00171976" w:rsidRPr="00B534EC" w:rsidRDefault="00171976" w:rsidP="00171976">
      <w:pPr>
        <w:tabs>
          <w:tab w:val="left" w:pos="180"/>
        </w:tabs>
        <w:spacing w:line="360" w:lineRule="auto"/>
        <w:ind w:firstLineChars="200" w:firstLine="420"/>
        <w:rPr>
          <w:bCs/>
          <w:color w:val="000000"/>
          <w:kern w:val="0"/>
          <w:szCs w:val="21"/>
        </w:rPr>
      </w:pPr>
      <w:r w:rsidRPr="00B534EC">
        <w:rPr>
          <w:rFonts w:hint="eastAsia"/>
          <w:bCs/>
          <w:color w:val="000000"/>
          <w:kern w:val="0"/>
          <w:szCs w:val="21"/>
        </w:rPr>
        <w:t>涂阳肺结核登记率</w:t>
      </w:r>
      <w:r w:rsidRPr="00B534EC">
        <w:rPr>
          <w:rFonts w:hint="eastAsia"/>
          <w:bCs/>
          <w:color w:val="000000"/>
          <w:kern w:val="0"/>
          <w:szCs w:val="21"/>
        </w:rPr>
        <w:t xml:space="preserve">= </w:t>
      </w:r>
      <w:r w:rsidRPr="00B534EC">
        <w:rPr>
          <w:rFonts w:hint="eastAsia"/>
          <w:bCs/>
          <w:color w:val="000000"/>
          <w:kern w:val="0"/>
          <w:szCs w:val="21"/>
        </w:rPr>
        <w:t>（</w:t>
      </w:r>
      <w:r>
        <w:rPr>
          <w:rFonts w:ascii="宋体" w:hAnsi="宋体" w:cs="仿宋_GB2312" w:hint="eastAsia"/>
          <w:color w:val="000000"/>
          <w:szCs w:val="21"/>
          <w:lang w:val="zh-CN"/>
        </w:rPr>
        <w:t>初治</w:t>
      </w:r>
      <w:r w:rsidRPr="009F2164">
        <w:rPr>
          <w:rFonts w:ascii="宋体" w:hAnsi="宋体" w:cs="仿宋_GB2312" w:hint="eastAsia"/>
          <w:color w:val="000000"/>
          <w:szCs w:val="21"/>
          <w:lang w:val="zh-CN"/>
        </w:rPr>
        <w:t>涂阳肺结核</w:t>
      </w:r>
      <w:r>
        <w:rPr>
          <w:rFonts w:ascii="宋体" w:hAnsi="宋体" w:cs="仿宋_GB2312" w:hint="eastAsia"/>
          <w:color w:val="000000"/>
          <w:szCs w:val="21"/>
          <w:lang w:val="zh-CN"/>
        </w:rPr>
        <w:t>登记人数+复治</w:t>
      </w:r>
      <w:r w:rsidRPr="00E63DE5">
        <w:rPr>
          <w:rFonts w:ascii="宋体" w:hAnsi="宋体" w:cs="仿宋_GB2312" w:hint="eastAsia"/>
          <w:color w:val="000000"/>
          <w:szCs w:val="21"/>
          <w:lang w:val="zh-CN"/>
        </w:rPr>
        <w:t>涂阳肺结核</w:t>
      </w:r>
      <w:r>
        <w:rPr>
          <w:rFonts w:ascii="宋体" w:hAnsi="宋体" w:cs="仿宋_GB2312" w:hint="eastAsia"/>
          <w:color w:val="000000"/>
          <w:szCs w:val="21"/>
          <w:lang w:val="zh-CN"/>
        </w:rPr>
        <w:t>登记人</w:t>
      </w:r>
      <w:r w:rsidRPr="00E63DE5">
        <w:rPr>
          <w:rFonts w:ascii="宋体" w:hAnsi="宋体" w:cs="仿宋_GB2312" w:hint="eastAsia"/>
          <w:color w:val="000000"/>
          <w:szCs w:val="21"/>
          <w:lang w:val="zh-CN"/>
        </w:rPr>
        <w:t>数</w:t>
      </w:r>
      <w:r w:rsidRPr="00B534EC">
        <w:rPr>
          <w:rFonts w:hint="eastAsia"/>
          <w:bCs/>
          <w:color w:val="000000"/>
          <w:kern w:val="0"/>
          <w:szCs w:val="21"/>
        </w:rPr>
        <w:t>）</w:t>
      </w:r>
      <w:r w:rsidRPr="00B534EC">
        <w:rPr>
          <w:rFonts w:hint="eastAsia"/>
          <w:bCs/>
          <w:color w:val="000000"/>
          <w:kern w:val="0"/>
          <w:szCs w:val="21"/>
        </w:rPr>
        <w:t>/</w:t>
      </w:r>
      <w:r w:rsidRPr="00B534EC">
        <w:rPr>
          <w:rFonts w:hint="eastAsia"/>
          <w:bCs/>
          <w:color w:val="000000"/>
          <w:kern w:val="0"/>
          <w:szCs w:val="21"/>
        </w:rPr>
        <w:t>人口数×</w:t>
      </w:r>
      <w:r w:rsidRPr="00B534EC">
        <w:rPr>
          <w:rFonts w:hint="eastAsia"/>
          <w:bCs/>
          <w:color w:val="000000"/>
          <w:kern w:val="0"/>
          <w:szCs w:val="21"/>
        </w:rPr>
        <w:t>1000</w:t>
      </w:r>
      <w:r>
        <w:rPr>
          <w:rFonts w:hint="eastAsia"/>
          <w:bCs/>
          <w:color w:val="000000"/>
          <w:kern w:val="0"/>
          <w:szCs w:val="21"/>
        </w:rPr>
        <w:t>00=</w:t>
      </w:r>
      <w:r w:rsidRPr="00B534EC">
        <w:rPr>
          <w:rFonts w:hint="eastAsia"/>
          <w:bCs/>
          <w:color w:val="000000"/>
          <w:kern w:val="0"/>
          <w:szCs w:val="21"/>
        </w:rPr>
        <w:t>（</w:t>
      </w:r>
      <w:r w:rsidRPr="00B534EC">
        <w:rPr>
          <w:rFonts w:hint="eastAsia"/>
          <w:bCs/>
          <w:color w:val="000000"/>
          <w:kern w:val="0"/>
          <w:szCs w:val="21"/>
        </w:rPr>
        <w:t>21465+3482</w:t>
      </w:r>
      <w:r w:rsidRPr="00B534EC">
        <w:rPr>
          <w:rFonts w:hint="eastAsia"/>
          <w:bCs/>
          <w:color w:val="000000"/>
          <w:kern w:val="0"/>
          <w:szCs w:val="21"/>
        </w:rPr>
        <w:t>）</w:t>
      </w:r>
      <w:r w:rsidRPr="00B534EC">
        <w:rPr>
          <w:rFonts w:hint="eastAsia"/>
          <w:bCs/>
          <w:color w:val="000000"/>
          <w:kern w:val="0"/>
          <w:szCs w:val="21"/>
        </w:rPr>
        <w:t>/93636000</w:t>
      </w:r>
      <w:r w:rsidRPr="00B534EC">
        <w:rPr>
          <w:rFonts w:hint="eastAsia"/>
          <w:bCs/>
          <w:color w:val="000000"/>
          <w:kern w:val="0"/>
          <w:szCs w:val="21"/>
        </w:rPr>
        <w:t>×</w:t>
      </w:r>
      <w:r w:rsidRPr="00B534EC">
        <w:rPr>
          <w:rFonts w:hint="eastAsia"/>
          <w:bCs/>
          <w:color w:val="000000"/>
          <w:kern w:val="0"/>
          <w:szCs w:val="21"/>
        </w:rPr>
        <w:t>100000=26.64/10</w:t>
      </w:r>
      <w:r w:rsidRPr="00B534EC">
        <w:rPr>
          <w:rFonts w:hint="eastAsia"/>
          <w:bCs/>
          <w:color w:val="000000"/>
          <w:kern w:val="0"/>
          <w:szCs w:val="21"/>
        </w:rPr>
        <w:t>万</w:t>
      </w:r>
    </w:p>
    <w:p w:rsidR="00171976" w:rsidRPr="00B534EC" w:rsidRDefault="00171976" w:rsidP="00171976">
      <w:pPr>
        <w:tabs>
          <w:tab w:val="left" w:pos="180"/>
        </w:tabs>
        <w:spacing w:line="360" w:lineRule="auto"/>
        <w:ind w:firstLineChars="200" w:firstLine="422"/>
        <w:rPr>
          <w:b/>
          <w:bCs/>
          <w:color w:val="000000"/>
          <w:kern w:val="0"/>
          <w:szCs w:val="21"/>
        </w:rPr>
      </w:pPr>
      <w:r w:rsidRPr="00B534EC">
        <w:rPr>
          <w:rFonts w:hint="eastAsia"/>
          <w:b/>
          <w:bCs/>
          <w:color w:val="000000"/>
          <w:kern w:val="0"/>
          <w:szCs w:val="21"/>
        </w:rPr>
        <w:t>（每答对一个指标</w:t>
      </w:r>
      <w:r w:rsidRPr="00B534EC">
        <w:rPr>
          <w:rFonts w:hint="eastAsia"/>
          <w:b/>
          <w:bCs/>
          <w:color w:val="000000"/>
          <w:kern w:val="0"/>
          <w:szCs w:val="21"/>
        </w:rPr>
        <w:t>2</w:t>
      </w:r>
      <w:r w:rsidRPr="00B534EC">
        <w:rPr>
          <w:rFonts w:hint="eastAsia"/>
          <w:b/>
          <w:bCs/>
          <w:color w:val="000000"/>
          <w:kern w:val="0"/>
          <w:szCs w:val="21"/>
        </w:rPr>
        <w:t>分，仅计算公式正确</w:t>
      </w:r>
      <w:r w:rsidRPr="00B534EC">
        <w:rPr>
          <w:rFonts w:hint="eastAsia"/>
          <w:b/>
          <w:bCs/>
          <w:color w:val="000000"/>
          <w:kern w:val="0"/>
          <w:szCs w:val="21"/>
        </w:rPr>
        <w:t>1</w:t>
      </w:r>
      <w:r w:rsidRPr="00B534EC">
        <w:rPr>
          <w:rFonts w:hint="eastAsia"/>
          <w:b/>
          <w:bCs/>
          <w:color w:val="000000"/>
          <w:kern w:val="0"/>
          <w:szCs w:val="21"/>
        </w:rPr>
        <w:t>分）</w:t>
      </w:r>
    </w:p>
    <w:p w:rsidR="00171976" w:rsidRPr="00CB4471" w:rsidRDefault="00D13293" w:rsidP="00171976">
      <w:pPr>
        <w:tabs>
          <w:tab w:val="left" w:pos="180"/>
        </w:tabs>
        <w:spacing w:line="360" w:lineRule="auto"/>
        <w:ind w:firstLineChars="200" w:firstLine="480"/>
        <w:rPr>
          <w:bCs/>
          <w:color w:val="000000"/>
          <w:kern w:val="0"/>
          <w:sz w:val="24"/>
        </w:rPr>
      </w:pPr>
      <w:r>
        <w:rPr>
          <w:rFonts w:hint="eastAsia"/>
          <w:bCs/>
          <w:color w:val="000000"/>
          <w:kern w:val="0"/>
          <w:sz w:val="24"/>
        </w:rPr>
        <w:t>（</w:t>
      </w:r>
      <w:r w:rsidR="00171976" w:rsidRPr="00CB4471">
        <w:rPr>
          <w:rFonts w:hint="eastAsia"/>
          <w:bCs/>
          <w:color w:val="000000"/>
          <w:kern w:val="0"/>
          <w:sz w:val="24"/>
        </w:rPr>
        <w:t>2</w:t>
      </w:r>
      <w:r>
        <w:rPr>
          <w:rFonts w:hint="eastAsia"/>
          <w:bCs/>
          <w:color w:val="000000"/>
          <w:kern w:val="0"/>
          <w:sz w:val="24"/>
        </w:rPr>
        <w:t>）</w:t>
      </w:r>
    </w:p>
    <w:p w:rsidR="00171976" w:rsidRDefault="00171976" w:rsidP="00171976">
      <w:pPr>
        <w:tabs>
          <w:tab w:val="left" w:pos="180"/>
        </w:tabs>
        <w:spacing w:line="360" w:lineRule="auto"/>
        <w:ind w:firstLineChars="200" w:firstLine="422"/>
        <w:rPr>
          <w:b/>
          <w:bCs/>
          <w:color w:val="000000"/>
          <w:kern w:val="0"/>
          <w:szCs w:val="21"/>
        </w:rPr>
      </w:pPr>
      <w:r w:rsidRPr="002F57B3">
        <w:rPr>
          <w:b/>
          <w:bCs/>
          <w:noProof/>
          <w:color w:val="000000"/>
          <w:kern w:val="0"/>
          <w:szCs w:val="21"/>
        </w:rPr>
        <w:drawing>
          <wp:inline distT="0" distB="0" distL="0" distR="0">
            <wp:extent cx="4572000" cy="2743200"/>
            <wp:effectExtent l="0" t="0" r="0" b="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71976" w:rsidRPr="00F40A97" w:rsidRDefault="00171976" w:rsidP="00171976">
      <w:pPr>
        <w:tabs>
          <w:tab w:val="left" w:pos="180"/>
        </w:tabs>
        <w:spacing w:line="360" w:lineRule="auto"/>
        <w:ind w:firstLineChars="200" w:firstLine="422"/>
        <w:rPr>
          <w:b/>
          <w:bCs/>
          <w:color w:val="000000"/>
          <w:kern w:val="0"/>
          <w:szCs w:val="21"/>
        </w:rPr>
      </w:pPr>
      <w:r w:rsidRPr="00F40A97">
        <w:rPr>
          <w:rFonts w:hint="eastAsia"/>
          <w:b/>
          <w:bCs/>
          <w:color w:val="000000"/>
          <w:kern w:val="0"/>
          <w:szCs w:val="21"/>
        </w:rPr>
        <w:t>（图</w:t>
      </w:r>
      <w:r>
        <w:rPr>
          <w:rFonts w:hint="eastAsia"/>
          <w:b/>
          <w:bCs/>
          <w:color w:val="000000"/>
          <w:kern w:val="0"/>
          <w:szCs w:val="21"/>
        </w:rPr>
        <w:t>6</w:t>
      </w:r>
      <w:r w:rsidRPr="00F40A97">
        <w:rPr>
          <w:rFonts w:hint="eastAsia"/>
          <w:b/>
          <w:bCs/>
          <w:color w:val="000000"/>
          <w:kern w:val="0"/>
          <w:szCs w:val="21"/>
        </w:rPr>
        <w:t>分</w:t>
      </w:r>
      <w:r>
        <w:rPr>
          <w:rFonts w:hint="eastAsia"/>
          <w:b/>
          <w:bCs/>
          <w:color w:val="000000"/>
          <w:kern w:val="0"/>
          <w:szCs w:val="21"/>
        </w:rPr>
        <w:t>，其中坐标轴刻度、图表题目遗漏各扣</w:t>
      </w:r>
      <w:r>
        <w:rPr>
          <w:rFonts w:hint="eastAsia"/>
          <w:b/>
          <w:bCs/>
          <w:color w:val="000000"/>
          <w:kern w:val="0"/>
          <w:szCs w:val="21"/>
        </w:rPr>
        <w:t>1</w:t>
      </w:r>
      <w:r>
        <w:rPr>
          <w:rFonts w:hint="eastAsia"/>
          <w:b/>
          <w:bCs/>
          <w:color w:val="000000"/>
          <w:kern w:val="0"/>
          <w:szCs w:val="21"/>
        </w:rPr>
        <w:t>分</w:t>
      </w:r>
      <w:r w:rsidRPr="00F40A97">
        <w:rPr>
          <w:rFonts w:hint="eastAsia"/>
          <w:b/>
          <w:bCs/>
          <w:color w:val="000000"/>
          <w:kern w:val="0"/>
          <w:szCs w:val="21"/>
        </w:rPr>
        <w:t>）</w:t>
      </w:r>
    </w:p>
    <w:p w:rsidR="00171976" w:rsidRPr="00CB4471" w:rsidRDefault="00171976" w:rsidP="00171976">
      <w:pPr>
        <w:tabs>
          <w:tab w:val="left" w:pos="180"/>
        </w:tabs>
        <w:spacing w:line="360" w:lineRule="auto"/>
        <w:ind w:firstLineChars="200" w:firstLine="480"/>
        <w:rPr>
          <w:bCs/>
          <w:color w:val="000000"/>
          <w:kern w:val="0"/>
          <w:sz w:val="24"/>
        </w:rPr>
      </w:pPr>
      <w:r w:rsidRPr="00CB4471">
        <w:rPr>
          <w:rFonts w:hint="eastAsia"/>
          <w:bCs/>
          <w:color w:val="000000"/>
          <w:kern w:val="0"/>
          <w:sz w:val="24"/>
        </w:rPr>
        <w:t>初诊患者就诊率呈逐年上升趋势，说明病人发现工作有所提高</w:t>
      </w:r>
      <w:r w:rsidRPr="005740A8">
        <w:rPr>
          <w:rFonts w:hint="eastAsia"/>
          <w:b/>
          <w:bCs/>
          <w:color w:val="000000"/>
          <w:kern w:val="0"/>
          <w:szCs w:val="21"/>
        </w:rPr>
        <w:t>（</w:t>
      </w:r>
      <w:r w:rsidRPr="005740A8">
        <w:rPr>
          <w:rFonts w:hint="eastAsia"/>
          <w:b/>
          <w:bCs/>
          <w:color w:val="000000"/>
          <w:kern w:val="0"/>
          <w:szCs w:val="21"/>
        </w:rPr>
        <w:t>1</w:t>
      </w:r>
      <w:r w:rsidRPr="005740A8">
        <w:rPr>
          <w:rFonts w:hint="eastAsia"/>
          <w:b/>
          <w:bCs/>
          <w:color w:val="000000"/>
          <w:kern w:val="0"/>
          <w:szCs w:val="21"/>
        </w:rPr>
        <w:t>分）</w:t>
      </w:r>
      <w:r w:rsidRPr="00CB4471">
        <w:rPr>
          <w:rFonts w:hint="eastAsia"/>
          <w:bCs/>
          <w:color w:val="000000"/>
          <w:kern w:val="0"/>
          <w:sz w:val="24"/>
        </w:rPr>
        <w:t>；但</w:t>
      </w:r>
      <w:r w:rsidRPr="00CB4471">
        <w:rPr>
          <w:rFonts w:hint="eastAsia"/>
          <w:bCs/>
          <w:color w:val="000000"/>
          <w:kern w:val="0"/>
          <w:sz w:val="24"/>
        </w:rPr>
        <w:lastRenderedPageBreak/>
        <w:t>仍低于国家要求的</w:t>
      </w:r>
      <w:r w:rsidRPr="00CB4471">
        <w:rPr>
          <w:rFonts w:hint="eastAsia"/>
          <w:bCs/>
          <w:color w:val="000000"/>
          <w:kern w:val="0"/>
          <w:sz w:val="24"/>
        </w:rPr>
        <w:t>3</w:t>
      </w:r>
      <w:r w:rsidRPr="00CB4471">
        <w:rPr>
          <w:rFonts w:hint="eastAsia"/>
          <w:bCs/>
          <w:color w:val="000000"/>
          <w:kern w:val="0"/>
          <w:sz w:val="24"/>
        </w:rPr>
        <w:t>‰，病人发现工作仍需加强</w:t>
      </w:r>
      <w:r w:rsidRPr="005740A8">
        <w:rPr>
          <w:rFonts w:hint="eastAsia"/>
          <w:b/>
          <w:bCs/>
          <w:color w:val="000000"/>
          <w:kern w:val="0"/>
          <w:szCs w:val="21"/>
        </w:rPr>
        <w:t>（</w:t>
      </w:r>
      <w:r w:rsidRPr="005740A8">
        <w:rPr>
          <w:rFonts w:hint="eastAsia"/>
          <w:b/>
          <w:bCs/>
          <w:color w:val="000000"/>
          <w:kern w:val="0"/>
          <w:szCs w:val="21"/>
        </w:rPr>
        <w:t>1</w:t>
      </w:r>
      <w:r w:rsidRPr="005740A8">
        <w:rPr>
          <w:rFonts w:hint="eastAsia"/>
          <w:b/>
          <w:bCs/>
          <w:color w:val="000000"/>
          <w:kern w:val="0"/>
          <w:szCs w:val="21"/>
        </w:rPr>
        <w:t>分）</w:t>
      </w:r>
      <w:r w:rsidRPr="00CB4471">
        <w:rPr>
          <w:rFonts w:hint="eastAsia"/>
          <w:bCs/>
          <w:color w:val="000000"/>
          <w:kern w:val="0"/>
          <w:sz w:val="24"/>
        </w:rPr>
        <w:t>。</w:t>
      </w:r>
    </w:p>
    <w:p w:rsidR="00171976" w:rsidRDefault="00D13293" w:rsidP="00171976">
      <w:pPr>
        <w:tabs>
          <w:tab w:val="left" w:pos="180"/>
        </w:tabs>
        <w:spacing w:line="360" w:lineRule="auto"/>
        <w:ind w:firstLineChars="200" w:firstLine="480"/>
        <w:rPr>
          <w:bCs/>
          <w:color w:val="000000"/>
          <w:kern w:val="0"/>
          <w:sz w:val="24"/>
        </w:rPr>
      </w:pPr>
      <w:r>
        <w:rPr>
          <w:rFonts w:hint="eastAsia"/>
          <w:bCs/>
          <w:color w:val="000000"/>
          <w:kern w:val="0"/>
          <w:sz w:val="24"/>
        </w:rPr>
        <w:t>（</w:t>
      </w:r>
      <w:r w:rsidR="00171976" w:rsidRPr="00CB4471">
        <w:rPr>
          <w:rFonts w:hint="eastAsia"/>
          <w:bCs/>
          <w:color w:val="000000"/>
          <w:kern w:val="0"/>
          <w:sz w:val="24"/>
        </w:rPr>
        <w:t>3</w:t>
      </w:r>
      <w:r>
        <w:rPr>
          <w:rFonts w:hint="eastAsia"/>
          <w:bCs/>
          <w:color w:val="000000"/>
          <w:kern w:val="0"/>
          <w:sz w:val="24"/>
        </w:rPr>
        <w:t>）</w:t>
      </w:r>
    </w:p>
    <w:p w:rsidR="00171976" w:rsidRPr="005740A8" w:rsidRDefault="00171976" w:rsidP="00171976">
      <w:pPr>
        <w:tabs>
          <w:tab w:val="left" w:pos="180"/>
        </w:tabs>
        <w:spacing w:line="360" w:lineRule="auto"/>
        <w:ind w:firstLineChars="200" w:firstLine="480"/>
        <w:rPr>
          <w:b/>
          <w:bCs/>
          <w:color w:val="000000"/>
          <w:kern w:val="0"/>
          <w:szCs w:val="21"/>
        </w:rPr>
      </w:pPr>
      <w:r w:rsidRPr="00CB4471">
        <w:rPr>
          <w:rFonts w:hint="eastAsia"/>
          <w:bCs/>
          <w:color w:val="000000"/>
          <w:kern w:val="0"/>
          <w:sz w:val="24"/>
        </w:rPr>
        <w:t>①活动性肺结核患者数量（或活动性肺结核患者登记率）呈先升后降的趋势。</w:t>
      </w:r>
      <w:r w:rsidRPr="005740A8">
        <w:rPr>
          <w:rFonts w:hint="eastAsia"/>
          <w:b/>
          <w:bCs/>
          <w:color w:val="000000"/>
          <w:kern w:val="0"/>
          <w:szCs w:val="21"/>
        </w:rPr>
        <w:t>（</w:t>
      </w:r>
      <w:r w:rsidRPr="005740A8">
        <w:rPr>
          <w:rFonts w:hint="eastAsia"/>
          <w:b/>
          <w:bCs/>
          <w:color w:val="000000"/>
          <w:kern w:val="0"/>
          <w:szCs w:val="21"/>
        </w:rPr>
        <w:t>1</w:t>
      </w:r>
      <w:r w:rsidRPr="005740A8">
        <w:rPr>
          <w:rFonts w:hint="eastAsia"/>
          <w:b/>
          <w:bCs/>
          <w:color w:val="000000"/>
          <w:kern w:val="0"/>
          <w:szCs w:val="21"/>
        </w:rPr>
        <w:t>分）</w:t>
      </w:r>
    </w:p>
    <w:p w:rsidR="00171976" w:rsidRDefault="00171976" w:rsidP="00171976">
      <w:pPr>
        <w:tabs>
          <w:tab w:val="left" w:pos="180"/>
        </w:tabs>
        <w:spacing w:line="360" w:lineRule="auto"/>
        <w:ind w:firstLineChars="200" w:firstLine="480"/>
        <w:rPr>
          <w:bCs/>
          <w:color w:val="000000"/>
          <w:kern w:val="0"/>
          <w:sz w:val="24"/>
        </w:rPr>
      </w:pPr>
      <w:r w:rsidRPr="00CB4471">
        <w:rPr>
          <w:rFonts w:hint="eastAsia"/>
          <w:bCs/>
          <w:color w:val="000000"/>
          <w:kern w:val="0"/>
          <w:sz w:val="24"/>
        </w:rPr>
        <w:t>②涂阳肺结核患者数量（或涂阳肺结核患者登记率）呈先升后降趋</w:t>
      </w:r>
      <w:r>
        <w:rPr>
          <w:rFonts w:hint="eastAsia"/>
          <w:bCs/>
          <w:color w:val="000000"/>
          <w:kern w:val="0"/>
          <w:sz w:val="24"/>
        </w:rPr>
        <w:t>势。</w:t>
      </w:r>
      <w:r w:rsidRPr="00F40A97">
        <w:rPr>
          <w:rFonts w:hint="eastAsia"/>
          <w:b/>
          <w:bCs/>
          <w:color w:val="000000"/>
          <w:kern w:val="0"/>
          <w:szCs w:val="21"/>
        </w:rPr>
        <w:t>（</w:t>
      </w:r>
      <w:r w:rsidRPr="00F40A97">
        <w:rPr>
          <w:rFonts w:hint="eastAsia"/>
          <w:b/>
          <w:bCs/>
          <w:color w:val="000000"/>
          <w:kern w:val="0"/>
          <w:szCs w:val="21"/>
        </w:rPr>
        <w:t>1</w:t>
      </w:r>
      <w:r w:rsidRPr="00F40A97">
        <w:rPr>
          <w:rFonts w:hint="eastAsia"/>
          <w:b/>
          <w:bCs/>
          <w:color w:val="000000"/>
          <w:kern w:val="0"/>
          <w:szCs w:val="21"/>
        </w:rPr>
        <w:t>分）</w:t>
      </w:r>
    </w:p>
    <w:p w:rsidR="00171976" w:rsidRDefault="00171976" w:rsidP="00171976">
      <w:pPr>
        <w:tabs>
          <w:tab w:val="left" w:pos="180"/>
          <w:tab w:val="left" w:pos="1271"/>
        </w:tabs>
        <w:spacing w:line="360" w:lineRule="auto"/>
        <w:ind w:firstLineChars="200" w:firstLine="480"/>
        <w:rPr>
          <w:bCs/>
          <w:color w:val="000000"/>
          <w:kern w:val="0"/>
          <w:sz w:val="24"/>
        </w:rPr>
      </w:pPr>
      <w:r>
        <w:rPr>
          <w:rFonts w:hint="eastAsia"/>
          <w:bCs/>
          <w:color w:val="000000"/>
          <w:kern w:val="0"/>
          <w:sz w:val="24"/>
        </w:rPr>
        <w:t>④涂阳患者占活动性肺结核患者的比例主要呈下降趋势（或先升后降）。</w:t>
      </w:r>
      <w:r w:rsidRPr="00F40A97">
        <w:rPr>
          <w:rFonts w:hint="eastAsia"/>
          <w:b/>
          <w:bCs/>
          <w:color w:val="000000"/>
          <w:kern w:val="0"/>
          <w:szCs w:val="21"/>
        </w:rPr>
        <w:t>（</w:t>
      </w:r>
      <w:r>
        <w:rPr>
          <w:rFonts w:hint="eastAsia"/>
          <w:b/>
          <w:bCs/>
          <w:color w:val="000000"/>
          <w:kern w:val="0"/>
          <w:szCs w:val="21"/>
        </w:rPr>
        <w:t>2</w:t>
      </w:r>
      <w:r w:rsidRPr="00F40A97">
        <w:rPr>
          <w:rFonts w:hint="eastAsia"/>
          <w:b/>
          <w:bCs/>
          <w:color w:val="000000"/>
          <w:kern w:val="0"/>
          <w:szCs w:val="21"/>
        </w:rPr>
        <w:t>分）</w:t>
      </w:r>
    </w:p>
    <w:p w:rsidR="00171976" w:rsidRPr="00972917" w:rsidRDefault="00171976" w:rsidP="00171976">
      <w:pPr>
        <w:tabs>
          <w:tab w:val="left" w:pos="180"/>
          <w:tab w:val="left" w:pos="1271"/>
        </w:tabs>
        <w:spacing w:line="360" w:lineRule="auto"/>
        <w:ind w:firstLineChars="200" w:firstLine="480"/>
        <w:rPr>
          <w:bCs/>
          <w:color w:val="000000"/>
          <w:kern w:val="0"/>
          <w:sz w:val="24"/>
        </w:rPr>
      </w:pPr>
      <w:r>
        <w:rPr>
          <w:rFonts w:hint="eastAsia"/>
          <w:bCs/>
          <w:color w:val="000000"/>
          <w:kern w:val="0"/>
          <w:sz w:val="24"/>
        </w:rPr>
        <w:t>⑤初治涂阳患者占涂阳患者的比例增高（或复治涂阳患者占涂阳患者的比例降低）。</w:t>
      </w:r>
      <w:r w:rsidRPr="00F40A97">
        <w:rPr>
          <w:rFonts w:hint="eastAsia"/>
          <w:b/>
          <w:bCs/>
          <w:color w:val="000000"/>
          <w:kern w:val="0"/>
          <w:szCs w:val="21"/>
        </w:rPr>
        <w:t>（</w:t>
      </w:r>
      <w:r>
        <w:rPr>
          <w:rFonts w:hint="eastAsia"/>
          <w:b/>
          <w:bCs/>
          <w:color w:val="000000"/>
          <w:kern w:val="0"/>
          <w:szCs w:val="21"/>
        </w:rPr>
        <w:t>2</w:t>
      </w:r>
      <w:r w:rsidRPr="00F40A97">
        <w:rPr>
          <w:rFonts w:hint="eastAsia"/>
          <w:b/>
          <w:bCs/>
          <w:color w:val="000000"/>
          <w:kern w:val="0"/>
          <w:szCs w:val="21"/>
        </w:rPr>
        <w:t>分）</w:t>
      </w:r>
    </w:p>
    <w:p w:rsidR="00171976" w:rsidRDefault="00171976" w:rsidP="00171976">
      <w:pPr>
        <w:widowControl/>
        <w:jc w:val="left"/>
      </w:pPr>
      <w:r>
        <w:br w:type="page"/>
      </w:r>
    </w:p>
    <w:p w:rsidR="00171976" w:rsidRDefault="00D13293" w:rsidP="00171976">
      <w:pPr>
        <w:spacing w:line="360" w:lineRule="auto"/>
        <w:rPr>
          <w:bCs/>
          <w:color w:val="000000"/>
          <w:kern w:val="0"/>
          <w:sz w:val="24"/>
        </w:rPr>
      </w:pPr>
      <w:r>
        <w:rPr>
          <w:rFonts w:hint="eastAsia"/>
          <w:sz w:val="24"/>
        </w:rPr>
        <w:lastRenderedPageBreak/>
        <w:t>2</w:t>
      </w:r>
      <w:r w:rsidR="00171976" w:rsidRPr="00401A65">
        <w:rPr>
          <w:rFonts w:hint="eastAsia"/>
          <w:sz w:val="24"/>
        </w:rPr>
        <w:t>、</w:t>
      </w:r>
      <w:r w:rsidR="00171976" w:rsidRPr="008441E4">
        <w:rPr>
          <w:rFonts w:hint="eastAsia"/>
          <w:bCs/>
          <w:color w:val="000000"/>
          <w:kern w:val="0"/>
          <w:sz w:val="24"/>
        </w:rPr>
        <w:t>某</w:t>
      </w:r>
      <w:r w:rsidR="00171976">
        <w:rPr>
          <w:rFonts w:hint="eastAsia"/>
          <w:bCs/>
          <w:color w:val="000000"/>
          <w:kern w:val="0"/>
          <w:sz w:val="24"/>
        </w:rPr>
        <w:t>市</w:t>
      </w:r>
      <w:r w:rsidR="00171976" w:rsidRPr="008441E4">
        <w:rPr>
          <w:rFonts w:hint="eastAsia"/>
          <w:bCs/>
          <w:color w:val="000000"/>
          <w:kern w:val="0"/>
          <w:sz w:val="24"/>
        </w:rPr>
        <w:t>200</w:t>
      </w:r>
      <w:r w:rsidR="00171976">
        <w:rPr>
          <w:rFonts w:hint="eastAsia"/>
          <w:bCs/>
          <w:color w:val="000000"/>
          <w:kern w:val="0"/>
          <w:sz w:val="24"/>
        </w:rPr>
        <w:t>5</w:t>
      </w:r>
      <w:r w:rsidR="00171976" w:rsidRPr="008441E4">
        <w:rPr>
          <w:rFonts w:hint="eastAsia"/>
          <w:bCs/>
          <w:color w:val="000000"/>
          <w:kern w:val="0"/>
          <w:sz w:val="24"/>
        </w:rPr>
        <w:t xml:space="preserve"> -2010</w:t>
      </w:r>
      <w:r w:rsidR="00171976" w:rsidRPr="008441E4">
        <w:rPr>
          <w:rFonts w:hint="eastAsia"/>
          <w:bCs/>
          <w:color w:val="000000"/>
          <w:kern w:val="0"/>
          <w:sz w:val="24"/>
        </w:rPr>
        <w:t>年</w:t>
      </w:r>
      <w:r w:rsidR="00171976">
        <w:rPr>
          <w:rFonts w:hint="eastAsia"/>
          <w:bCs/>
          <w:color w:val="000000"/>
          <w:kern w:val="0"/>
          <w:sz w:val="24"/>
        </w:rPr>
        <w:t>非</w:t>
      </w:r>
      <w:proofErr w:type="gramStart"/>
      <w:r w:rsidR="00171976">
        <w:rPr>
          <w:rFonts w:hint="eastAsia"/>
          <w:bCs/>
          <w:color w:val="000000"/>
          <w:kern w:val="0"/>
          <w:sz w:val="24"/>
        </w:rPr>
        <w:t>结防机构</w:t>
      </w:r>
      <w:proofErr w:type="gramEnd"/>
      <w:r w:rsidR="00171976">
        <w:rPr>
          <w:rFonts w:hint="eastAsia"/>
          <w:bCs/>
          <w:color w:val="000000"/>
          <w:kern w:val="0"/>
          <w:sz w:val="24"/>
        </w:rPr>
        <w:t>报告</w:t>
      </w:r>
      <w:r w:rsidR="00171976" w:rsidRPr="008441E4">
        <w:rPr>
          <w:rFonts w:hint="eastAsia"/>
          <w:bCs/>
          <w:color w:val="000000"/>
          <w:kern w:val="0"/>
          <w:sz w:val="24"/>
        </w:rPr>
        <w:t>肺结核</w:t>
      </w:r>
      <w:r w:rsidR="00171976">
        <w:rPr>
          <w:rFonts w:hint="eastAsia"/>
          <w:bCs/>
          <w:color w:val="000000"/>
          <w:kern w:val="0"/>
          <w:sz w:val="24"/>
        </w:rPr>
        <w:t>患者转诊、追踪、到位情况</w:t>
      </w:r>
      <w:r w:rsidR="00171976" w:rsidRPr="008441E4">
        <w:rPr>
          <w:rFonts w:hint="eastAsia"/>
          <w:bCs/>
          <w:color w:val="000000"/>
          <w:kern w:val="0"/>
          <w:sz w:val="24"/>
        </w:rPr>
        <w:t>见下表。</w:t>
      </w:r>
    </w:p>
    <w:p w:rsidR="00171976" w:rsidRPr="00DB032B" w:rsidRDefault="00171976" w:rsidP="00171976">
      <w:pPr>
        <w:spacing w:line="360" w:lineRule="auto"/>
        <w:jc w:val="center"/>
        <w:rPr>
          <w:b/>
          <w:bCs/>
          <w:color w:val="000000"/>
          <w:kern w:val="0"/>
          <w:szCs w:val="21"/>
        </w:rPr>
      </w:pPr>
      <w:r w:rsidRPr="00DB032B">
        <w:rPr>
          <w:rFonts w:hint="eastAsia"/>
          <w:b/>
          <w:bCs/>
          <w:color w:val="000000"/>
          <w:kern w:val="0"/>
          <w:szCs w:val="21"/>
        </w:rPr>
        <w:t>某</w:t>
      </w:r>
      <w:r>
        <w:rPr>
          <w:rFonts w:hint="eastAsia"/>
          <w:b/>
          <w:bCs/>
          <w:color w:val="000000"/>
          <w:kern w:val="0"/>
          <w:szCs w:val="21"/>
        </w:rPr>
        <w:t>市</w:t>
      </w:r>
      <w:r w:rsidRPr="00DB032B">
        <w:rPr>
          <w:rFonts w:hint="eastAsia"/>
          <w:b/>
          <w:bCs/>
          <w:color w:val="000000"/>
          <w:kern w:val="0"/>
          <w:szCs w:val="21"/>
        </w:rPr>
        <w:t>200</w:t>
      </w:r>
      <w:r>
        <w:rPr>
          <w:rFonts w:hint="eastAsia"/>
          <w:b/>
          <w:bCs/>
          <w:color w:val="000000"/>
          <w:kern w:val="0"/>
          <w:szCs w:val="21"/>
        </w:rPr>
        <w:t>5</w:t>
      </w:r>
      <w:r w:rsidRPr="00DB032B">
        <w:rPr>
          <w:rFonts w:hint="eastAsia"/>
          <w:b/>
          <w:bCs/>
          <w:color w:val="000000"/>
          <w:kern w:val="0"/>
          <w:szCs w:val="21"/>
        </w:rPr>
        <w:t>-2010</w:t>
      </w:r>
      <w:r w:rsidRPr="00DB032B">
        <w:rPr>
          <w:rFonts w:hint="eastAsia"/>
          <w:b/>
          <w:bCs/>
          <w:color w:val="000000"/>
          <w:kern w:val="0"/>
          <w:szCs w:val="21"/>
        </w:rPr>
        <w:t>年非</w:t>
      </w:r>
      <w:proofErr w:type="gramStart"/>
      <w:r w:rsidRPr="00DB032B">
        <w:rPr>
          <w:rFonts w:hint="eastAsia"/>
          <w:b/>
          <w:bCs/>
          <w:color w:val="000000"/>
          <w:kern w:val="0"/>
          <w:szCs w:val="21"/>
        </w:rPr>
        <w:t>结防机构</w:t>
      </w:r>
      <w:proofErr w:type="gramEnd"/>
      <w:r w:rsidRPr="00DB032B">
        <w:rPr>
          <w:rFonts w:hint="eastAsia"/>
          <w:b/>
          <w:bCs/>
          <w:color w:val="000000"/>
          <w:kern w:val="0"/>
          <w:szCs w:val="21"/>
        </w:rPr>
        <w:t>报告肺结核患者转诊追踪到位情况</w:t>
      </w:r>
    </w:p>
    <w:tbl>
      <w:tblPr>
        <w:tblW w:w="8491" w:type="dxa"/>
        <w:jc w:val="center"/>
        <w:tblInd w:w="-1505" w:type="dxa"/>
        <w:tblBorders>
          <w:top w:val="single" w:sz="8" w:space="0" w:color="000000"/>
          <w:bottom w:val="single" w:sz="8" w:space="0" w:color="000000"/>
        </w:tblBorders>
        <w:tblLook w:val="00A0"/>
      </w:tblPr>
      <w:tblGrid>
        <w:gridCol w:w="944"/>
        <w:gridCol w:w="1134"/>
        <w:gridCol w:w="961"/>
        <w:gridCol w:w="882"/>
        <w:gridCol w:w="938"/>
        <w:gridCol w:w="866"/>
        <w:gridCol w:w="889"/>
        <w:gridCol w:w="992"/>
        <w:gridCol w:w="885"/>
      </w:tblGrid>
      <w:tr w:rsidR="00171976" w:rsidRPr="00E63DE5" w:rsidTr="00171976">
        <w:trPr>
          <w:jc w:val="center"/>
        </w:trPr>
        <w:tc>
          <w:tcPr>
            <w:tcW w:w="944" w:type="dxa"/>
            <w:tcBorders>
              <w:top w:val="single" w:sz="8" w:space="0" w:color="000000"/>
              <w:left w:val="nil"/>
              <w:bottom w:val="single" w:sz="8" w:space="0" w:color="000000"/>
              <w:right w:val="nil"/>
            </w:tcBorders>
            <w:vAlign w:val="center"/>
          </w:tcPr>
          <w:p w:rsidR="00171976" w:rsidRPr="00E63DE5" w:rsidRDefault="00171976" w:rsidP="00171976">
            <w:pPr>
              <w:autoSpaceDE w:val="0"/>
              <w:autoSpaceDN w:val="0"/>
              <w:adjustRightInd w:val="0"/>
              <w:jc w:val="center"/>
              <w:rPr>
                <w:rFonts w:ascii="宋体" w:cs="仿宋_GB2312"/>
                <w:bCs/>
                <w:color w:val="000000"/>
                <w:szCs w:val="21"/>
                <w:lang w:val="zh-CN"/>
              </w:rPr>
            </w:pPr>
            <w:r>
              <w:rPr>
                <w:rFonts w:ascii="宋体" w:cs="仿宋_GB2312" w:hint="eastAsia"/>
                <w:bCs/>
                <w:color w:val="000000"/>
                <w:szCs w:val="21"/>
                <w:lang w:val="zh-CN"/>
              </w:rPr>
              <w:t>年份</w:t>
            </w:r>
          </w:p>
        </w:tc>
        <w:tc>
          <w:tcPr>
            <w:tcW w:w="1134" w:type="dxa"/>
            <w:tcBorders>
              <w:top w:val="single" w:sz="8" w:space="0" w:color="000000"/>
              <w:left w:val="nil"/>
              <w:bottom w:val="single" w:sz="8" w:space="0" w:color="000000"/>
              <w:right w:val="nil"/>
            </w:tcBorders>
            <w:vAlign w:val="center"/>
          </w:tcPr>
          <w:p w:rsidR="00171976" w:rsidRPr="00CC221B" w:rsidRDefault="00171976" w:rsidP="00171976">
            <w:pPr>
              <w:jc w:val="center"/>
              <w:rPr>
                <w:rFonts w:ascii="宋体" w:hAnsi="宋体"/>
                <w:kern w:val="0"/>
                <w:szCs w:val="21"/>
              </w:rPr>
            </w:pPr>
            <w:r w:rsidRPr="00CC221B">
              <w:rPr>
                <w:rFonts w:ascii="宋体" w:hAnsi="宋体" w:hint="eastAsia"/>
                <w:kern w:val="0"/>
                <w:szCs w:val="21"/>
              </w:rPr>
              <w:t>网络直报患者数</w:t>
            </w:r>
          </w:p>
        </w:tc>
        <w:tc>
          <w:tcPr>
            <w:tcW w:w="961" w:type="dxa"/>
            <w:tcBorders>
              <w:top w:val="single" w:sz="8" w:space="0" w:color="000000"/>
              <w:left w:val="nil"/>
              <w:bottom w:val="single" w:sz="8" w:space="0" w:color="000000"/>
              <w:right w:val="nil"/>
            </w:tcBorders>
            <w:vAlign w:val="center"/>
          </w:tcPr>
          <w:p w:rsidR="00171976" w:rsidRPr="00CC221B" w:rsidRDefault="00171976" w:rsidP="00171976">
            <w:pPr>
              <w:jc w:val="center"/>
              <w:rPr>
                <w:rFonts w:ascii="宋体" w:hAnsi="宋体"/>
                <w:kern w:val="0"/>
                <w:szCs w:val="21"/>
              </w:rPr>
            </w:pPr>
            <w:r w:rsidRPr="00CC221B">
              <w:rPr>
                <w:rFonts w:ascii="宋体" w:hAnsi="宋体" w:hint="eastAsia"/>
                <w:kern w:val="0"/>
                <w:szCs w:val="21"/>
              </w:rPr>
              <w:t>重</w:t>
            </w:r>
            <w:proofErr w:type="gramStart"/>
            <w:r w:rsidRPr="00CC221B">
              <w:rPr>
                <w:rFonts w:ascii="宋体" w:hAnsi="宋体" w:hint="eastAsia"/>
                <w:kern w:val="0"/>
                <w:szCs w:val="21"/>
              </w:rPr>
              <w:t>报患者</w:t>
            </w:r>
            <w:proofErr w:type="gramEnd"/>
            <w:r w:rsidRPr="00CC221B">
              <w:rPr>
                <w:rFonts w:ascii="宋体" w:hAnsi="宋体" w:hint="eastAsia"/>
                <w:kern w:val="0"/>
                <w:szCs w:val="21"/>
              </w:rPr>
              <w:t>数</w:t>
            </w:r>
          </w:p>
        </w:tc>
        <w:tc>
          <w:tcPr>
            <w:tcW w:w="882" w:type="dxa"/>
            <w:tcBorders>
              <w:top w:val="single" w:sz="8" w:space="0" w:color="000000"/>
              <w:left w:val="nil"/>
              <w:bottom w:val="single" w:sz="8" w:space="0" w:color="000000"/>
              <w:right w:val="nil"/>
            </w:tcBorders>
            <w:vAlign w:val="center"/>
          </w:tcPr>
          <w:p w:rsidR="00171976" w:rsidRPr="00E63DE5" w:rsidRDefault="00171976" w:rsidP="00171976">
            <w:pPr>
              <w:widowControl/>
              <w:jc w:val="center"/>
              <w:rPr>
                <w:rFonts w:ascii="宋体" w:hAnsi="宋体" w:cs="宋体"/>
                <w:bCs/>
                <w:color w:val="000000"/>
                <w:kern w:val="0"/>
                <w:szCs w:val="21"/>
              </w:rPr>
            </w:pPr>
            <w:r>
              <w:rPr>
                <w:rFonts w:ascii="宋体" w:hAnsi="宋体" w:cs="宋体" w:hint="eastAsia"/>
                <w:bCs/>
                <w:color w:val="000000"/>
                <w:kern w:val="0"/>
                <w:szCs w:val="21"/>
              </w:rPr>
              <w:t>住院患者数</w:t>
            </w:r>
          </w:p>
        </w:tc>
        <w:tc>
          <w:tcPr>
            <w:tcW w:w="938" w:type="dxa"/>
            <w:tcBorders>
              <w:top w:val="single" w:sz="8" w:space="0" w:color="000000"/>
              <w:left w:val="nil"/>
              <w:bottom w:val="single" w:sz="8" w:space="0" w:color="000000"/>
              <w:right w:val="nil"/>
            </w:tcBorders>
            <w:vAlign w:val="center"/>
          </w:tcPr>
          <w:p w:rsidR="00171976" w:rsidRDefault="00171976" w:rsidP="00171976">
            <w:pPr>
              <w:widowControl/>
              <w:jc w:val="center"/>
              <w:rPr>
                <w:rFonts w:ascii="宋体" w:hAnsi="宋体" w:cs="宋体"/>
                <w:bCs/>
                <w:color w:val="000000"/>
                <w:kern w:val="0"/>
                <w:szCs w:val="21"/>
              </w:rPr>
            </w:pPr>
            <w:r>
              <w:rPr>
                <w:rFonts w:ascii="宋体" w:hAnsi="宋体" w:cs="宋体" w:hint="eastAsia"/>
                <w:bCs/>
                <w:color w:val="000000"/>
                <w:kern w:val="0"/>
                <w:szCs w:val="21"/>
              </w:rPr>
              <w:t>出院患者数</w:t>
            </w:r>
          </w:p>
        </w:tc>
        <w:tc>
          <w:tcPr>
            <w:tcW w:w="866" w:type="dxa"/>
            <w:tcBorders>
              <w:top w:val="single" w:sz="8" w:space="0" w:color="000000"/>
              <w:left w:val="nil"/>
              <w:bottom w:val="single" w:sz="8" w:space="0" w:color="000000"/>
              <w:right w:val="nil"/>
            </w:tcBorders>
            <w:vAlign w:val="center"/>
          </w:tcPr>
          <w:p w:rsidR="00171976" w:rsidRPr="00E63DE5" w:rsidRDefault="00171976" w:rsidP="00171976">
            <w:pPr>
              <w:widowControl/>
              <w:jc w:val="center"/>
              <w:rPr>
                <w:rFonts w:ascii="宋体" w:hAnsi="宋体" w:cs="宋体"/>
                <w:bCs/>
                <w:color w:val="000000"/>
                <w:kern w:val="0"/>
                <w:szCs w:val="21"/>
              </w:rPr>
            </w:pPr>
            <w:r>
              <w:rPr>
                <w:rFonts w:ascii="宋体" w:hAnsi="宋体" w:cs="宋体" w:hint="eastAsia"/>
                <w:bCs/>
                <w:color w:val="000000"/>
                <w:kern w:val="0"/>
                <w:szCs w:val="21"/>
              </w:rPr>
              <w:t>转诊到位数</w:t>
            </w:r>
          </w:p>
        </w:tc>
        <w:tc>
          <w:tcPr>
            <w:tcW w:w="889" w:type="dxa"/>
            <w:tcBorders>
              <w:top w:val="single" w:sz="8" w:space="0" w:color="000000"/>
              <w:left w:val="nil"/>
              <w:bottom w:val="single" w:sz="8" w:space="0" w:color="000000"/>
              <w:right w:val="nil"/>
            </w:tcBorders>
            <w:vAlign w:val="center"/>
          </w:tcPr>
          <w:p w:rsidR="00171976" w:rsidRPr="00E63DE5" w:rsidRDefault="00171976" w:rsidP="00171976">
            <w:pPr>
              <w:widowControl/>
              <w:jc w:val="center"/>
              <w:rPr>
                <w:rFonts w:ascii="宋体" w:cs="宋体"/>
                <w:bCs/>
                <w:color w:val="000000"/>
                <w:kern w:val="0"/>
                <w:szCs w:val="21"/>
              </w:rPr>
            </w:pPr>
            <w:r>
              <w:rPr>
                <w:rFonts w:ascii="宋体" w:cs="宋体" w:hint="eastAsia"/>
                <w:bCs/>
                <w:color w:val="000000"/>
                <w:kern w:val="0"/>
                <w:szCs w:val="21"/>
              </w:rPr>
              <w:t>追踪到位数</w:t>
            </w:r>
          </w:p>
        </w:tc>
        <w:tc>
          <w:tcPr>
            <w:tcW w:w="992" w:type="dxa"/>
            <w:tcBorders>
              <w:top w:val="single" w:sz="8" w:space="0" w:color="000000"/>
              <w:left w:val="nil"/>
              <w:bottom w:val="single" w:sz="8" w:space="0" w:color="000000"/>
              <w:right w:val="nil"/>
            </w:tcBorders>
            <w:vAlign w:val="center"/>
          </w:tcPr>
          <w:p w:rsidR="00171976" w:rsidRPr="00E63DE5" w:rsidRDefault="00171976" w:rsidP="00171976">
            <w:pPr>
              <w:widowControl/>
              <w:jc w:val="center"/>
              <w:rPr>
                <w:rFonts w:ascii="宋体" w:cs="宋体"/>
                <w:bCs/>
                <w:color w:val="000000"/>
                <w:kern w:val="0"/>
                <w:szCs w:val="21"/>
              </w:rPr>
            </w:pPr>
            <w:r>
              <w:rPr>
                <w:rFonts w:ascii="宋体" w:cs="宋体" w:hint="eastAsia"/>
                <w:bCs/>
                <w:color w:val="000000"/>
                <w:kern w:val="0"/>
                <w:szCs w:val="21"/>
              </w:rPr>
              <w:t>追踪未到位数</w:t>
            </w:r>
          </w:p>
        </w:tc>
        <w:tc>
          <w:tcPr>
            <w:tcW w:w="885" w:type="dxa"/>
            <w:tcBorders>
              <w:top w:val="single" w:sz="8" w:space="0" w:color="000000"/>
              <w:left w:val="nil"/>
              <w:bottom w:val="single" w:sz="8" w:space="0" w:color="000000"/>
              <w:right w:val="nil"/>
            </w:tcBorders>
            <w:vAlign w:val="center"/>
          </w:tcPr>
          <w:p w:rsidR="00171976" w:rsidRPr="00E63DE5" w:rsidRDefault="00171976" w:rsidP="00171976">
            <w:pPr>
              <w:widowControl/>
              <w:jc w:val="center"/>
              <w:rPr>
                <w:rFonts w:ascii="宋体" w:cs="宋体"/>
                <w:bCs/>
                <w:color w:val="000000"/>
                <w:kern w:val="0"/>
                <w:szCs w:val="21"/>
              </w:rPr>
            </w:pPr>
            <w:r>
              <w:rPr>
                <w:rFonts w:ascii="宋体" w:cs="宋体" w:hint="eastAsia"/>
                <w:bCs/>
                <w:color w:val="000000"/>
                <w:kern w:val="0"/>
                <w:szCs w:val="21"/>
              </w:rPr>
              <w:t>总体到位数</w:t>
            </w:r>
          </w:p>
        </w:tc>
      </w:tr>
      <w:tr w:rsidR="00171976" w:rsidRPr="00E63DE5" w:rsidTr="00171976">
        <w:trPr>
          <w:jc w:val="center"/>
        </w:trPr>
        <w:tc>
          <w:tcPr>
            <w:tcW w:w="944" w:type="dxa"/>
            <w:tcBorders>
              <w:left w:val="nil"/>
              <w:right w:val="nil"/>
            </w:tcBorders>
            <w:vAlign w:val="center"/>
          </w:tcPr>
          <w:p w:rsidR="00171976" w:rsidRPr="005854A4" w:rsidRDefault="00171976" w:rsidP="00171976">
            <w:pPr>
              <w:jc w:val="center"/>
              <w:rPr>
                <w:bCs/>
                <w:color w:val="000000"/>
                <w:kern w:val="0"/>
                <w:szCs w:val="21"/>
              </w:rPr>
            </w:pPr>
            <w:r w:rsidRPr="005854A4">
              <w:rPr>
                <w:bCs/>
                <w:color w:val="000000"/>
                <w:kern w:val="0"/>
                <w:szCs w:val="21"/>
              </w:rPr>
              <w:t>2005</w:t>
            </w:r>
          </w:p>
        </w:tc>
        <w:tc>
          <w:tcPr>
            <w:tcW w:w="1134"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7049</w:t>
            </w:r>
          </w:p>
        </w:tc>
        <w:tc>
          <w:tcPr>
            <w:tcW w:w="961"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233</w:t>
            </w:r>
          </w:p>
        </w:tc>
        <w:tc>
          <w:tcPr>
            <w:tcW w:w="882"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26</w:t>
            </w:r>
          </w:p>
        </w:tc>
        <w:tc>
          <w:tcPr>
            <w:tcW w:w="938"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34</w:t>
            </w:r>
          </w:p>
        </w:tc>
        <w:tc>
          <w:tcPr>
            <w:tcW w:w="866" w:type="dxa"/>
            <w:tcBorders>
              <w:left w:val="nil"/>
              <w:right w:val="nil"/>
            </w:tcBorders>
            <w:vAlign w:val="center"/>
          </w:tcPr>
          <w:p w:rsidR="00171976" w:rsidRDefault="00171976" w:rsidP="00171976">
            <w:pPr>
              <w:jc w:val="right"/>
              <w:rPr>
                <w:color w:val="000000"/>
                <w:sz w:val="22"/>
                <w:szCs w:val="22"/>
              </w:rPr>
            </w:pPr>
            <w:r>
              <w:rPr>
                <w:color w:val="000000"/>
                <w:sz w:val="22"/>
                <w:szCs w:val="22"/>
              </w:rPr>
              <w:t>3526</w:t>
            </w:r>
          </w:p>
        </w:tc>
        <w:tc>
          <w:tcPr>
            <w:tcW w:w="889" w:type="dxa"/>
            <w:tcBorders>
              <w:left w:val="nil"/>
              <w:right w:val="nil"/>
            </w:tcBorders>
            <w:vAlign w:val="center"/>
          </w:tcPr>
          <w:p w:rsidR="00171976" w:rsidRDefault="00171976" w:rsidP="00171976">
            <w:pPr>
              <w:jc w:val="right"/>
              <w:rPr>
                <w:color w:val="000000"/>
                <w:sz w:val="22"/>
                <w:szCs w:val="22"/>
              </w:rPr>
            </w:pPr>
            <w:r>
              <w:rPr>
                <w:color w:val="000000"/>
                <w:sz w:val="22"/>
                <w:szCs w:val="22"/>
              </w:rPr>
              <w:t>2761</w:t>
            </w:r>
          </w:p>
        </w:tc>
        <w:tc>
          <w:tcPr>
            <w:tcW w:w="992" w:type="dxa"/>
            <w:tcBorders>
              <w:left w:val="nil"/>
              <w:right w:val="nil"/>
            </w:tcBorders>
            <w:vAlign w:val="center"/>
          </w:tcPr>
          <w:p w:rsidR="00171976" w:rsidRDefault="00171976" w:rsidP="00171976">
            <w:pPr>
              <w:jc w:val="right"/>
              <w:rPr>
                <w:color w:val="000000"/>
                <w:sz w:val="22"/>
                <w:szCs w:val="22"/>
              </w:rPr>
            </w:pPr>
            <w:r>
              <w:rPr>
                <w:color w:val="000000"/>
                <w:sz w:val="22"/>
                <w:szCs w:val="22"/>
              </w:rPr>
              <w:t>400</w:t>
            </w:r>
          </w:p>
        </w:tc>
        <w:tc>
          <w:tcPr>
            <w:tcW w:w="885" w:type="dxa"/>
            <w:tcBorders>
              <w:left w:val="nil"/>
              <w:right w:val="nil"/>
            </w:tcBorders>
            <w:vAlign w:val="center"/>
          </w:tcPr>
          <w:p w:rsidR="00171976" w:rsidRDefault="00171976" w:rsidP="00171976">
            <w:pPr>
              <w:jc w:val="right"/>
              <w:rPr>
                <w:color w:val="000000"/>
                <w:sz w:val="22"/>
                <w:szCs w:val="22"/>
              </w:rPr>
            </w:pPr>
            <w:r>
              <w:rPr>
                <w:color w:val="000000"/>
                <w:sz w:val="22"/>
                <w:szCs w:val="22"/>
              </w:rPr>
              <w:t>6398</w:t>
            </w:r>
          </w:p>
        </w:tc>
      </w:tr>
      <w:tr w:rsidR="00171976" w:rsidRPr="00E63DE5" w:rsidTr="00171976">
        <w:trPr>
          <w:jc w:val="center"/>
        </w:trPr>
        <w:tc>
          <w:tcPr>
            <w:tcW w:w="944" w:type="dxa"/>
            <w:vAlign w:val="center"/>
          </w:tcPr>
          <w:p w:rsidR="00171976" w:rsidRPr="005854A4" w:rsidRDefault="00171976" w:rsidP="00171976">
            <w:pPr>
              <w:jc w:val="center"/>
              <w:rPr>
                <w:bCs/>
                <w:color w:val="000000"/>
                <w:kern w:val="0"/>
                <w:szCs w:val="21"/>
              </w:rPr>
            </w:pPr>
            <w:r w:rsidRPr="005854A4">
              <w:rPr>
                <w:bCs/>
                <w:color w:val="000000"/>
                <w:kern w:val="0"/>
                <w:szCs w:val="21"/>
              </w:rPr>
              <w:t>2006</w:t>
            </w:r>
          </w:p>
        </w:tc>
        <w:tc>
          <w:tcPr>
            <w:tcW w:w="1134" w:type="dxa"/>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8601</w:t>
            </w:r>
          </w:p>
        </w:tc>
        <w:tc>
          <w:tcPr>
            <w:tcW w:w="961" w:type="dxa"/>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245</w:t>
            </w:r>
          </w:p>
        </w:tc>
        <w:tc>
          <w:tcPr>
            <w:tcW w:w="882" w:type="dxa"/>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53</w:t>
            </w:r>
          </w:p>
        </w:tc>
        <w:tc>
          <w:tcPr>
            <w:tcW w:w="938" w:type="dxa"/>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55</w:t>
            </w:r>
          </w:p>
        </w:tc>
        <w:tc>
          <w:tcPr>
            <w:tcW w:w="866" w:type="dxa"/>
            <w:vAlign w:val="center"/>
          </w:tcPr>
          <w:p w:rsidR="00171976" w:rsidRDefault="00171976" w:rsidP="00171976">
            <w:pPr>
              <w:jc w:val="right"/>
              <w:rPr>
                <w:color w:val="000000"/>
                <w:sz w:val="22"/>
                <w:szCs w:val="22"/>
              </w:rPr>
            </w:pPr>
            <w:r>
              <w:rPr>
                <w:color w:val="000000"/>
                <w:sz w:val="22"/>
                <w:szCs w:val="22"/>
              </w:rPr>
              <w:t>4688</w:t>
            </w:r>
          </w:p>
        </w:tc>
        <w:tc>
          <w:tcPr>
            <w:tcW w:w="889" w:type="dxa"/>
            <w:vAlign w:val="center"/>
          </w:tcPr>
          <w:p w:rsidR="00171976" w:rsidRDefault="00171976" w:rsidP="00171976">
            <w:pPr>
              <w:jc w:val="right"/>
              <w:rPr>
                <w:color w:val="000000"/>
                <w:sz w:val="22"/>
                <w:szCs w:val="22"/>
              </w:rPr>
            </w:pPr>
            <w:r>
              <w:rPr>
                <w:color w:val="000000"/>
                <w:sz w:val="22"/>
                <w:szCs w:val="22"/>
              </w:rPr>
              <w:t>2775</w:t>
            </w:r>
          </w:p>
        </w:tc>
        <w:tc>
          <w:tcPr>
            <w:tcW w:w="992" w:type="dxa"/>
            <w:vAlign w:val="center"/>
          </w:tcPr>
          <w:p w:rsidR="00171976" w:rsidRDefault="00171976" w:rsidP="00171976">
            <w:pPr>
              <w:jc w:val="right"/>
              <w:rPr>
                <w:color w:val="000000"/>
                <w:sz w:val="22"/>
                <w:szCs w:val="22"/>
              </w:rPr>
            </w:pPr>
            <w:r>
              <w:rPr>
                <w:color w:val="000000"/>
                <w:sz w:val="22"/>
                <w:szCs w:val="22"/>
              </w:rPr>
              <w:t>522</w:t>
            </w:r>
          </w:p>
        </w:tc>
        <w:tc>
          <w:tcPr>
            <w:tcW w:w="885" w:type="dxa"/>
            <w:vAlign w:val="center"/>
          </w:tcPr>
          <w:p w:rsidR="00171976" w:rsidRDefault="00171976" w:rsidP="00171976">
            <w:pPr>
              <w:jc w:val="right"/>
              <w:rPr>
                <w:color w:val="000000"/>
                <w:sz w:val="22"/>
                <w:szCs w:val="22"/>
              </w:rPr>
            </w:pPr>
            <w:r>
              <w:rPr>
                <w:color w:val="000000"/>
                <w:sz w:val="22"/>
                <w:szCs w:val="22"/>
              </w:rPr>
              <w:t>7768</w:t>
            </w:r>
          </w:p>
        </w:tc>
      </w:tr>
      <w:tr w:rsidR="00171976" w:rsidRPr="00E63DE5" w:rsidTr="00171976">
        <w:trPr>
          <w:jc w:val="center"/>
        </w:trPr>
        <w:tc>
          <w:tcPr>
            <w:tcW w:w="944" w:type="dxa"/>
            <w:tcBorders>
              <w:left w:val="nil"/>
              <w:right w:val="nil"/>
            </w:tcBorders>
            <w:vAlign w:val="center"/>
          </w:tcPr>
          <w:p w:rsidR="00171976" w:rsidRPr="005854A4" w:rsidRDefault="00171976" w:rsidP="00171976">
            <w:pPr>
              <w:jc w:val="center"/>
              <w:rPr>
                <w:bCs/>
                <w:color w:val="000000"/>
                <w:kern w:val="0"/>
                <w:szCs w:val="21"/>
              </w:rPr>
            </w:pPr>
            <w:r w:rsidRPr="005854A4">
              <w:rPr>
                <w:bCs/>
                <w:color w:val="000000"/>
                <w:kern w:val="0"/>
                <w:szCs w:val="21"/>
              </w:rPr>
              <w:t>2007</w:t>
            </w:r>
          </w:p>
        </w:tc>
        <w:tc>
          <w:tcPr>
            <w:tcW w:w="1134"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9217</w:t>
            </w:r>
          </w:p>
        </w:tc>
        <w:tc>
          <w:tcPr>
            <w:tcW w:w="961"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267</w:t>
            </w:r>
          </w:p>
        </w:tc>
        <w:tc>
          <w:tcPr>
            <w:tcW w:w="882"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41</w:t>
            </w:r>
          </w:p>
        </w:tc>
        <w:tc>
          <w:tcPr>
            <w:tcW w:w="938"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46</w:t>
            </w:r>
          </w:p>
        </w:tc>
        <w:tc>
          <w:tcPr>
            <w:tcW w:w="866" w:type="dxa"/>
            <w:tcBorders>
              <w:left w:val="nil"/>
              <w:right w:val="nil"/>
            </w:tcBorders>
            <w:vAlign w:val="center"/>
          </w:tcPr>
          <w:p w:rsidR="00171976" w:rsidRDefault="00171976" w:rsidP="00171976">
            <w:pPr>
              <w:jc w:val="right"/>
              <w:rPr>
                <w:color w:val="000000"/>
                <w:sz w:val="22"/>
                <w:szCs w:val="22"/>
              </w:rPr>
            </w:pPr>
            <w:r>
              <w:rPr>
                <w:color w:val="000000"/>
                <w:sz w:val="22"/>
                <w:szCs w:val="22"/>
              </w:rPr>
              <w:t>4974</w:t>
            </w:r>
          </w:p>
        </w:tc>
        <w:tc>
          <w:tcPr>
            <w:tcW w:w="889" w:type="dxa"/>
            <w:tcBorders>
              <w:left w:val="nil"/>
              <w:right w:val="nil"/>
            </w:tcBorders>
            <w:vAlign w:val="center"/>
          </w:tcPr>
          <w:p w:rsidR="00171976" w:rsidRDefault="00171976" w:rsidP="00171976">
            <w:pPr>
              <w:jc w:val="right"/>
              <w:rPr>
                <w:color w:val="000000"/>
                <w:sz w:val="22"/>
                <w:szCs w:val="22"/>
              </w:rPr>
            </w:pPr>
            <w:r>
              <w:rPr>
                <w:color w:val="000000"/>
                <w:sz w:val="22"/>
                <w:szCs w:val="22"/>
              </w:rPr>
              <w:t>3382</w:t>
            </w:r>
          </w:p>
        </w:tc>
        <w:tc>
          <w:tcPr>
            <w:tcW w:w="992" w:type="dxa"/>
            <w:tcBorders>
              <w:left w:val="nil"/>
              <w:right w:val="nil"/>
            </w:tcBorders>
            <w:vAlign w:val="center"/>
          </w:tcPr>
          <w:p w:rsidR="00171976" w:rsidRDefault="00171976" w:rsidP="00171976">
            <w:pPr>
              <w:jc w:val="right"/>
              <w:rPr>
                <w:color w:val="000000"/>
                <w:sz w:val="22"/>
                <w:szCs w:val="22"/>
              </w:rPr>
            </w:pPr>
            <w:r>
              <w:rPr>
                <w:color w:val="000000"/>
                <w:sz w:val="22"/>
                <w:szCs w:val="22"/>
              </w:rPr>
              <w:t>530</w:t>
            </w:r>
          </w:p>
        </w:tc>
        <w:tc>
          <w:tcPr>
            <w:tcW w:w="885" w:type="dxa"/>
            <w:tcBorders>
              <w:left w:val="nil"/>
              <w:right w:val="nil"/>
            </w:tcBorders>
            <w:vAlign w:val="center"/>
          </w:tcPr>
          <w:p w:rsidR="00171976" w:rsidRDefault="00171976" w:rsidP="00171976">
            <w:pPr>
              <w:jc w:val="right"/>
              <w:rPr>
                <w:color w:val="000000"/>
                <w:sz w:val="22"/>
                <w:szCs w:val="22"/>
              </w:rPr>
            </w:pPr>
            <w:r>
              <w:rPr>
                <w:color w:val="000000"/>
                <w:sz w:val="22"/>
                <w:szCs w:val="22"/>
              </w:rPr>
              <w:t>8404</w:t>
            </w:r>
          </w:p>
        </w:tc>
      </w:tr>
      <w:tr w:rsidR="00171976" w:rsidRPr="00E63DE5" w:rsidTr="00171976">
        <w:trPr>
          <w:jc w:val="center"/>
        </w:trPr>
        <w:tc>
          <w:tcPr>
            <w:tcW w:w="944" w:type="dxa"/>
            <w:tcBorders>
              <w:left w:val="nil"/>
              <w:right w:val="nil"/>
            </w:tcBorders>
            <w:vAlign w:val="center"/>
          </w:tcPr>
          <w:p w:rsidR="00171976" w:rsidRPr="005854A4" w:rsidRDefault="00171976" w:rsidP="00171976">
            <w:pPr>
              <w:jc w:val="center"/>
              <w:rPr>
                <w:bCs/>
                <w:color w:val="000000"/>
                <w:kern w:val="0"/>
                <w:szCs w:val="21"/>
              </w:rPr>
            </w:pPr>
            <w:r w:rsidRPr="005854A4">
              <w:rPr>
                <w:bCs/>
                <w:color w:val="000000"/>
                <w:kern w:val="0"/>
                <w:szCs w:val="21"/>
              </w:rPr>
              <w:t>2008</w:t>
            </w:r>
          </w:p>
        </w:tc>
        <w:tc>
          <w:tcPr>
            <w:tcW w:w="1134"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9791</w:t>
            </w:r>
          </w:p>
        </w:tc>
        <w:tc>
          <w:tcPr>
            <w:tcW w:w="961"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322</w:t>
            </w:r>
          </w:p>
        </w:tc>
        <w:tc>
          <w:tcPr>
            <w:tcW w:w="882"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62</w:t>
            </w:r>
          </w:p>
        </w:tc>
        <w:tc>
          <w:tcPr>
            <w:tcW w:w="938"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59</w:t>
            </w:r>
          </w:p>
        </w:tc>
        <w:tc>
          <w:tcPr>
            <w:tcW w:w="866" w:type="dxa"/>
            <w:tcBorders>
              <w:left w:val="nil"/>
              <w:right w:val="nil"/>
            </w:tcBorders>
            <w:vAlign w:val="center"/>
          </w:tcPr>
          <w:p w:rsidR="00171976" w:rsidRDefault="00171976" w:rsidP="00171976">
            <w:pPr>
              <w:jc w:val="right"/>
              <w:rPr>
                <w:color w:val="000000"/>
                <w:sz w:val="22"/>
                <w:szCs w:val="22"/>
              </w:rPr>
            </w:pPr>
            <w:r>
              <w:rPr>
                <w:color w:val="000000"/>
                <w:sz w:val="22"/>
                <w:szCs w:val="22"/>
              </w:rPr>
              <w:t>6012</w:t>
            </w:r>
          </w:p>
        </w:tc>
        <w:tc>
          <w:tcPr>
            <w:tcW w:w="889" w:type="dxa"/>
            <w:tcBorders>
              <w:left w:val="nil"/>
              <w:right w:val="nil"/>
            </w:tcBorders>
            <w:vAlign w:val="center"/>
          </w:tcPr>
          <w:p w:rsidR="00171976" w:rsidRDefault="00171976" w:rsidP="00171976">
            <w:pPr>
              <w:jc w:val="right"/>
              <w:rPr>
                <w:color w:val="000000"/>
                <w:sz w:val="22"/>
                <w:szCs w:val="22"/>
              </w:rPr>
            </w:pPr>
            <w:r>
              <w:rPr>
                <w:color w:val="000000"/>
                <w:sz w:val="22"/>
                <w:szCs w:val="22"/>
              </w:rPr>
              <w:t>2888</w:t>
            </w:r>
          </w:p>
        </w:tc>
        <w:tc>
          <w:tcPr>
            <w:tcW w:w="992" w:type="dxa"/>
            <w:tcBorders>
              <w:left w:val="nil"/>
              <w:right w:val="nil"/>
            </w:tcBorders>
            <w:vAlign w:val="center"/>
          </w:tcPr>
          <w:p w:rsidR="00171976" w:rsidRDefault="00171976" w:rsidP="00171976">
            <w:pPr>
              <w:jc w:val="right"/>
              <w:rPr>
                <w:color w:val="000000"/>
                <w:sz w:val="22"/>
                <w:szCs w:val="22"/>
              </w:rPr>
            </w:pPr>
            <w:r>
              <w:rPr>
                <w:color w:val="000000"/>
                <w:sz w:val="22"/>
                <w:szCs w:val="22"/>
              </w:rPr>
              <w:t>499</w:t>
            </w:r>
          </w:p>
        </w:tc>
        <w:tc>
          <w:tcPr>
            <w:tcW w:w="885" w:type="dxa"/>
            <w:tcBorders>
              <w:left w:val="nil"/>
              <w:right w:val="nil"/>
            </w:tcBorders>
            <w:vAlign w:val="center"/>
          </w:tcPr>
          <w:p w:rsidR="00171976" w:rsidRDefault="00171976" w:rsidP="00171976">
            <w:pPr>
              <w:jc w:val="right"/>
              <w:rPr>
                <w:color w:val="000000"/>
                <w:sz w:val="22"/>
                <w:szCs w:val="22"/>
              </w:rPr>
            </w:pPr>
            <w:r>
              <w:rPr>
                <w:color w:val="000000"/>
                <w:sz w:val="22"/>
                <w:szCs w:val="22"/>
              </w:rPr>
              <w:t>8953</w:t>
            </w:r>
          </w:p>
        </w:tc>
      </w:tr>
      <w:tr w:rsidR="00171976" w:rsidRPr="00E63DE5" w:rsidTr="00171976">
        <w:trPr>
          <w:jc w:val="center"/>
        </w:trPr>
        <w:tc>
          <w:tcPr>
            <w:tcW w:w="944" w:type="dxa"/>
            <w:tcBorders>
              <w:left w:val="nil"/>
              <w:right w:val="nil"/>
            </w:tcBorders>
            <w:vAlign w:val="center"/>
          </w:tcPr>
          <w:p w:rsidR="00171976" w:rsidRPr="005854A4" w:rsidRDefault="00171976" w:rsidP="00171976">
            <w:pPr>
              <w:jc w:val="center"/>
              <w:rPr>
                <w:bCs/>
                <w:color w:val="000000"/>
                <w:kern w:val="0"/>
                <w:szCs w:val="21"/>
              </w:rPr>
            </w:pPr>
            <w:r w:rsidRPr="005854A4">
              <w:rPr>
                <w:bCs/>
                <w:color w:val="000000"/>
                <w:kern w:val="0"/>
                <w:szCs w:val="21"/>
              </w:rPr>
              <w:t>2009</w:t>
            </w:r>
          </w:p>
        </w:tc>
        <w:tc>
          <w:tcPr>
            <w:tcW w:w="1134"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10785</w:t>
            </w:r>
          </w:p>
        </w:tc>
        <w:tc>
          <w:tcPr>
            <w:tcW w:w="961"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293</w:t>
            </w:r>
          </w:p>
        </w:tc>
        <w:tc>
          <w:tcPr>
            <w:tcW w:w="882"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60</w:t>
            </w:r>
          </w:p>
        </w:tc>
        <w:tc>
          <w:tcPr>
            <w:tcW w:w="938" w:type="dxa"/>
            <w:tcBorders>
              <w:left w:val="nil"/>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64</w:t>
            </w:r>
          </w:p>
        </w:tc>
        <w:tc>
          <w:tcPr>
            <w:tcW w:w="866" w:type="dxa"/>
            <w:tcBorders>
              <w:left w:val="nil"/>
              <w:right w:val="nil"/>
            </w:tcBorders>
            <w:vAlign w:val="center"/>
          </w:tcPr>
          <w:p w:rsidR="00171976" w:rsidRDefault="00171976" w:rsidP="00171976">
            <w:pPr>
              <w:jc w:val="right"/>
              <w:rPr>
                <w:color w:val="000000"/>
                <w:sz w:val="22"/>
                <w:szCs w:val="22"/>
              </w:rPr>
            </w:pPr>
            <w:r>
              <w:rPr>
                <w:color w:val="000000"/>
                <w:sz w:val="22"/>
                <w:szCs w:val="22"/>
              </w:rPr>
              <w:t>5716</w:t>
            </w:r>
          </w:p>
        </w:tc>
        <w:tc>
          <w:tcPr>
            <w:tcW w:w="889" w:type="dxa"/>
            <w:tcBorders>
              <w:left w:val="nil"/>
              <w:right w:val="nil"/>
            </w:tcBorders>
            <w:vAlign w:val="center"/>
          </w:tcPr>
          <w:p w:rsidR="00171976" w:rsidRDefault="00171976" w:rsidP="00171976">
            <w:pPr>
              <w:jc w:val="right"/>
              <w:rPr>
                <w:color w:val="000000"/>
                <w:sz w:val="22"/>
                <w:szCs w:val="22"/>
              </w:rPr>
            </w:pPr>
            <w:r>
              <w:rPr>
                <w:color w:val="000000"/>
                <w:sz w:val="22"/>
                <w:szCs w:val="22"/>
              </w:rPr>
              <w:t>4242</w:t>
            </w:r>
          </w:p>
        </w:tc>
        <w:tc>
          <w:tcPr>
            <w:tcW w:w="992" w:type="dxa"/>
            <w:tcBorders>
              <w:left w:val="nil"/>
              <w:right w:val="nil"/>
            </w:tcBorders>
            <w:vAlign w:val="center"/>
          </w:tcPr>
          <w:p w:rsidR="00171976" w:rsidRDefault="00171976" w:rsidP="00171976">
            <w:pPr>
              <w:jc w:val="right"/>
              <w:rPr>
                <w:color w:val="000000"/>
                <w:sz w:val="22"/>
                <w:szCs w:val="22"/>
              </w:rPr>
            </w:pPr>
            <w:r>
              <w:rPr>
                <w:color w:val="000000"/>
                <w:sz w:val="22"/>
                <w:szCs w:val="22"/>
              </w:rPr>
              <w:t>388</w:t>
            </w:r>
          </w:p>
        </w:tc>
        <w:tc>
          <w:tcPr>
            <w:tcW w:w="885" w:type="dxa"/>
            <w:tcBorders>
              <w:left w:val="nil"/>
              <w:right w:val="nil"/>
            </w:tcBorders>
            <w:vAlign w:val="center"/>
          </w:tcPr>
          <w:p w:rsidR="00171976" w:rsidRDefault="00171976" w:rsidP="00171976">
            <w:pPr>
              <w:jc w:val="right"/>
              <w:rPr>
                <w:color w:val="000000"/>
                <w:sz w:val="22"/>
                <w:szCs w:val="22"/>
              </w:rPr>
            </w:pPr>
            <w:r>
              <w:rPr>
                <w:color w:val="000000"/>
                <w:sz w:val="22"/>
                <w:szCs w:val="22"/>
              </w:rPr>
              <w:t>10069</w:t>
            </w:r>
          </w:p>
        </w:tc>
      </w:tr>
      <w:tr w:rsidR="00171976" w:rsidRPr="00E63DE5" w:rsidTr="00171976">
        <w:trPr>
          <w:jc w:val="center"/>
        </w:trPr>
        <w:tc>
          <w:tcPr>
            <w:tcW w:w="944" w:type="dxa"/>
            <w:tcBorders>
              <w:left w:val="nil"/>
              <w:bottom w:val="single" w:sz="4" w:space="0" w:color="auto"/>
              <w:right w:val="nil"/>
            </w:tcBorders>
            <w:vAlign w:val="center"/>
          </w:tcPr>
          <w:p w:rsidR="00171976" w:rsidRPr="005854A4" w:rsidRDefault="00171976" w:rsidP="00171976">
            <w:pPr>
              <w:jc w:val="center"/>
              <w:rPr>
                <w:bCs/>
                <w:color w:val="000000"/>
                <w:kern w:val="0"/>
                <w:szCs w:val="21"/>
              </w:rPr>
            </w:pPr>
            <w:r w:rsidRPr="005854A4">
              <w:rPr>
                <w:rFonts w:hint="eastAsia"/>
                <w:bCs/>
                <w:color w:val="000000"/>
                <w:kern w:val="0"/>
                <w:szCs w:val="21"/>
              </w:rPr>
              <w:t>2010</w:t>
            </w:r>
          </w:p>
        </w:tc>
        <w:tc>
          <w:tcPr>
            <w:tcW w:w="1134" w:type="dxa"/>
            <w:tcBorders>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11200</w:t>
            </w:r>
          </w:p>
        </w:tc>
        <w:tc>
          <w:tcPr>
            <w:tcW w:w="961" w:type="dxa"/>
            <w:tcBorders>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314</w:t>
            </w:r>
          </w:p>
        </w:tc>
        <w:tc>
          <w:tcPr>
            <w:tcW w:w="882" w:type="dxa"/>
            <w:tcBorders>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72</w:t>
            </w:r>
          </w:p>
        </w:tc>
        <w:tc>
          <w:tcPr>
            <w:tcW w:w="938" w:type="dxa"/>
            <w:tcBorders>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67</w:t>
            </w:r>
          </w:p>
        </w:tc>
        <w:tc>
          <w:tcPr>
            <w:tcW w:w="866" w:type="dxa"/>
            <w:tcBorders>
              <w:left w:val="nil"/>
              <w:bottom w:val="single" w:sz="4" w:space="0" w:color="auto"/>
              <w:right w:val="nil"/>
            </w:tcBorders>
            <w:vAlign w:val="center"/>
          </w:tcPr>
          <w:p w:rsidR="00171976" w:rsidRDefault="00171976" w:rsidP="00171976">
            <w:pPr>
              <w:jc w:val="right"/>
              <w:rPr>
                <w:color w:val="000000"/>
                <w:sz w:val="22"/>
                <w:szCs w:val="22"/>
              </w:rPr>
            </w:pPr>
            <w:r>
              <w:rPr>
                <w:color w:val="000000"/>
                <w:sz w:val="22"/>
                <w:szCs w:val="22"/>
              </w:rPr>
              <w:t>6224</w:t>
            </w:r>
          </w:p>
        </w:tc>
        <w:tc>
          <w:tcPr>
            <w:tcW w:w="889" w:type="dxa"/>
            <w:tcBorders>
              <w:left w:val="nil"/>
              <w:bottom w:val="single" w:sz="4" w:space="0" w:color="auto"/>
              <w:right w:val="nil"/>
            </w:tcBorders>
            <w:vAlign w:val="center"/>
          </w:tcPr>
          <w:p w:rsidR="00171976" w:rsidRDefault="00171976" w:rsidP="00171976">
            <w:pPr>
              <w:jc w:val="right"/>
              <w:rPr>
                <w:color w:val="000000"/>
                <w:sz w:val="22"/>
                <w:szCs w:val="22"/>
              </w:rPr>
            </w:pPr>
            <w:r>
              <w:rPr>
                <w:color w:val="000000"/>
                <w:sz w:val="22"/>
                <w:szCs w:val="22"/>
              </w:rPr>
              <w:t>3888</w:t>
            </w:r>
          </w:p>
        </w:tc>
        <w:tc>
          <w:tcPr>
            <w:tcW w:w="992" w:type="dxa"/>
            <w:tcBorders>
              <w:left w:val="nil"/>
              <w:bottom w:val="single" w:sz="4" w:space="0" w:color="auto"/>
              <w:right w:val="nil"/>
            </w:tcBorders>
            <w:vAlign w:val="center"/>
          </w:tcPr>
          <w:p w:rsidR="00171976" w:rsidRDefault="00171976" w:rsidP="00171976">
            <w:pPr>
              <w:jc w:val="right"/>
              <w:rPr>
                <w:color w:val="000000"/>
                <w:sz w:val="22"/>
                <w:szCs w:val="22"/>
              </w:rPr>
            </w:pPr>
            <w:r>
              <w:rPr>
                <w:color w:val="000000"/>
                <w:sz w:val="22"/>
                <w:szCs w:val="22"/>
              </w:rPr>
              <w:t>335</w:t>
            </w:r>
          </w:p>
        </w:tc>
        <w:tc>
          <w:tcPr>
            <w:tcW w:w="885" w:type="dxa"/>
            <w:tcBorders>
              <w:left w:val="nil"/>
              <w:bottom w:val="single" w:sz="4" w:space="0" w:color="auto"/>
              <w:right w:val="nil"/>
            </w:tcBorders>
            <w:vAlign w:val="center"/>
          </w:tcPr>
          <w:p w:rsidR="00171976" w:rsidRDefault="00171976" w:rsidP="00171976">
            <w:pPr>
              <w:jc w:val="right"/>
              <w:rPr>
                <w:color w:val="000000"/>
                <w:sz w:val="22"/>
                <w:szCs w:val="22"/>
              </w:rPr>
            </w:pPr>
            <w:r>
              <w:rPr>
                <w:color w:val="000000"/>
                <w:sz w:val="22"/>
                <w:szCs w:val="22"/>
              </w:rPr>
              <w:t>10547</w:t>
            </w:r>
          </w:p>
        </w:tc>
      </w:tr>
      <w:tr w:rsidR="00171976" w:rsidRPr="00E63DE5" w:rsidTr="00171976">
        <w:trPr>
          <w:jc w:val="center"/>
        </w:trPr>
        <w:tc>
          <w:tcPr>
            <w:tcW w:w="944" w:type="dxa"/>
            <w:tcBorders>
              <w:top w:val="single" w:sz="4" w:space="0" w:color="auto"/>
              <w:left w:val="nil"/>
              <w:bottom w:val="single" w:sz="4" w:space="0" w:color="auto"/>
              <w:right w:val="nil"/>
            </w:tcBorders>
            <w:vAlign w:val="center"/>
          </w:tcPr>
          <w:p w:rsidR="00171976" w:rsidRPr="005854A4" w:rsidRDefault="00171976" w:rsidP="00171976">
            <w:pPr>
              <w:jc w:val="center"/>
              <w:rPr>
                <w:bCs/>
                <w:color w:val="000000"/>
                <w:kern w:val="0"/>
                <w:szCs w:val="21"/>
              </w:rPr>
            </w:pPr>
            <w:r>
              <w:rPr>
                <w:rFonts w:hint="eastAsia"/>
                <w:bCs/>
                <w:color w:val="000000"/>
                <w:kern w:val="0"/>
                <w:szCs w:val="21"/>
              </w:rPr>
              <w:t>合计</w:t>
            </w:r>
          </w:p>
        </w:tc>
        <w:tc>
          <w:tcPr>
            <w:tcW w:w="1134" w:type="dxa"/>
            <w:tcBorders>
              <w:top w:val="single" w:sz="4" w:space="0" w:color="auto"/>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54980</w:t>
            </w:r>
          </w:p>
        </w:tc>
        <w:tc>
          <w:tcPr>
            <w:tcW w:w="961" w:type="dxa"/>
            <w:tcBorders>
              <w:top w:val="single" w:sz="4" w:space="0" w:color="auto"/>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1674</w:t>
            </w:r>
          </w:p>
        </w:tc>
        <w:tc>
          <w:tcPr>
            <w:tcW w:w="882" w:type="dxa"/>
            <w:tcBorders>
              <w:top w:val="single" w:sz="4" w:space="0" w:color="auto"/>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314</w:t>
            </w:r>
          </w:p>
        </w:tc>
        <w:tc>
          <w:tcPr>
            <w:tcW w:w="938" w:type="dxa"/>
            <w:tcBorders>
              <w:top w:val="single" w:sz="4" w:space="0" w:color="auto"/>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325</w:t>
            </w:r>
          </w:p>
        </w:tc>
        <w:tc>
          <w:tcPr>
            <w:tcW w:w="866" w:type="dxa"/>
            <w:tcBorders>
              <w:top w:val="single" w:sz="4" w:space="0" w:color="auto"/>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31140</w:t>
            </w:r>
          </w:p>
        </w:tc>
        <w:tc>
          <w:tcPr>
            <w:tcW w:w="889" w:type="dxa"/>
            <w:tcBorders>
              <w:top w:val="single" w:sz="4" w:space="0" w:color="auto"/>
              <w:left w:val="nil"/>
              <w:bottom w:val="single" w:sz="4" w:space="0" w:color="auto"/>
              <w:right w:val="nil"/>
            </w:tcBorders>
            <w:vAlign w:val="center"/>
          </w:tcPr>
          <w:p w:rsidR="00171976" w:rsidRDefault="00171976" w:rsidP="00171976">
            <w:pPr>
              <w:jc w:val="right"/>
              <w:rPr>
                <w:rFonts w:ascii="宋体" w:hAnsi="宋体" w:cs="宋体"/>
                <w:color w:val="000000"/>
                <w:sz w:val="22"/>
                <w:szCs w:val="22"/>
              </w:rPr>
            </w:pPr>
            <w:r>
              <w:rPr>
                <w:rFonts w:hint="eastAsia"/>
                <w:color w:val="000000"/>
                <w:sz w:val="22"/>
                <w:szCs w:val="22"/>
              </w:rPr>
              <w:t>19936</w:t>
            </w:r>
          </w:p>
        </w:tc>
        <w:tc>
          <w:tcPr>
            <w:tcW w:w="992" w:type="dxa"/>
            <w:tcBorders>
              <w:top w:val="single" w:sz="4" w:space="0" w:color="auto"/>
              <w:left w:val="nil"/>
              <w:bottom w:val="single" w:sz="4" w:space="0" w:color="auto"/>
              <w:right w:val="nil"/>
            </w:tcBorders>
            <w:vAlign w:val="center"/>
          </w:tcPr>
          <w:p w:rsidR="00171976" w:rsidRPr="00E63DE5" w:rsidRDefault="00171976" w:rsidP="00171976">
            <w:pPr>
              <w:jc w:val="right"/>
              <w:rPr>
                <w:color w:val="000000"/>
                <w:sz w:val="22"/>
                <w:szCs w:val="22"/>
              </w:rPr>
            </w:pPr>
            <w:r>
              <w:rPr>
                <w:rFonts w:hint="eastAsia"/>
                <w:color w:val="000000"/>
                <w:sz w:val="22"/>
                <w:szCs w:val="22"/>
              </w:rPr>
              <w:t>2674</w:t>
            </w:r>
          </w:p>
        </w:tc>
        <w:tc>
          <w:tcPr>
            <w:tcW w:w="885" w:type="dxa"/>
            <w:tcBorders>
              <w:top w:val="single" w:sz="4" w:space="0" w:color="auto"/>
              <w:left w:val="nil"/>
              <w:bottom w:val="single" w:sz="4" w:space="0" w:color="auto"/>
              <w:right w:val="nil"/>
            </w:tcBorders>
            <w:vAlign w:val="center"/>
          </w:tcPr>
          <w:p w:rsidR="00171976" w:rsidRPr="00E63DE5" w:rsidRDefault="00171976" w:rsidP="00171976">
            <w:pPr>
              <w:jc w:val="right"/>
              <w:rPr>
                <w:color w:val="000000"/>
                <w:sz w:val="22"/>
                <w:szCs w:val="22"/>
              </w:rPr>
            </w:pPr>
            <w:r>
              <w:rPr>
                <w:rFonts w:hint="eastAsia"/>
                <w:color w:val="000000"/>
                <w:sz w:val="22"/>
                <w:szCs w:val="22"/>
              </w:rPr>
              <w:t>52139</w:t>
            </w:r>
          </w:p>
        </w:tc>
      </w:tr>
    </w:tbl>
    <w:p w:rsidR="00171976" w:rsidRDefault="00171976" w:rsidP="00171976">
      <w:pPr>
        <w:spacing w:line="360" w:lineRule="auto"/>
        <w:rPr>
          <w:bCs/>
          <w:color w:val="000000"/>
          <w:kern w:val="0"/>
          <w:sz w:val="24"/>
        </w:rPr>
      </w:pPr>
    </w:p>
    <w:p w:rsidR="00171976" w:rsidRDefault="00D13293" w:rsidP="00171976">
      <w:pPr>
        <w:spacing w:line="360" w:lineRule="auto"/>
        <w:rPr>
          <w:bCs/>
          <w:color w:val="000000"/>
          <w:kern w:val="0"/>
          <w:sz w:val="24"/>
        </w:rPr>
      </w:pPr>
      <w:r>
        <w:rPr>
          <w:rFonts w:hint="eastAsia"/>
          <w:bCs/>
          <w:color w:val="000000"/>
          <w:kern w:val="0"/>
          <w:sz w:val="24"/>
        </w:rPr>
        <w:t>（</w:t>
      </w:r>
      <w:r w:rsidR="00171976">
        <w:rPr>
          <w:rFonts w:hint="eastAsia"/>
          <w:bCs/>
          <w:color w:val="000000"/>
          <w:kern w:val="0"/>
          <w:sz w:val="24"/>
        </w:rPr>
        <w:t>1</w:t>
      </w:r>
      <w:r>
        <w:rPr>
          <w:rFonts w:hint="eastAsia"/>
          <w:bCs/>
          <w:color w:val="000000"/>
          <w:kern w:val="0"/>
          <w:sz w:val="24"/>
        </w:rPr>
        <w:t>）</w:t>
      </w:r>
      <w:r w:rsidR="00171976" w:rsidRPr="00FF2752">
        <w:rPr>
          <w:rFonts w:hint="eastAsia"/>
          <w:bCs/>
          <w:color w:val="000000"/>
          <w:kern w:val="0"/>
          <w:sz w:val="24"/>
        </w:rPr>
        <w:t>请根据表格中的数据，计算该</w:t>
      </w:r>
      <w:r w:rsidR="00171976">
        <w:rPr>
          <w:rFonts w:hint="eastAsia"/>
          <w:bCs/>
          <w:color w:val="000000"/>
          <w:kern w:val="0"/>
          <w:sz w:val="24"/>
        </w:rPr>
        <w:t>市</w:t>
      </w:r>
      <w:r w:rsidR="00171976" w:rsidRPr="00FF2752">
        <w:rPr>
          <w:rFonts w:hint="eastAsia"/>
          <w:bCs/>
          <w:color w:val="000000"/>
          <w:kern w:val="0"/>
          <w:sz w:val="24"/>
        </w:rPr>
        <w:t>2010</w:t>
      </w:r>
      <w:r w:rsidR="00171976" w:rsidRPr="00FF2752">
        <w:rPr>
          <w:rFonts w:hint="eastAsia"/>
          <w:bCs/>
          <w:color w:val="000000"/>
          <w:kern w:val="0"/>
          <w:sz w:val="24"/>
        </w:rPr>
        <w:t>年</w:t>
      </w:r>
      <w:r w:rsidR="00171976">
        <w:rPr>
          <w:rFonts w:hint="eastAsia"/>
          <w:bCs/>
          <w:color w:val="000000"/>
          <w:kern w:val="0"/>
          <w:sz w:val="24"/>
        </w:rPr>
        <w:t>应转诊患者数、转诊到位率、追踪到位率、总体到位率</w:t>
      </w:r>
      <w:r w:rsidR="00171976" w:rsidRPr="00FF2752">
        <w:rPr>
          <w:rFonts w:hint="eastAsia"/>
          <w:bCs/>
          <w:color w:val="000000"/>
          <w:kern w:val="0"/>
          <w:sz w:val="24"/>
        </w:rPr>
        <w:t>（需列出计算</w:t>
      </w:r>
      <w:r w:rsidR="00171976">
        <w:rPr>
          <w:rFonts w:hint="eastAsia"/>
          <w:bCs/>
          <w:color w:val="000000"/>
          <w:kern w:val="0"/>
          <w:sz w:val="24"/>
        </w:rPr>
        <w:t>公式</w:t>
      </w:r>
      <w:r w:rsidR="00171976" w:rsidRPr="00FF2752">
        <w:rPr>
          <w:rFonts w:hint="eastAsia"/>
          <w:bCs/>
          <w:color w:val="000000"/>
          <w:kern w:val="0"/>
          <w:sz w:val="24"/>
        </w:rPr>
        <w:t>）。</w:t>
      </w:r>
      <w:r w:rsidR="00171976" w:rsidRPr="00FC182A">
        <w:rPr>
          <w:rFonts w:hint="eastAsia"/>
          <w:b/>
          <w:bCs/>
          <w:color w:val="000000"/>
          <w:kern w:val="0"/>
          <w:szCs w:val="21"/>
        </w:rPr>
        <w:t>（</w:t>
      </w:r>
      <w:r w:rsidR="00171976" w:rsidRPr="00FC182A">
        <w:rPr>
          <w:rFonts w:hint="eastAsia"/>
          <w:b/>
          <w:bCs/>
          <w:color w:val="000000"/>
          <w:kern w:val="0"/>
          <w:szCs w:val="21"/>
        </w:rPr>
        <w:t>8</w:t>
      </w:r>
      <w:r w:rsidR="00171976" w:rsidRPr="00FC182A">
        <w:rPr>
          <w:rFonts w:hint="eastAsia"/>
          <w:b/>
          <w:bCs/>
          <w:color w:val="000000"/>
          <w:kern w:val="0"/>
          <w:szCs w:val="21"/>
        </w:rPr>
        <w:t>分）</w:t>
      </w:r>
    </w:p>
    <w:p w:rsidR="00171976" w:rsidRDefault="00D13293" w:rsidP="00171976">
      <w:pPr>
        <w:tabs>
          <w:tab w:val="left" w:pos="180"/>
        </w:tabs>
        <w:spacing w:line="360" w:lineRule="auto"/>
        <w:rPr>
          <w:bCs/>
          <w:color w:val="000000"/>
          <w:kern w:val="0"/>
          <w:sz w:val="24"/>
        </w:rPr>
      </w:pPr>
      <w:r>
        <w:rPr>
          <w:rFonts w:hint="eastAsia"/>
          <w:bCs/>
          <w:color w:val="000000"/>
          <w:kern w:val="0"/>
          <w:sz w:val="24"/>
        </w:rPr>
        <w:t>（</w:t>
      </w:r>
      <w:r w:rsidR="00171976" w:rsidRPr="009B7D91">
        <w:rPr>
          <w:rFonts w:hint="eastAsia"/>
          <w:bCs/>
          <w:color w:val="000000"/>
          <w:kern w:val="0"/>
          <w:sz w:val="24"/>
        </w:rPr>
        <w:t>2</w:t>
      </w:r>
      <w:r>
        <w:rPr>
          <w:rFonts w:hint="eastAsia"/>
          <w:bCs/>
          <w:color w:val="000000"/>
          <w:kern w:val="0"/>
          <w:sz w:val="24"/>
        </w:rPr>
        <w:t>）</w:t>
      </w:r>
      <w:proofErr w:type="gramStart"/>
      <w:r w:rsidR="00171976">
        <w:rPr>
          <w:rFonts w:hint="eastAsia"/>
          <w:bCs/>
          <w:color w:val="000000"/>
          <w:kern w:val="0"/>
          <w:sz w:val="24"/>
        </w:rPr>
        <w:t>请做出</w:t>
      </w:r>
      <w:proofErr w:type="gramEnd"/>
      <w:r w:rsidR="00171976">
        <w:rPr>
          <w:rFonts w:hint="eastAsia"/>
          <w:bCs/>
          <w:color w:val="000000"/>
          <w:kern w:val="0"/>
          <w:sz w:val="24"/>
        </w:rPr>
        <w:t>总体到位率变化趋势图（折线图），并作简要分析。</w:t>
      </w:r>
      <w:r w:rsidR="00171976" w:rsidRPr="00FC182A">
        <w:rPr>
          <w:rFonts w:hint="eastAsia"/>
          <w:b/>
          <w:bCs/>
          <w:color w:val="000000"/>
          <w:kern w:val="0"/>
          <w:szCs w:val="21"/>
        </w:rPr>
        <w:t>（</w:t>
      </w:r>
      <w:r w:rsidR="00171976">
        <w:rPr>
          <w:rFonts w:hint="eastAsia"/>
          <w:b/>
          <w:bCs/>
          <w:color w:val="000000"/>
          <w:kern w:val="0"/>
          <w:szCs w:val="21"/>
        </w:rPr>
        <w:t>8</w:t>
      </w:r>
      <w:r w:rsidR="00171976" w:rsidRPr="00FC182A">
        <w:rPr>
          <w:rFonts w:hint="eastAsia"/>
          <w:b/>
          <w:bCs/>
          <w:color w:val="000000"/>
          <w:kern w:val="0"/>
          <w:szCs w:val="21"/>
        </w:rPr>
        <w:t>分）</w:t>
      </w:r>
    </w:p>
    <w:p w:rsidR="00171976" w:rsidRPr="009B7D91" w:rsidRDefault="00D13293" w:rsidP="00171976">
      <w:pPr>
        <w:tabs>
          <w:tab w:val="left" w:pos="180"/>
        </w:tabs>
        <w:spacing w:line="360" w:lineRule="auto"/>
        <w:rPr>
          <w:bCs/>
          <w:color w:val="000000"/>
          <w:kern w:val="0"/>
          <w:sz w:val="24"/>
        </w:rPr>
      </w:pPr>
      <w:r>
        <w:rPr>
          <w:rFonts w:hint="eastAsia"/>
          <w:bCs/>
          <w:color w:val="000000"/>
          <w:kern w:val="0"/>
          <w:sz w:val="24"/>
        </w:rPr>
        <w:t>（</w:t>
      </w:r>
      <w:r w:rsidR="00171976">
        <w:rPr>
          <w:rFonts w:hint="eastAsia"/>
          <w:bCs/>
          <w:color w:val="000000"/>
          <w:kern w:val="0"/>
          <w:sz w:val="24"/>
        </w:rPr>
        <w:t>3</w:t>
      </w:r>
      <w:r>
        <w:rPr>
          <w:rFonts w:hint="eastAsia"/>
          <w:bCs/>
          <w:color w:val="000000"/>
          <w:kern w:val="0"/>
          <w:sz w:val="24"/>
        </w:rPr>
        <w:t>）</w:t>
      </w:r>
      <w:r w:rsidR="00171976">
        <w:rPr>
          <w:rFonts w:hint="eastAsia"/>
          <w:bCs/>
          <w:color w:val="000000"/>
          <w:kern w:val="0"/>
          <w:sz w:val="24"/>
        </w:rPr>
        <w:t>根据表格中的数据，</w:t>
      </w:r>
      <w:proofErr w:type="gramStart"/>
      <w:r w:rsidR="00171976">
        <w:rPr>
          <w:rFonts w:hint="eastAsia"/>
          <w:bCs/>
          <w:color w:val="000000"/>
          <w:kern w:val="0"/>
          <w:sz w:val="24"/>
        </w:rPr>
        <w:t>除总体</w:t>
      </w:r>
      <w:proofErr w:type="gramEnd"/>
      <w:r w:rsidR="00171976">
        <w:rPr>
          <w:rFonts w:hint="eastAsia"/>
          <w:bCs/>
          <w:color w:val="000000"/>
          <w:kern w:val="0"/>
          <w:sz w:val="24"/>
        </w:rPr>
        <w:t>到位率外还可以分析出哪些信息？</w:t>
      </w:r>
      <w:proofErr w:type="gramStart"/>
      <w:r w:rsidR="00171976">
        <w:rPr>
          <w:rFonts w:hint="eastAsia"/>
          <w:bCs/>
          <w:color w:val="000000"/>
          <w:kern w:val="0"/>
          <w:sz w:val="24"/>
        </w:rPr>
        <w:t>请简单</w:t>
      </w:r>
      <w:proofErr w:type="gramEnd"/>
      <w:r w:rsidR="00171976">
        <w:rPr>
          <w:rFonts w:hint="eastAsia"/>
          <w:bCs/>
          <w:color w:val="000000"/>
          <w:kern w:val="0"/>
          <w:sz w:val="24"/>
        </w:rPr>
        <w:t>叙述主要结果。</w:t>
      </w:r>
      <w:r w:rsidR="00171976" w:rsidRPr="00FC182A">
        <w:rPr>
          <w:rFonts w:hint="eastAsia"/>
          <w:b/>
          <w:bCs/>
          <w:color w:val="000000"/>
          <w:kern w:val="0"/>
          <w:szCs w:val="21"/>
        </w:rPr>
        <w:t>（</w:t>
      </w:r>
      <w:r w:rsidR="00171976">
        <w:rPr>
          <w:rFonts w:hint="eastAsia"/>
          <w:b/>
          <w:bCs/>
          <w:color w:val="000000"/>
          <w:kern w:val="0"/>
          <w:szCs w:val="21"/>
        </w:rPr>
        <w:t>4</w:t>
      </w:r>
      <w:r w:rsidR="00171976" w:rsidRPr="00FC182A">
        <w:rPr>
          <w:rFonts w:hint="eastAsia"/>
          <w:b/>
          <w:bCs/>
          <w:color w:val="000000"/>
          <w:kern w:val="0"/>
          <w:szCs w:val="21"/>
        </w:rPr>
        <w:t>分）</w:t>
      </w:r>
    </w:p>
    <w:p w:rsidR="00171976" w:rsidRPr="00972917" w:rsidRDefault="00171976" w:rsidP="00171976">
      <w:pPr>
        <w:tabs>
          <w:tab w:val="left" w:pos="180"/>
        </w:tabs>
        <w:spacing w:line="360" w:lineRule="auto"/>
        <w:ind w:firstLineChars="200" w:firstLine="482"/>
        <w:rPr>
          <w:b/>
          <w:bCs/>
          <w:color w:val="000000"/>
          <w:kern w:val="0"/>
          <w:sz w:val="24"/>
        </w:rPr>
      </w:pPr>
      <w:r w:rsidRPr="00972917">
        <w:rPr>
          <w:rFonts w:hint="eastAsia"/>
          <w:b/>
          <w:bCs/>
          <w:color w:val="000000"/>
          <w:kern w:val="0"/>
          <w:sz w:val="24"/>
        </w:rPr>
        <w:t>答案：</w:t>
      </w:r>
    </w:p>
    <w:p w:rsidR="00171976" w:rsidRDefault="00D13293" w:rsidP="00171976">
      <w:pPr>
        <w:spacing w:line="360" w:lineRule="auto"/>
        <w:rPr>
          <w:sz w:val="24"/>
        </w:rPr>
      </w:pPr>
      <w:r>
        <w:rPr>
          <w:rFonts w:hint="eastAsia"/>
          <w:bCs/>
          <w:color w:val="000000"/>
          <w:kern w:val="0"/>
          <w:szCs w:val="21"/>
        </w:rPr>
        <w:t>（</w:t>
      </w:r>
      <w:r w:rsidR="00171976" w:rsidRPr="00B534EC">
        <w:rPr>
          <w:rFonts w:hint="eastAsia"/>
          <w:bCs/>
          <w:color w:val="000000"/>
          <w:kern w:val="0"/>
          <w:szCs w:val="21"/>
        </w:rPr>
        <w:t>1</w:t>
      </w:r>
      <w:r>
        <w:rPr>
          <w:rFonts w:hint="eastAsia"/>
          <w:bCs/>
          <w:color w:val="000000"/>
          <w:kern w:val="0"/>
          <w:szCs w:val="21"/>
        </w:rPr>
        <w:t>）</w:t>
      </w:r>
      <w:r w:rsidR="00171976">
        <w:rPr>
          <w:rFonts w:hint="eastAsia"/>
          <w:bCs/>
          <w:color w:val="000000"/>
          <w:kern w:val="0"/>
          <w:szCs w:val="21"/>
        </w:rPr>
        <w:t>应转诊患者数</w:t>
      </w:r>
      <w:r w:rsidR="00171976">
        <w:rPr>
          <w:rFonts w:hint="eastAsia"/>
          <w:bCs/>
          <w:color w:val="000000"/>
          <w:kern w:val="0"/>
          <w:szCs w:val="21"/>
        </w:rPr>
        <w:t>=</w:t>
      </w:r>
      <w:r w:rsidR="00171976" w:rsidRPr="00CC221B">
        <w:rPr>
          <w:rFonts w:ascii="宋体" w:hAnsi="宋体" w:hint="eastAsia"/>
          <w:kern w:val="0"/>
          <w:szCs w:val="21"/>
        </w:rPr>
        <w:t>网络直报患者数</w:t>
      </w:r>
      <w:r w:rsidR="00171976">
        <w:rPr>
          <w:rFonts w:ascii="宋体" w:hAnsi="宋体" w:hint="eastAsia"/>
          <w:kern w:val="0"/>
          <w:szCs w:val="21"/>
        </w:rPr>
        <w:t>-</w:t>
      </w:r>
      <w:r w:rsidR="00171976" w:rsidRPr="00CC221B">
        <w:rPr>
          <w:rFonts w:ascii="宋体" w:hAnsi="宋体" w:hint="eastAsia"/>
          <w:kern w:val="0"/>
          <w:szCs w:val="21"/>
        </w:rPr>
        <w:t>重</w:t>
      </w:r>
      <w:proofErr w:type="gramStart"/>
      <w:r w:rsidR="00171976" w:rsidRPr="00CC221B">
        <w:rPr>
          <w:rFonts w:ascii="宋体" w:hAnsi="宋体" w:hint="eastAsia"/>
          <w:kern w:val="0"/>
          <w:szCs w:val="21"/>
        </w:rPr>
        <w:t>报患者</w:t>
      </w:r>
      <w:proofErr w:type="gramEnd"/>
      <w:r w:rsidR="00171976" w:rsidRPr="00CC221B">
        <w:rPr>
          <w:rFonts w:ascii="宋体" w:hAnsi="宋体" w:hint="eastAsia"/>
          <w:kern w:val="0"/>
          <w:szCs w:val="21"/>
        </w:rPr>
        <w:t>数</w:t>
      </w:r>
      <w:r w:rsidR="00171976">
        <w:rPr>
          <w:rFonts w:ascii="宋体" w:hAnsi="宋体" w:hint="eastAsia"/>
          <w:kern w:val="0"/>
          <w:szCs w:val="21"/>
        </w:rPr>
        <w:t>-</w:t>
      </w:r>
      <w:r w:rsidR="00171976">
        <w:rPr>
          <w:rFonts w:ascii="宋体" w:hAnsi="宋体" w:cs="宋体" w:hint="eastAsia"/>
          <w:bCs/>
          <w:color w:val="000000"/>
          <w:kern w:val="0"/>
          <w:szCs w:val="21"/>
        </w:rPr>
        <w:t>住院患者数+出院患者数=</w:t>
      </w:r>
      <w:r w:rsidR="00171976">
        <w:rPr>
          <w:rFonts w:hint="eastAsia"/>
          <w:color w:val="000000"/>
          <w:sz w:val="22"/>
          <w:szCs w:val="22"/>
        </w:rPr>
        <w:t>11200-314-72+67=10881</w:t>
      </w:r>
    </w:p>
    <w:p w:rsidR="00171976" w:rsidRPr="00A77698" w:rsidRDefault="00171976" w:rsidP="00171976">
      <w:pPr>
        <w:spacing w:line="360" w:lineRule="auto"/>
        <w:rPr>
          <w:rFonts w:ascii="宋体" w:hAnsi="宋体"/>
          <w:kern w:val="0"/>
          <w:szCs w:val="21"/>
        </w:rPr>
      </w:pPr>
      <w:r w:rsidRPr="00A77698">
        <w:rPr>
          <w:rFonts w:ascii="宋体" w:hAnsi="宋体" w:hint="eastAsia"/>
          <w:kern w:val="0"/>
          <w:szCs w:val="21"/>
        </w:rPr>
        <w:t>转诊到位率</w:t>
      </w:r>
      <w:r>
        <w:rPr>
          <w:rFonts w:ascii="宋体" w:hAnsi="宋体" w:hint="eastAsia"/>
          <w:kern w:val="0"/>
          <w:szCs w:val="21"/>
        </w:rPr>
        <w:t>=</w:t>
      </w:r>
      <w:r>
        <w:rPr>
          <w:rFonts w:ascii="宋体" w:hAnsi="宋体" w:cs="宋体" w:hint="eastAsia"/>
          <w:bCs/>
          <w:color w:val="000000"/>
          <w:kern w:val="0"/>
          <w:szCs w:val="21"/>
        </w:rPr>
        <w:t>转诊到位数/</w:t>
      </w:r>
      <w:r>
        <w:rPr>
          <w:rFonts w:hint="eastAsia"/>
          <w:bCs/>
          <w:color w:val="000000"/>
          <w:kern w:val="0"/>
          <w:szCs w:val="21"/>
        </w:rPr>
        <w:t>应转诊患者数</w:t>
      </w:r>
      <w:r w:rsidRPr="00B534EC">
        <w:rPr>
          <w:rFonts w:hint="eastAsia"/>
          <w:bCs/>
          <w:color w:val="000000"/>
          <w:kern w:val="0"/>
          <w:szCs w:val="21"/>
        </w:rPr>
        <w:t>×</w:t>
      </w:r>
      <w:r w:rsidRPr="00B534EC">
        <w:rPr>
          <w:rFonts w:hint="eastAsia"/>
          <w:bCs/>
          <w:color w:val="000000"/>
          <w:kern w:val="0"/>
          <w:szCs w:val="21"/>
        </w:rPr>
        <w:t>100=</w:t>
      </w:r>
      <w:r>
        <w:rPr>
          <w:color w:val="000000"/>
          <w:sz w:val="22"/>
          <w:szCs w:val="22"/>
        </w:rPr>
        <w:t>6224</w:t>
      </w:r>
      <w:r>
        <w:rPr>
          <w:rFonts w:hint="eastAsia"/>
          <w:color w:val="000000"/>
          <w:sz w:val="22"/>
          <w:szCs w:val="22"/>
        </w:rPr>
        <w:t>/10881</w:t>
      </w:r>
      <w:r w:rsidRPr="00B534EC">
        <w:rPr>
          <w:rFonts w:hint="eastAsia"/>
          <w:bCs/>
          <w:color w:val="000000"/>
          <w:kern w:val="0"/>
          <w:szCs w:val="21"/>
        </w:rPr>
        <w:t>×</w:t>
      </w:r>
      <w:r w:rsidRPr="00B534EC">
        <w:rPr>
          <w:rFonts w:hint="eastAsia"/>
          <w:bCs/>
          <w:color w:val="000000"/>
          <w:kern w:val="0"/>
          <w:szCs w:val="21"/>
        </w:rPr>
        <w:t>100</w:t>
      </w:r>
      <w:r>
        <w:rPr>
          <w:rFonts w:hint="eastAsia"/>
          <w:color w:val="000000"/>
          <w:sz w:val="22"/>
          <w:szCs w:val="22"/>
        </w:rPr>
        <w:t>=</w:t>
      </w:r>
      <w:r>
        <w:rPr>
          <w:rFonts w:hint="eastAsia"/>
          <w:bCs/>
          <w:color w:val="000000"/>
          <w:kern w:val="0"/>
          <w:szCs w:val="21"/>
        </w:rPr>
        <w:t>57.20%</w:t>
      </w:r>
    </w:p>
    <w:p w:rsidR="00171976" w:rsidRPr="00A77698" w:rsidRDefault="00171976" w:rsidP="00171976">
      <w:pPr>
        <w:spacing w:line="360" w:lineRule="auto"/>
        <w:rPr>
          <w:rFonts w:ascii="宋体" w:hAnsi="宋体"/>
          <w:kern w:val="0"/>
          <w:szCs w:val="21"/>
        </w:rPr>
      </w:pPr>
      <w:r w:rsidRPr="00A77698">
        <w:rPr>
          <w:rFonts w:ascii="宋体" w:hAnsi="宋体" w:hint="eastAsia"/>
          <w:kern w:val="0"/>
          <w:szCs w:val="21"/>
        </w:rPr>
        <w:t>追踪到位率</w:t>
      </w:r>
      <w:r>
        <w:rPr>
          <w:rFonts w:ascii="宋体" w:hAnsi="宋体" w:hint="eastAsia"/>
          <w:kern w:val="0"/>
          <w:szCs w:val="21"/>
        </w:rPr>
        <w:t>=</w:t>
      </w:r>
      <w:r>
        <w:rPr>
          <w:rFonts w:ascii="宋体" w:cs="宋体" w:hint="eastAsia"/>
          <w:bCs/>
          <w:color w:val="000000"/>
          <w:kern w:val="0"/>
          <w:szCs w:val="21"/>
        </w:rPr>
        <w:t>追踪到位数/(追踪到位数+追踪未到位数)</w:t>
      </w:r>
      <w:r w:rsidRPr="00086158">
        <w:rPr>
          <w:rFonts w:hint="eastAsia"/>
          <w:bCs/>
          <w:color w:val="000000"/>
          <w:kern w:val="0"/>
          <w:szCs w:val="21"/>
        </w:rPr>
        <w:t xml:space="preserve"> </w:t>
      </w:r>
      <w:r w:rsidRPr="00B534EC">
        <w:rPr>
          <w:rFonts w:hint="eastAsia"/>
          <w:bCs/>
          <w:color w:val="000000"/>
          <w:kern w:val="0"/>
          <w:szCs w:val="21"/>
        </w:rPr>
        <w:t>×</w:t>
      </w:r>
      <w:r w:rsidRPr="00B534EC">
        <w:rPr>
          <w:rFonts w:hint="eastAsia"/>
          <w:bCs/>
          <w:color w:val="000000"/>
          <w:kern w:val="0"/>
          <w:szCs w:val="21"/>
        </w:rPr>
        <w:t>100</w:t>
      </w:r>
      <w:r>
        <w:rPr>
          <w:rFonts w:ascii="宋体" w:cs="宋体" w:hint="eastAsia"/>
          <w:bCs/>
          <w:color w:val="000000"/>
          <w:kern w:val="0"/>
          <w:szCs w:val="21"/>
        </w:rPr>
        <w:t>=</w:t>
      </w:r>
      <w:r w:rsidRPr="001E4D46">
        <w:rPr>
          <w:color w:val="000000"/>
          <w:sz w:val="22"/>
          <w:szCs w:val="22"/>
        </w:rPr>
        <w:t xml:space="preserve"> </w:t>
      </w:r>
      <w:r>
        <w:rPr>
          <w:color w:val="000000"/>
          <w:sz w:val="22"/>
          <w:szCs w:val="22"/>
        </w:rPr>
        <w:t>3888</w:t>
      </w:r>
      <w:r>
        <w:rPr>
          <w:rFonts w:hint="eastAsia"/>
          <w:color w:val="000000"/>
          <w:sz w:val="22"/>
          <w:szCs w:val="22"/>
        </w:rPr>
        <w:t>/(3888+335)</w:t>
      </w:r>
      <w:r w:rsidRPr="00086158">
        <w:rPr>
          <w:rFonts w:hint="eastAsia"/>
          <w:bCs/>
          <w:color w:val="000000"/>
          <w:kern w:val="0"/>
          <w:szCs w:val="21"/>
        </w:rPr>
        <w:t xml:space="preserve"> </w:t>
      </w:r>
      <w:r w:rsidRPr="00B534EC">
        <w:rPr>
          <w:rFonts w:hint="eastAsia"/>
          <w:bCs/>
          <w:color w:val="000000"/>
          <w:kern w:val="0"/>
          <w:szCs w:val="21"/>
        </w:rPr>
        <w:t>×</w:t>
      </w:r>
      <w:r w:rsidRPr="00B534EC">
        <w:rPr>
          <w:rFonts w:hint="eastAsia"/>
          <w:bCs/>
          <w:color w:val="000000"/>
          <w:kern w:val="0"/>
          <w:szCs w:val="21"/>
        </w:rPr>
        <w:t>100</w:t>
      </w:r>
      <w:r>
        <w:rPr>
          <w:rFonts w:hint="eastAsia"/>
          <w:color w:val="000000"/>
          <w:sz w:val="22"/>
          <w:szCs w:val="22"/>
        </w:rPr>
        <w:t>=92.07%</w:t>
      </w:r>
    </w:p>
    <w:p w:rsidR="00171976" w:rsidRDefault="00171976" w:rsidP="00171976">
      <w:pPr>
        <w:spacing w:line="360" w:lineRule="auto"/>
        <w:rPr>
          <w:bCs/>
          <w:color w:val="000000"/>
          <w:kern w:val="0"/>
          <w:szCs w:val="21"/>
        </w:rPr>
      </w:pPr>
      <w:r w:rsidRPr="00A77698">
        <w:rPr>
          <w:rFonts w:ascii="宋体" w:hAnsi="宋体" w:hint="eastAsia"/>
          <w:kern w:val="0"/>
          <w:szCs w:val="21"/>
        </w:rPr>
        <w:t>总体到位率</w:t>
      </w:r>
      <w:r>
        <w:rPr>
          <w:rFonts w:ascii="宋体" w:hAnsi="宋体" w:hint="eastAsia"/>
          <w:kern w:val="0"/>
          <w:szCs w:val="21"/>
        </w:rPr>
        <w:t>=</w:t>
      </w:r>
      <w:r>
        <w:rPr>
          <w:rFonts w:ascii="宋体" w:cs="宋体" w:hint="eastAsia"/>
          <w:bCs/>
          <w:color w:val="000000"/>
          <w:kern w:val="0"/>
          <w:szCs w:val="21"/>
        </w:rPr>
        <w:t>总体到位数/</w:t>
      </w:r>
      <w:r>
        <w:rPr>
          <w:rFonts w:hint="eastAsia"/>
          <w:bCs/>
          <w:color w:val="000000"/>
          <w:kern w:val="0"/>
          <w:szCs w:val="21"/>
        </w:rPr>
        <w:t>应转诊患者数</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w:t>
      </w:r>
      <w:r>
        <w:rPr>
          <w:color w:val="000000"/>
          <w:sz w:val="22"/>
          <w:szCs w:val="22"/>
        </w:rPr>
        <w:t>10547</w:t>
      </w:r>
      <w:r>
        <w:rPr>
          <w:rFonts w:hint="eastAsia"/>
          <w:color w:val="000000"/>
          <w:sz w:val="22"/>
          <w:szCs w:val="22"/>
        </w:rPr>
        <w:t>/10881</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=96.93%</w:t>
      </w:r>
    </w:p>
    <w:p w:rsidR="00171976" w:rsidRPr="00A77698" w:rsidRDefault="00171976" w:rsidP="00171976">
      <w:pPr>
        <w:spacing w:line="360" w:lineRule="auto"/>
        <w:rPr>
          <w:rFonts w:ascii="宋体" w:hAnsi="宋体"/>
          <w:kern w:val="0"/>
          <w:szCs w:val="21"/>
        </w:rPr>
      </w:pPr>
      <w:r w:rsidRPr="00B534EC">
        <w:rPr>
          <w:rFonts w:hint="eastAsia"/>
          <w:b/>
          <w:bCs/>
          <w:color w:val="000000"/>
          <w:kern w:val="0"/>
          <w:szCs w:val="21"/>
        </w:rPr>
        <w:t>（每答对一个指标</w:t>
      </w:r>
      <w:r w:rsidRPr="00B534EC">
        <w:rPr>
          <w:rFonts w:hint="eastAsia"/>
          <w:b/>
          <w:bCs/>
          <w:color w:val="000000"/>
          <w:kern w:val="0"/>
          <w:szCs w:val="21"/>
        </w:rPr>
        <w:t>2</w:t>
      </w:r>
      <w:r w:rsidRPr="00B534EC">
        <w:rPr>
          <w:rFonts w:hint="eastAsia"/>
          <w:b/>
          <w:bCs/>
          <w:color w:val="000000"/>
          <w:kern w:val="0"/>
          <w:szCs w:val="21"/>
        </w:rPr>
        <w:t>分，仅计算公式正确</w:t>
      </w:r>
      <w:r w:rsidRPr="00B534EC">
        <w:rPr>
          <w:rFonts w:hint="eastAsia"/>
          <w:b/>
          <w:bCs/>
          <w:color w:val="000000"/>
          <w:kern w:val="0"/>
          <w:szCs w:val="21"/>
        </w:rPr>
        <w:t>1</w:t>
      </w:r>
      <w:r w:rsidRPr="00B534EC">
        <w:rPr>
          <w:rFonts w:hint="eastAsia"/>
          <w:b/>
          <w:bCs/>
          <w:color w:val="000000"/>
          <w:kern w:val="0"/>
          <w:szCs w:val="21"/>
        </w:rPr>
        <w:t>分）</w:t>
      </w:r>
    </w:p>
    <w:p w:rsidR="00171976" w:rsidRDefault="00D13293" w:rsidP="00171976">
      <w:pPr>
        <w:spacing w:line="360" w:lineRule="auto"/>
        <w:rPr>
          <w:sz w:val="24"/>
        </w:rPr>
      </w:pPr>
      <w:r>
        <w:rPr>
          <w:rFonts w:hint="eastAsia"/>
          <w:sz w:val="24"/>
        </w:rPr>
        <w:t>（</w:t>
      </w:r>
      <w:r w:rsidR="00171976">
        <w:rPr>
          <w:rFonts w:hint="eastAsia"/>
          <w:sz w:val="24"/>
        </w:rPr>
        <w:t>2</w:t>
      </w:r>
      <w:r>
        <w:rPr>
          <w:rFonts w:hint="eastAsia"/>
          <w:sz w:val="24"/>
        </w:rPr>
        <w:t>）</w:t>
      </w:r>
    </w:p>
    <w:p w:rsidR="00171976" w:rsidRDefault="00171976" w:rsidP="00171976">
      <w:pPr>
        <w:spacing w:line="360" w:lineRule="auto"/>
        <w:rPr>
          <w:sz w:val="24"/>
        </w:rPr>
      </w:pPr>
      <w:r w:rsidRPr="00AB15CF">
        <w:rPr>
          <w:noProof/>
          <w:sz w:val="24"/>
        </w:rPr>
        <w:lastRenderedPageBreak/>
        <w:drawing>
          <wp:inline distT="0" distB="0" distL="0" distR="0">
            <wp:extent cx="4572000" cy="2743200"/>
            <wp:effectExtent l="0" t="0" r="0" b="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1976" w:rsidRPr="00F40A97" w:rsidRDefault="00171976" w:rsidP="00171976">
      <w:pPr>
        <w:tabs>
          <w:tab w:val="left" w:pos="180"/>
        </w:tabs>
        <w:spacing w:line="360" w:lineRule="auto"/>
        <w:ind w:firstLineChars="200" w:firstLine="422"/>
        <w:rPr>
          <w:b/>
          <w:bCs/>
          <w:color w:val="000000"/>
          <w:kern w:val="0"/>
          <w:szCs w:val="21"/>
        </w:rPr>
      </w:pPr>
      <w:r w:rsidRPr="00F40A97">
        <w:rPr>
          <w:rFonts w:hint="eastAsia"/>
          <w:b/>
          <w:bCs/>
          <w:color w:val="000000"/>
          <w:kern w:val="0"/>
          <w:szCs w:val="21"/>
        </w:rPr>
        <w:t>（图</w:t>
      </w:r>
      <w:r>
        <w:rPr>
          <w:rFonts w:hint="eastAsia"/>
          <w:b/>
          <w:bCs/>
          <w:color w:val="000000"/>
          <w:kern w:val="0"/>
          <w:szCs w:val="21"/>
        </w:rPr>
        <w:t>6</w:t>
      </w:r>
      <w:r w:rsidRPr="00F40A97">
        <w:rPr>
          <w:rFonts w:hint="eastAsia"/>
          <w:b/>
          <w:bCs/>
          <w:color w:val="000000"/>
          <w:kern w:val="0"/>
          <w:szCs w:val="21"/>
        </w:rPr>
        <w:t>分</w:t>
      </w:r>
      <w:r>
        <w:rPr>
          <w:rFonts w:hint="eastAsia"/>
          <w:b/>
          <w:bCs/>
          <w:color w:val="000000"/>
          <w:kern w:val="0"/>
          <w:szCs w:val="21"/>
        </w:rPr>
        <w:t>，其中坐标轴刻度、图表题目遗漏各扣</w:t>
      </w:r>
      <w:r>
        <w:rPr>
          <w:rFonts w:hint="eastAsia"/>
          <w:b/>
          <w:bCs/>
          <w:color w:val="000000"/>
          <w:kern w:val="0"/>
          <w:szCs w:val="21"/>
        </w:rPr>
        <w:t>1</w:t>
      </w:r>
      <w:r>
        <w:rPr>
          <w:rFonts w:hint="eastAsia"/>
          <w:b/>
          <w:bCs/>
          <w:color w:val="000000"/>
          <w:kern w:val="0"/>
          <w:szCs w:val="21"/>
        </w:rPr>
        <w:t>分</w:t>
      </w:r>
      <w:r w:rsidRPr="00F40A97">
        <w:rPr>
          <w:rFonts w:hint="eastAsia"/>
          <w:b/>
          <w:bCs/>
          <w:color w:val="000000"/>
          <w:kern w:val="0"/>
          <w:szCs w:val="21"/>
        </w:rPr>
        <w:t>）</w:t>
      </w:r>
    </w:p>
    <w:p w:rsidR="00171976" w:rsidRPr="00CB4471" w:rsidRDefault="00171976" w:rsidP="00171976">
      <w:pPr>
        <w:tabs>
          <w:tab w:val="left" w:pos="180"/>
        </w:tabs>
        <w:spacing w:line="360" w:lineRule="auto"/>
        <w:ind w:firstLineChars="200" w:firstLine="480"/>
        <w:rPr>
          <w:bCs/>
          <w:color w:val="000000"/>
          <w:kern w:val="0"/>
          <w:sz w:val="24"/>
        </w:rPr>
      </w:pPr>
      <w:r>
        <w:rPr>
          <w:rFonts w:hint="eastAsia"/>
          <w:bCs/>
          <w:color w:val="000000"/>
          <w:kern w:val="0"/>
          <w:sz w:val="24"/>
        </w:rPr>
        <w:t>非</w:t>
      </w:r>
      <w:proofErr w:type="gramStart"/>
      <w:r>
        <w:rPr>
          <w:rFonts w:hint="eastAsia"/>
          <w:bCs/>
          <w:color w:val="000000"/>
          <w:kern w:val="0"/>
          <w:sz w:val="24"/>
        </w:rPr>
        <w:t>结防机构</w:t>
      </w:r>
      <w:proofErr w:type="gramEnd"/>
      <w:r>
        <w:rPr>
          <w:rFonts w:hint="eastAsia"/>
          <w:bCs/>
          <w:color w:val="000000"/>
          <w:kern w:val="0"/>
          <w:sz w:val="24"/>
        </w:rPr>
        <w:t>报告肺结核患者总体到位率</w:t>
      </w:r>
      <w:r w:rsidRPr="00CB4471">
        <w:rPr>
          <w:rFonts w:hint="eastAsia"/>
          <w:bCs/>
          <w:color w:val="000000"/>
          <w:kern w:val="0"/>
          <w:sz w:val="24"/>
        </w:rPr>
        <w:t>呈上升趋势，说明</w:t>
      </w:r>
      <w:r>
        <w:rPr>
          <w:rFonts w:hint="eastAsia"/>
          <w:bCs/>
          <w:color w:val="000000"/>
          <w:kern w:val="0"/>
          <w:sz w:val="24"/>
        </w:rPr>
        <w:t>非</w:t>
      </w:r>
      <w:proofErr w:type="gramStart"/>
      <w:r>
        <w:rPr>
          <w:rFonts w:hint="eastAsia"/>
          <w:bCs/>
          <w:color w:val="000000"/>
          <w:kern w:val="0"/>
          <w:sz w:val="24"/>
        </w:rPr>
        <w:t>结防机构</w:t>
      </w:r>
      <w:proofErr w:type="gramEnd"/>
      <w:r>
        <w:rPr>
          <w:rFonts w:hint="eastAsia"/>
          <w:bCs/>
          <w:color w:val="000000"/>
          <w:kern w:val="0"/>
          <w:sz w:val="24"/>
        </w:rPr>
        <w:t>肺结核转诊追踪工作得到了加强</w:t>
      </w:r>
      <w:r w:rsidRPr="005740A8">
        <w:rPr>
          <w:rFonts w:hint="eastAsia"/>
          <w:b/>
          <w:bCs/>
          <w:color w:val="000000"/>
          <w:kern w:val="0"/>
          <w:szCs w:val="21"/>
        </w:rPr>
        <w:t>（</w:t>
      </w:r>
      <w:r>
        <w:rPr>
          <w:rFonts w:hint="eastAsia"/>
          <w:b/>
          <w:bCs/>
          <w:color w:val="000000"/>
          <w:kern w:val="0"/>
          <w:szCs w:val="21"/>
        </w:rPr>
        <w:t>2</w:t>
      </w:r>
      <w:r w:rsidRPr="005740A8">
        <w:rPr>
          <w:rFonts w:hint="eastAsia"/>
          <w:b/>
          <w:bCs/>
          <w:color w:val="000000"/>
          <w:kern w:val="0"/>
          <w:szCs w:val="21"/>
        </w:rPr>
        <w:t>分）</w:t>
      </w:r>
      <w:r w:rsidRPr="00CB4471">
        <w:rPr>
          <w:rFonts w:hint="eastAsia"/>
          <w:bCs/>
          <w:color w:val="000000"/>
          <w:kern w:val="0"/>
          <w:sz w:val="24"/>
        </w:rPr>
        <w:t>。</w:t>
      </w:r>
    </w:p>
    <w:p w:rsidR="00171976" w:rsidRDefault="00D13293" w:rsidP="00171976">
      <w:pPr>
        <w:tabs>
          <w:tab w:val="left" w:pos="180"/>
        </w:tabs>
        <w:spacing w:line="360" w:lineRule="auto"/>
        <w:ind w:firstLineChars="200" w:firstLine="480"/>
        <w:rPr>
          <w:bCs/>
          <w:color w:val="000000"/>
          <w:kern w:val="0"/>
          <w:sz w:val="24"/>
        </w:rPr>
      </w:pPr>
      <w:r>
        <w:rPr>
          <w:rFonts w:hint="eastAsia"/>
          <w:bCs/>
          <w:color w:val="000000"/>
          <w:kern w:val="0"/>
          <w:sz w:val="24"/>
        </w:rPr>
        <w:t>（</w:t>
      </w:r>
      <w:r w:rsidR="00171976" w:rsidRPr="00CB4471">
        <w:rPr>
          <w:rFonts w:hint="eastAsia"/>
          <w:bCs/>
          <w:color w:val="000000"/>
          <w:kern w:val="0"/>
          <w:sz w:val="24"/>
        </w:rPr>
        <w:t>3</w:t>
      </w:r>
      <w:r>
        <w:rPr>
          <w:rFonts w:hint="eastAsia"/>
          <w:bCs/>
          <w:color w:val="000000"/>
          <w:kern w:val="0"/>
          <w:sz w:val="24"/>
        </w:rPr>
        <w:t>）</w:t>
      </w:r>
    </w:p>
    <w:p w:rsidR="00171976" w:rsidRPr="00247735" w:rsidRDefault="00171976" w:rsidP="00171976">
      <w:pPr>
        <w:spacing w:line="360" w:lineRule="auto"/>
        <w:rPr>
          <w:sz w:val="24"/>
        </w:rPr>
      </w:pPr>
      <w:r w:rsidRPr="00CB4471">
        <w:rPr>
          <w:rFonts w:hint="eastAsia"/>
          <w:bCs/>
          <w:color w:val="000000"/>
          <w:kern w:val="0"/>
          <w:sz w:val="24"/>
        </w:rPr>
        <w:t>①</w:t>
      </w:r>
      <w:r>
        <w:rPr>
          <w:rFonts w:hint="eastAsia"/>
          <w:bCs/>
          <w:color w:val="000000"/>
          <w:kern w:val="0"/>
          <w:sz w:val="24"/>
        </w:rPr>
        <w:t>肺结核患者转诊到位率不高，呈波动趋势，提示应进一步加强非</w:t>
      </w:r>
      <w:proofErr w:type="gramStart"/>
      <w:r>
        <w:rPr>
          <w:rFonts w:hint="eastAsia"/>
          <w:bCs/>
          <w:color w:val="000000"/>
          <w:kern w:val="0"/>
          <w:sz w:val="24"/>
        </w:rPr>
        <w:t>结防机构</w:t>
      </w:r>
      <w:proofErr w:type="gramEnd"/>
      <w:r>
        <w:rPr>
          <w:rFonts w:hint="eastAsia"/>
          <w:bCs/>
          <w:color w:val="000000"/>
          <w:kern w:val="0"/>
          <w:sz w:val="24"/>
        </w:rPr>
        <w:t>肺结核患者转诊工作。</w:t>
      </w:r>
      <w:r w:rsidRPr="005740A8">
        <w:rPr>
          <w:rFonts w:hint="eastAsia"/>
          <w:b/>
          <w:bCs/>
          <w:color w:val="000000"/>
          <w:kern w:val="0"/>
          <w:szCs w:val="21"/>
        </w:rPr>
        <w:t>（</w:t>
      </w:r>
      <w:r>
        <w:rPr>
          <w:rFonts w:hint="eastAsia"/>
          <w:b/>
          <w:bCs/>
          <w:color w:val="000000"/>
          <w:kern w:val="0"/>
          <w:szCs w:val="21"/>
        </w:rPr>
        <w:t>2</w:t>
      </w:r>
      <w:r w:rsidRPr="005740A8">
        <w:rPr>
          <w:rFonts w:hint="eastAsia"/>
          <w:b/>
          <w:bCs/>
          <w:color w:val="000000"/>
          <w:kern w:val="0"/>
          <w:szCs w:val="21"/>
        </w:rPr>
        <w:t>分）</w:t>
      </w:r>
    </w:p>
    <w:p w:rsidR="00171976" w:rsidRPr="00022603" w:rsidRDefault="00171976" w:rsidP="00171976">
      <w:pPr>
        <w:spacing w:line="360" w:lineRule="auto"/>
        <w:rPr>
          <w:sz w:val="24"/>
        </w:rPr>
      </w:pPr>
      <w:r>
        <w:rPr>
          <w:rFonts w:hint="eastAsia"/>
          <w:sz w:val="24"/>
        </w:rPr>
        <w:t>②</w:t>
      </w:r>
      <w:r>
        <w:rPr>
          <w:rFonts w:hint="eastAsia"/>
          <w:bCs/>
          <w:color w:val="000000"/>
          <w:kern w:val="0"/>
          <w:sz w:val="24"/>
        </w:rPr>
        <w:t>肺结核患者追踪到位率略有上升，</w:t>
      </w:r>
      <w:proofErr w:type="gramStart"/>
      <w:r>
        <w:rPr>
          <w:rFonts w:hint="eastAsia"/>
          <w:bCs/>
          <w:color w:val="000000"/>
          <w:kern w:val="0"/>
          <w:sz w:val="24"/>
        </w:rPr>
        <w:t>结防机构</w:t>
      </w:r>
      <w:proofErr w:type="gramEnd"/>
      <w:r>
        <w:rPr>
          <w:rFonts w:hint="eastAsia"/>
          <w:bCs/>
          <w:color w:val="000000"/>
          <w:kern w:val="0"/>
          <w:sz w:val="24"/>
        </w:rPr>
        <w:t>仍需加强肺结核患者追踪。</w:t>
      </w:r>
      <w:r w:rsidRPr="005740A8">
        <w:rPr>
          <w:rFonts w:hint="eastAsia"/>
          <w:b/>
          <w:bCs/>
          <w:color w:val="000000"/>
          <w:kern w:val="0"/>
          <w:szCs w:val="21"/>
        </w:rPr>
        <w:t>（</w:t>
      </w:r>
      <w:r>
        <w:rPr>
          <w:rFonts w:hint="eastAsia"/>
          <w:b/>
          <w:bCs/>
          <w:color w:val="000000"/>
          <w:kern w:val="0"/>
          <w:szCs w:val="21"/>
        </w:rPr>
        <w:t>2</w:t>
      </w:r>
      <w:r w:rsidRPr="005740A8">
        <w:rPr>
          <w:rFonts w:hint="eastAsia"/>
          <w:b/>
          <w:bCs/>
          <w:color w:val="000000"/>
          <w:kern w:val="0"/>
          <w:szCs w:val="21"/>
        </w:rPr>
        <w:t>分）</w:t>
      </w:r>
    </w:p>
    <w:p w:rsidR="00171976" w:rsidRDefault="00171976" w:rsidP="00171976">
      <w:pPr>
        <w:spacing w:line="360" w:lineRule="auto"/>
        <w:rPr>
          <w:sz w:val="24"/>
        </w:rPr>
      </w:pPr>
    </w:p>
    <w:p w:rsidR="00171976" w:rsidRDefault="00171976" w:rsidP="00171976">
      <w:pPr>
        <w:widowControl/>
        <w:jc w:val="left"/>
        <w:rPr>
          <w:sz w:val="24"/>
        </w:rPr>
      </w:pPr>
      <w:r>
        <w:rPr>
          <w:sz w:val="24"/>
        </w:rPr>
        <w:br w:type="page"/>
      </w:r>
    </w:p>
    <w:p w:rsidR="00171976" w:rsidRDefault="00D13293" w:rsidP="00171976">
      <w:pPr>
        <w:spacing w:line="360" w:lineRule="auto"/>
        <w:rPr>
          <w:sz w:val="24"/>
        </w:rPr>
      </w:pPr>
      <w:r>
        <w:rPr>
          <w:rFonts w:hint="eastAsia"/>
          <w:sz w:val="24"/>
        </w:rPr>
        <w:lastRenderedPageBreak/>
        <w:t>3</w:t>
      </w:r>
      <w:r w:rsidR="00171976">
        <w:rPr>
          <w:rFonts w:hint="eastAsia"/>
          <w:sz w:val="24"/>
        </w:rPr>
        <w:t>、某省</w:t>
      </w:r>
      <w:r w:rsidR="00171976">
        <w:rPr>
          <w:rFonts w:hint="eastAsia"/>
          <w:sz w:val="24"/>
        </w:rPr>
        <w:t>2010</w:t>
      </w:r>
      <w:r w:rsidR="00171976">
        <w:rPr>
          <w:rFonts w:hint="eastAsia"/>
          <w:sz w:val="24"/>
        </w:rPr>
        <w:t>年六个市肺结核患者治疗转归情况见下表</w:t>
      </w:r>
    </w:p>
    <w:p w:rsidR="00171976" w:rsidRPr="001671CC" w:rsidRDefault="00171976" w:rsidP="00171976">
      <w:pPr>
        <w:spacing w:line="360" w:lineRule="auto"/>
        <w:jc w:val="center"/>
        <w:rPr>
          <w:b/>
          <w:szCs w:val="21"/>
        </w:rPr>
      </w:pPr>
      <w:r w:rsidRPr="001671CC">
        <w:rPr>
          <w:rFonts w:hint="eastAsia"/>
          <w:b/>
          <w:szCs w:val="21"/>
        </w:rPr>
        <w:t>某省</w:t>
      </w:r>
      <w:r w:rsidRPr="001671CC">
        <w:rPr>
          <w:rFonts w:hint="eastAsia"/>
          <w:b/>
          <w:szCs w:val="21"/>
        </w:rPr>
        <w:t>2010</w:t>
      </w:r>
      <w:r w:rsidRPr="001671CC">
        <w:rPr>
          <w:rFonts w:hint="eastAsia"/>
          <w:b/>
          <w:szCs w:val="21"/>
        </w:rPr>
        <w:t>年六个市肺结核患者治疗转归情况</w:t>
      </w:r>
    </w:p>
    <w:tbl>
      <w:tblPr>
        <w:tblW w:w="5638" w:type="pct"/>
        <w:jc w:val="center"/>
        <w:tblBorders>
          <w:top w:val="single" w:sz="4" w:space="0" w:color="000000"/>
          <w:bottom w:val="single" w:sz="4" w:space="0" w:color="000000"/>
        </w:tblBorders>
        <w:tblLook w:val="00A0"/>
      </w:tblPr>
      <w:tblGrid>
        <w:gridCol w:w="779"/>
        <w:gridCol w:w="725"/>
        <w:gridCol w:w="849"/>
        <w:gridCol w:w="709"/>
        <w:gridCol w:w="698"/>
        <w:gridCol w:w="721"/>
        <w:gridCol w:w="849"/>
        <w:gridCol w:w="757"/>
        <w:gridCol w:w="944"/>
        <w:gridCol w:w="769"/>
        <w:gridCol w:w="946"/>
        <w:gridCol w:w="863"/>
      </w:tblGrid>
      <w:tr w:rsidR="00171976" w:rsidRPr="006B7656" w:rsidTr="00171976">
        <w:trPr>
          <w:jc w:val="center"/>
        </w:trPr>
        <w:tc>
          <w:tcPr>
            <w:tcW w:w="405" w:type="pct"/>
            <w:vMerge w:val="restart"/>
            <w:tcBorders>
              <w:top w:val="single" w:sz="4" w:space="0" w:color="000000"/>
              <w:bottom w:val="nil"/>
            </w:tcBorders>
            <w:vAlign w:val="center"/>
          </w:tcPr>
          <w:p w:rsidR="00171976" w:rsidRPr="006B7656" w:rsidRDefault="00171976" w:rsidP="00171976">
            <w:pPr>
              <w:autoSpaceDE w:val="0"/>
              <w:autoSpaceDN w:val="0"/>
              <w:adjustRightInd w:val="0"/>
              <w:rPr>
                <w:rFonts w:ascii="宋体" w:cs="仿宋_GB2312"/>
                <w:bCs/>
                <w:color w:val="000000"/>
                <w:szCs w:val="21"/>
                <w:lang w:val="zh-CN"/>
              </w:rPr>
            </w:pPr>
          </w:p>
        </w:tc>
        <w:tc>
          <w:tcPr>
            <w:tcW w:w="1551" w:type="pct"/>
            <w:gridSpan w:val="4"/>
            <w:tcBorders>
              <w:top w:val="single" w:sz="4" w:space="0" w:color="000000"/>
              <w:bottom w:val="single" w:sz="4" w:space="0" w:color="auto"/>
            </w:tcBorders>
            <w:vAlign w:val="center"/>
          </w:tcPr>
          <w:p w:rsidR="00171976" w:rsidRPr="006B7656" w:rsidRDefault="00171976" w:rsidP="00171976">
            <w:pPr>
              <w:autoSpaceDE w:val="0"/>
              <w:autoSpaceDN w:val="0"/>
              <w:adjustRightInd w:val="0"/>
              <w:jc w:val="center"/>
              <w:rPr>
                <w:rFonts w:ascii="宋体" w:hAnsi="宋体" w:cs="仿宋_GB2312"/>
                <w:bCs/>
                <w:color w:val="000000"/>
                <w:szCs w:val="21"/>
                <w:lang w:val="zh-CN"/>
              </w:rPr>
            </w:pPr>
            <w:r w:rsidRPr="006B7656">
              <w:rPr>
                <w:rFonts w:ascii="宋体" w:hAnsi="宋体" w:cs="仿宋_GB2312" w:hint="eastAsia"/>
                <w:bCs/>
                <w:color w:val="000000"/>
                <w:szCs w:val="21"/>
                <w:lang w:val="zh-CN"/>
              </w:rPr>
              <w:t>初治涂阳患者</w:t>
            </w:r>
          </w:p>
        </w:tc>
        <w:tc>
          <w:tcPr>
            <w:tcW w:w="1702" w:type="pct"/>
            <w:gridSpan w:val="4"/>
            <w:tcBorders>
              <w:top w:val="single" w:sz="4" w:space="0" w:color="000000"/>
              <w:bottom w:val="single" w:sz="4" w:space="0" w:color="000000"/>
            </w:tcBorders>
            <w:vAlign w:val="center"/>
          </w:tcPr>
          <w:p w:rsidR="00171976" w:rsidRPr="006B7656" w:rsidRDefault="00171976" w:rsidP="00171976">
            <w:pPr>
              <w:autoSpaceDE w:val="0"/>
              <w:autoSpaceDN w:val="0"/>
              <w:adjustRightInd w:val="0"/>
              <w:jc w:val="center"/>
              <w:rPr>
                <w:rFonts w:ascii="宋体" w:hAnsi="宋体" w:cs="仿宋_GB2312"/>
                <w:bCs/>
                <w:color w:val="000000"/>
                <w:szCs w:val="21"/>
                <w:lang w:val="zh-CN"/>
              </w:rPr>
            </w:pPr>
            <w:r w:rsidRPr="006B7656">
              <w:rPr>
                <w:rFonts w:ascii="宋体" w:hAnsi="宋体" w:cs="仿宋_GB2312" w:hint="eastAsia"/>
                <w:bCs/>
                <w:color w:val="000000"/>
                <w:szCs w:val="21"/>
                <w:lang w:val="zh-CN"/>
              </w:rPr>
              <w:t>复治涂阳患者</w:t>
            </w:r>
          </w:p>
        </w:tc>
        <w:tc>
          <w:tcPr>
            <w:tcW w:w="1341" w:type="pct"/>
            <w:gridSpan w:val="3"/>
            <w:tcBorders>
              <w:top w:val="single" w:sz="4" w:space="0" w:color="000000"/>
              <w:bottom w:val="single" w:sz="4" w:space="0" w:color="000000"/>
            </w:tcBorders>
            <w:vAlign w:val="center"/>
          </w:tcPr>
          <w:p w:rsidR="00171976" w:rsidRPr="006B7656" w:rsidRDefault="00171976" w:rsidP="00171976">
            <w:pPr>
              <w:autoSpaceDE w:val="0"/>
              <w:autoSpaceDN w:val="0"/>
              <w:adjustRightInd w:val="0"/>
              <w:jc w:val="center"/>
              <w:rPr>
                <w:rFonts w:ascii="宋体" w:hAnsi="宋体" w:cs="仿宋_GB2312"/>
                <w:bCs/>
                <w:color w:val="000000"/>
                <w:szCs w:val="21"/>
                <w:lang w:val="zh-CN"/>
              </w:rPr>
            </w:pPr>
            <w:r w:rsidRPr="006B7656">
              <w:rPr>
                <w:rFonts w:ascii="宋体" w:hAnsi="宋体" w:cs="仿宋_GB2312" w:hint="eastAsia"/>
                <w:bCs/>
                <w:color w:val="000000"/>
                <w:szCs w:val="21"/>
                <w:lang w:val="zh-CN"/>
              </w:rPr>
              <w:t>初治</w:t>
            </w:r>
            <w:proofErr w:type="gramStart"/>
            <w:r w:rsidRPr="006B7656">
              <w:rPr>
                <w:rFonts w:ascii="宋体" w:hAnsi="宋体" w:cs="仿宋_GB2312" w:hint="eastAsia"/>
                <w:bCs/>
                <w:color w:val="000000"/>
                <w:szCs w:val="21"/>
                <w:lang w:val="zh-CN"/>
              </w:rPr>
              <w:t>涂阴患者</w:t>
            </w:r>
            <w:proofErr w:type="gramEnd"/>
          </w:p>
        </w:tc>
      </w:tr>
      <w:tr w:rsidR="00171976" w:rsidRPr="006B7656" w:rsidTr="00171976">
        <w:trPr>
          <w:jc w:val="center"/>
        </w:trPr>
        <w:tc>
          <w:tcPr>
            <w:tcW w:w="405" w:type="pct"/>
            <w:vMerge/>
            <w:tcBorders>
              <w:top w:val="nil"/>
              <w:bottom w:val="single" w:sz="4" w:space="0" w:color="000000"/>
            </w:tcBorders>
          </w:tcPr>
          <w:p w:rsidR="00171976" w:rsidRPr="006B7656" w:rsidRDefault="00171976" w:rsidP="00171976">
            <w:pPr>
              <w:autoSpaceDE w:val="0"/>
              <w:autoSpaceDN w:val="0"/>
              <w:adjustRightInd w:val="0"/>
              <w:rPr>
                <w:rFonts w:ascii="宋体" w:cs="仿宋_GB2312"/>
                <w:bCs/>
                <w:color w:val="000000"/>
                <w:szCs w:val="21"/>
                <w:lang w:val="zh-CN"/>
              </w:rPr>
            </w:pPr>
          </w:p>
        </w:tc>
        <w:tc>
          <w:tcPr>
            <w:tcW w:w="377" w:type="pct"/>
            <w:tcBorders>
              <w:top w:val="single" w:sz="4" w:space="0" w:color="auto"/>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登记数</w:t>
            </w:r>
          </w:p>
        </w:tc>
        <w:tc>
          <w:tcPr>
            <w:tcW w:w="442" w:type="pct"/>
            <w:tcBorders>
              <w:top w:val="single" w:sz="4" w:space="0" w:color="auto"/>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完成疗程数</w:t>
            </w:r>
          </w:p>
        </w:tc>
        <w:tc>
          <w:tcPr>
            <w:tcW w:w="369" w:type="pct"/>
            <w:tcBorders>
              <w:top w:val="single" w:sz="4" w:space="0" w:color="auto"/>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治愈数</w:t>
            </w:r>
          </w:p>
        </w:tc>
        <w:tc>
          <w:tcPr>
            <w:tcW w:w="363" w:type="pct"/>
            <w:tcBorders>
              <w:top w:val="single" w:sz="4" w:space="0" w:color="auto"/>
              <w:bottom w:val="single" w:sz="4" w:space="0" w:color="000000"/>
            </w:tcBorders>
            <w:vAlign w:val="center"/>
          </w:tcPr>
          <w:p w:rsidR="00171976" w:rsidRPr="00F15093" w:rsidRDefault="00171976" w:rsidP="00171976">
            <w:pPr>
              <w:autoSpaceDE w:val="0"/>
              <w:autoSpaceDN w:val="0"/>
              <w:adjustRightInd w:val="0"/>
              <w:jc w:val="center"/>
              <w:rPr>
                <w:rFonts w:ascii="宋体" w:cs="仿宋_GB2312"/>
                <w:bCs/>
                <w:color w:val="000000"/>
                <w:szCs w:val="21"/>
                <w:lang w:val="zh-CN"/>
              </w:rPr>
            </w:pPr>
            <w:r w:rsidRPr="006B7656">
              <w:rPr>
                <w:rFonts w:ascii="宋体" w:hAnsi="宋体" w:cs="宋体" w:hint="eastAsia"/>
                <w:color w:val="000000"/>
                <w:kern w:val="0"/>
                <w:szCs w:val="21"/>
              </w:rPr>
              <w:t>丢失数</w:t>
            </w:r>
          </w:p>
        </w:tc>
        <w:tc>
          <w:tcPr>
            <w:tcW w:w="375" w:type="pct"/>
            <w:tcBorders>
              <w:top w:val="single" w:sz="4" w:space="0" w:color="000000"/>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登记数</w:t>
            </w:r>
          </w:p>
        </w:tc>
        <w:tc>
          <w:tcPr>
            <w:tcW w:w="442" w:type="pct"/>
            <w:tcBorders>
              <w:top w:val="single" w:sz="4" w:space="0" w:color="000000"/>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完成疗程数</w:t>
            </w:r>
          </w:p>
        </w:tc>
        <w:tc>
          <w:tcPr>
            <w:tcW w:w="394" w:type="pct"/>
            <w:tcBorders>
              <w:top w:val="single" w:sz="4" w:space="0" w:color="000000"/>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治愈数</w:t>
            </w:r>
          </w:p>
        </w:tc>
        <w:tc>
          <w:tcPr>
            <w:tcW w:w="491" w:type="pct"/>
            <w:tcBorders>
              <w:top w:val="single" w:sz="4" w:space="0" w:color="000000"/>
              <w:bottom w:val="single" w:sz="4" w:space="0" w:color="000000"/>
            </w:tcBorders>
            <w:vAlign w:val="center"/>
          </w:tcPr>
          <w:p w:rsidR="00171976" w:rsidRPr="00F15093" w:rsidRDefault="00171976" w:rsidP="00171976">
            <w:pPr>
              <w:autoSpaceDE w:val="0"/>
              <w:autoSpaceDN w:val="0"/>
              <w:adjustRightInd w:val="0"/>
              <w:jc w:val="center"/>
              <w:rPr>
                <w:rFonts w:ascii="宋体" w:cs="仿宋_GB2312"/>
                <w:bCs/>
                <w:color w:val="000000"/>
                <w:szCs w:val="21"/>
                <w:lang w:val="zh-CN"/>
              </w:rPr>
            </w:pPr>
            <w:r w:rsidRPr="006B7656">
              <w:rPr>
                <w:rFonts w:ascii="宋体" w:hAnsi="宋体" w:cs="宋体" w:hint="eastAsia"/>
                <w:color w:val="000000"/>
                <w:kern w:val="0"/>
                <w:szCs w:val="21"/>
              </w:rPr>
              <w:t>丢失数</w:t>
            </w:r>
          </w:p>
        </w:tc>
        <w:tc>
          <w:tcPr>
            <w:tcW w:w="400" w:type="pct"/>
            <w:tcBorders>
              <w:top w:val="single" w:sz="4" w:space="0" w:color="000000"/>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登记数</w:t>
            </w:r>
          </w:p>
        </w:tc>
        <w:tc>
          <w:tcPr>
            <w:tcW w:w="492" w:type="pct"/>
            <w:tcBorders>
              <w:top w:val="single" w:sz="4" w:space="0" w:color="000000"/>
              <w:bottom w:val="single" w:sz="4" w:space="0" w:color="000000"/>
            </w:tcBorders>
            <w:vAlign w:val="center"/>
          </w:tcPr>
          <w:p w:rsidR="00171976" w:rsidRPr="006B7656" w:rsidRDefault="00171976" w:rsidP="00171976">
            <w:pPr>
              <w:widowControl/>
              <w:jc w:val="center"/>
              <w:rPr>
                <w:rFonts w:ascii="宋体" w:cs="宋体"/>
                <w:color w:val="000000"/>
                <w:kern w:val="0"/>
                <w:szCs w:val="21"/>
              </w:rPr>
            </w:pPr>
            <w:r w:rsidRPr="006B7656">
              <w:rPr>
                <w:rFonts w:ascii="宋体" w:hAnsi="宋体" w:cs="宋体" w:hint="eastAsia"/>
                <w:color w:val="000000"/>
                <w:kern w:val="0"/>
                <w:szCs w:val="21"/>
              </w:rPr>
              <w:t>治疗完成数</w:t>
            </w:r>
          </w:p>
        </w:tc>
        <w:tc>
          <w:tcPr>
            <w:tcW w:w="449" w:type="pct"/>
            <w:tcBorders>
              <w:top w:val="single" w:sz="4" w:space="0" w:color="000000"/>
              <w:bottom w:val="single" w:sz="4" w:space="0" w:color="000000"/>
            </w:tcBorders>
            <w:vAlign w:val="center"/>
          </w:tcPr>
          <w:p w:rsidR="00171976" w:rsidRPr="00F15093" w:rsidRDefault="00171976" w:rsidP="00171976">
            <w:pPr>
              <w:autoSpaceDE w:val="0"/>
              <w:autoSpaceDN w:val="0"/>
              <w:adjustRightInd w:val="0"/>
              <w:jc w:val="center"/>
              <w:rPr>
                <w:rFonts w:ascii="宋体" w:cs="仿宋_GB2312"/>
                <w:bCs/>
                <w:color w:val="000000"/>
                <w:szCs w:val="21"/>
                <w:lang w:val="zh-CN"/>
              </w:rPr>
            </w:pPr>
            <w:r w:rsidRPr="006B7656">
              <w:rPr>
                <w:rFonts w:ascii="宋体" w:hAnsi="宋体" w:cs="宋体" w:hint="eastAsia"/>
                <w:color w:val="000000"/>
                <w:kern w:val="0"/>
                <w:szCs w:val="21"/>
              </w:rPr>
              <w:t>丢失数</w:t>
            </w:r>
          </w:p>
        </w:tc>
      </w:tr>
      <w:tr w:rsidR="00171976" w:rsidRPr="006B7656" w:rsidTr="00171976">
        <w:trPr>
          <w:jc w:val="center"/>
        </w:trPr>
        <w:tc>
          <w:tcPr>
            <w:tcW w:w="405" w:type="pct"/>
            <w:tcBorders>
              <w:top w:val="single" w:sz="4" w:space="0" w:color="000000"/>
            </w:tcBorders>
          </w:tcPr>
          <w:p w:rsidR="00171976" w:rsidRPr="006B7656" w:rsidRDefault="00171976" w:rsidP="00171976">
            <w:pPr>
              <w:autoSpaceDE w:val="0"/>
              <w:autoSpaceDN w:val="0"/>
              <w:adjustRightInd w:val="0"/>
              <w:rPr>
                <w:rFonts w:ascii="宋体" w:cs="仿宋_GB2312"/>
                <w:bCs/>
                <w:color w:val="000000"/>
                <w:szCs w:val="21"/>
                <w:lang w:val="zh-CN"/>
              </w:rPr>
            </w:pPr>
            <w:r>
              <w:rPr>
                <w:rFonts w:ascii="宋体" w:cs="仿宋_GB2312" w:hint="eastAsia"/>
                <w:bCs/>
                <w:color w:val="000000"/>
                <w:szCs w:val="21"/>
                <w:lang w:val="zh-CN"/>
              </w:rPr>
              <w:t>A市</w:t>
            </w:r>
          </w:p>
        </w:tc>
        <w:tc>
          <w:tcPr>
            <w:tcW w:w="377"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2396</w:t>
            </w:r>
          </w:p>
        </w:tc>
        <w:tc>
          <w:tcPr>
            <w:tcW w:w="442"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24</w:t>
            </w:r>
          </w:p>
        </w:tc>
        <w:tc>
          <w:tcPr>
            <w:tcW w:w="369"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2244</w:t>
            </w:r>
          </w:p>
        </w:tc>
        <w:tc>
          <w:tcPr>
            <w:tcW w:w="363"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16</w:t>
            </w:r>
          </w:p>
        </w:tc>
        <w:tc>
          <w:tcPr>
            <w:tcW w:w="375"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317</w:t>
            </w:r>
          </w:p>
        </w:tc>
        <w:tc>
          <w:tcPr>
            <w:tcW w:w="442"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7</w:t>
            </w:r>
          </w:p>
        </w:tc>
        <w:tc>
          <w:tcPr>
            <w:tcW w:w="394"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280</w:t>
            </w:r>
          </w:p>
        </w:tc>
        <w:tc>
          <w:tcPr>
            <w:tcW w:w="491"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4</w:t>
            </w:r>
          </w:p>
        </w:tc>
        <w:tc>
          <w:tcPr>
            <w:tcW w:w="400"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2492</w:t>
            </w:r>
          </w:p>
        </w:tc>
        <w:tc>
          <w:tcPr>
            <w:tcW w:w="492"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2402</w:t>
            </w:r>
          </w:p>
        </w:tc>
        <w:tc>
          <w:tcPr>
            <w:tcW w:w="449" w:type="pct"/>
            <w:tcBorders>
              <w:top w:val="single" w:sz="4" w:space="0" w:color="000000"/>
            </w:tcBorders>
            <w:vAlign w:val="center"/>
          </w:tcPr>
          <w:p w:rsidR="00171976" w:rsidRDefault="00171976" w:rsidP="00171976">
            <w:pPr>
              <w:jc w:val="right"/>
              <w:rPr>
                <w:color w:val="000000"/>
                <w:sz w:val="22"/>
                <w:szCs w:val="22"/>
              </w:rPr>
            </w:pPr>
            <w:r>
              <w:rPr>
                <w:color w:val="000000"/>
                <w:sz w:val="22"/>
                <w:szCs w:val="22"/>
              </w:rPr>
              <w:t>22</w:t>
            </w:r>
          </w:p>
        </w:tc>
      </w:tr>
      <w:tr w:rsidR="00171976" w:rsidRPr="006B7656" w:rsidTr="00171976">
        <w:trPr>
          <w:jc w:val="center"/>
        </w:trPr>
        <w:tc>
          <w:tcPr>
            <w:tcW w:w="405" w:type="pct"/>
          </w:tcPr>
          <w:p w:rsidR="00171976" w:rsidRPr="006B7656" w:rsidRDefault="00171976" w:rsidP="00171976">
            <w:pPr>
              <w:autoSpaceDE w:val="0"/>
              <w:autoSpaceDN w:val="0"/>
              <w:adjustRightInd w:val="0"/>
              <w:rPr>
                <w:rFonts w:ascii="宋体" w:cs="仿宋_GB2312"/>
                <w:bCs/>
                <w:color w:val="000000"/>
                <w:szCs w:val="21"/>
                <w:lang w:val="zh-CN"/>
              </w:rPr>
            </w:pPr>
            <w:r>
              <w:rPr>
                <w:rFonts w:ascii="宋体" w:cs="仿宋_GB2312" w:hint="eastAsia"/>
                <w:bCs/>
                <w:color w:val="000000"/>
                <w:szCs w:val="21"/>
                <w:lang w:val="zh-CN"/>
              </w:rPr>
              <w:t>B市</w:t>
            </w:r>
          </w:p>
        </w:tc>
        <w:tc>
          <w:tcPr>
            <w:tcW w:w="377" w:type="pct"/>
            <w:vAlign w:val="center"/>
          </w:tcPr>
          <w:p w:rsidR="00171976" w:rsidRDefault="00171976" w:rsidP="00171976">
            <w:pPr>
              <w:jc w:val="right"/>
              <w:rPr>
                <w:color w:val="000000"/>
                <w:sz w:val="22"/>
                <w:szCs w:val="22"/>
              </w:rPr>
            </w:pPr>
            <w:r>
              <w:rPr>
                <w:color w:val="000000"/>
                <w:sz w:val="22"/>
                <w:szCs w:val="22"/>
              </w:rPr>
              <w:t>2875</w:t>
            </w:r>
          </w:p>
        </w:tc>
        <w:tc>
          <w:tcPr>
            <w:tcW w:w="442" w:type="pct"/>
            <w:vAlign w:val="center"/>
          </w:tcPr>
          <w:p w:rsidR="00171976" w:rsidRDefault="00171976" w:rsidP="00171976">
            <w:pPr>
              <w:jc w:val="right"/>
              <w:rPr>
                <w:color w:val="000000"/>
                <w:sz w:val="22"/>
                <w:szCs w:val="22"/>
              </w:rPr>
            </w:pPr>
            <w:r>
              <w:rPr>
                <w:color w:val="000000"/>
                <w:sz w:val="22"/>
                <w:szCs w:val="22"/>
              </w:rPr>
              <w:t>54</w:t>
            </w:r>
          </w:p>
        </w:tc>
        <w:tc>
          <w:tcPr>
            <w:tcW w:w="369" w:type="pct"/>
            <w:vAlign w:val="center"/>
          </w:tcPr>
          <w:p w:rsidR="00171976" w:rsidRDefault="00171976" w:rsidP="00171976">
            <w:pPr>
              <w:jc w:val="right"/>
              <w:rPr>
                <w:color w:val="000000"/>
                <w:sz w:val="22"/>
                <w:szCs w:val="22"/>
              </w:rPr>
            </w:pPr>
            <w:r>
              <w:rPr>
                <w:color w:val="000000"/>
                <w:sz w:val="22"/>
                <w:szCs w:val="22"/>
              </w:rPr>
              <w:t>2680</w:t>
            </w:r>
          </w:p>
        </w:tc>
        <w:tc>
          <w:tcPr>
            <w:tcW w:w="363" w:type="pct"/>
            <w:vAlign w:val="center"/>
          </w:tcPr>
          <w:p w:rsidR="00171976" w:rsidRDefault="00171976" w:rsidP="00171976">
            <w:pPr>
              <w:jc w:val="right"/>
              <w:rPr>
                <w:color w:val="000000"/>
                <w:sz w:val="22"/>
                <w:szCs w:val="22"/>
              </w:rPr>
            </w:pPr>
            <w:r>
              <w:rPr>
                <w:color w:val="000000"/>
                <w:sz w:val="22"/>
                <w:szCs w:val="22"/>
              </w:rPr>
              <w:t>13</w:t>
            </w:r>
          </w:p>
        </w:tc>
        <w:tc>
          <w:tcPr>
            <w:tcW w:w="375" w:type="pct"/>
            <w:vAlign w:val="center"/>
          </w:tcPr>
          <w:p w:rsidR="00171976" w:rsidRDefault="00171976" w:rsidP="00171976">
            <w:pPr>
              <w:jc w:val="right"/>
              <w:rPr>
                <w:color w:val="000000"/>
                <w:sz w:val="22"/>
                <w:szCs w:val="22"/>
              </w:rPr>
            </w:pPr>
            <w:r>
              <w:rPr>
                <w:color w:val="000000"/>
                <w:sz w:val="22"/>
                <w:szCs w:val="22"/>
              </w:rPr>
              <w:t>397</w:t>
            </w:r>
          </w:p>
        </w:tc>
        <w:tc>
          <w:tcPr>
            <w:tcW w:w="442" w:type="pct"/>
            <w:vAlign w:val="center"/>
          </w:tcPr>
          <w:p w:rsidR="00171976" w:rsidRDefault="00171976" w:rsidP="00171976">
            <w:pPr>
              <w:jc w:val="right"/>
              <w:rPr>
                <w:color w:val="000000"/>
                <w:sz w:val="22"/>
                <w:szCs w:val="22"/>
              </w:rPr>
            </w:pPr>
            <w:r>
              <w:rPr>
                <w:color w:val="000000"/>
                <w:sz w:val="22"/>
                <w:szCs w:val="22"/>
              </w:rPr>
              <w:t>6</w:t>
            </w:r>
          </w:p>
        </w:tc>
        <w:tc>
          <w:tcPr>
            <w:tcW w:w="394" w:type="pct"/>
            <w:vAlign w:val="center"/>
          </w:tcPr>
          <w:p w:rsidR="00171976" w:rsidRDefault="00171976" w:rsidP="00171976">
            <w:pPr>
              <w:jc w:val="right"/>
              <w:rPr>
                <w:color w:val="000000"/>
                <w:sz w:val="22"/>
                <w:szCs w:val="22"/>
              </w:rPr>
            </w:pPr>
            <w:r>
              <w:rPr>
                <w:color w:val="000000"/>
                <w:sz w:val="22"/>
                <w:szCs w:val="22"/>
              </w:rPr>
              <w:t>342</w:t>
            </w:r>
          </w:p>
        </w:tc>
        <w:tc>
          <w:tcPr>
            <w:tcW w:w="491" w:type="pct"/>
            <w:vAlign w:val="center"/>
          </w:tcPr>
          <w:p w:rsidR="00171976" w:rsidRDefault="00171976" w:rsidP="00171976">
            <w:pPr>
              <w:jc w:val="right"/>
              <w:rPr>
                <w:color w:val="000000"/>
                <w:sz w:val="22"/>
                <w:szCs w:val="22"/>
              </w:rPr>
            </w:pPr>
            <w:r>
              <w:rPr>
                <w:color w:val="000000"/>
                <w:sz w:val="22"/>
                <w:szCs w:val="22"/>
              </w:rPr>
              <w:t>8</w:t>
            </w:r>
          </w:p>
        </w:tc>
        <w:tc>
          <w:tcPr>
            <w:tcW w:w="400" w:type="pct"/>
            <w:vAlign w:val="center"/>
          </w:tcPr>
          <w:p w:rsidR="00171976" w:rsidRDefault="00171976" w:rsidP="00171976">
            <w:pPr>
              <w:jc w:val="right"/>
              <w:rPr>
                <w:color w:val="000000"/>
                <w:sz w:val="22"/>
                <w:szCs w:val="22"/>
              </w:rPr>
            </w:pPr>
            <w:r>
              <w:rPr>
                <w:color w:val="000000"/>
                <w:sz w:val="22"/>
                <w:szCs w:val="22"/>
              </w:rPr>
              <w:t>3328</w:t>
            </w:r>
          </w:p>
        </w:tc>
        <w:tc>
          <w:tcPr>
            <w:tcW w:w="492" w:type="pct"/>
            <w:vAlign w:val="center"/>
          </w:tcPr>
          <w:p w:rsidR="00171976" w:rsidRDefault="00171976" w:rsidP="00171976">
            <w:pPr>
              <w:jc w:val="right"/>
              <w:rPr>
                <w:color w:val="000000"/>
                <w:sz w:val="22"/>
                <w:szCs w:val="22"/>
              </w:rPr>
            </w:pPr>
            <w:r>
              <w:rPr>
                <w:color w:val="000000"/>
                <w:sz w:val="22"/>
                <w:szCs w:val="22"/>
              </w:rPr>
              <w:t>3087</w:t>
            </w:r>
          </w:p>
        </w:tc>
        <w:tc>
          <w:tcPr>
            <w:tcW w:w="449" w:type="pct"/>
            <w:vAlign w:val="center"/>
          </w:tcPr>
          <w:p w:rsidR="00171976" w:rsidRDefault="00171976" w:rsidP="00171976">
            <w:pPr>
              <w:jc w:val="right"/>
              <w:rPr>
                <w:color w:val="000000"/>
                <w:sz w:val="22"/>
                <w:szCs w:val="22"/>
              </w:rPr>
            </w:pPr>
            <w:r>
              <w:rPr>
                <w:color w:val="000000"/>
                <w:sz w:val="22"/>
                <w:szCs w:val="22"/>
              </w:rPr>
              <w:t>36</w:t>
            </w:r>
          </w:p>
        </w:tc>
      </w:tr>
      <w:tr w:rsidR="00171976" w:rsidTr="00171976">
        <w:trPr>
          <w:jc w:val="center"/>
        </w:trPr>
        <w:tc>
          <w:tcPr>
            <w:tcW w:w="405" w:type="pct"/>
          </w:tcPr>
          <w:p w:rsidR="00171976" w:rsidRPr="006B7656" w:rsidRDefault="00171976" w:rsidP="00171976">
            <w:pPr>
              <w:autoSpaceDE w:val="0"/>
              <w:autoSpaceDN w:val="0"/>
              <w:adjustRightInd w:val="0"/>
              <w:rPr>
                <w:rFonts w:ascii="宋体" w:cs="仿宋_GB2312"/>
                <w:bCs/>
                <w:color w:val="000000"/>
                <w:szCs w:val="21"/>
                <w:lang w:val="zh-CN"/>
              </w:rPr>
            </w:pPr>
            <w:r>
              <w:rPr>
                <w:rFonts w:ascii="宋体" w:cs="仿宋_GB2312" w:hint="eastAsia"/>
                <w:bCs/>
                <w:color w:val="000000"/>
                <w:szCs w:val="21"/>
                <w:lang w:val="zh-CN"/>
              </w:rPr>
              <w:t>C市</w:t>
            </w:r>
          </w:p>
        </w:tc>
        <w:tc>
          <w:tcPr>
            <w:tcW w:w="377" w:type="pct"/>
            <w:vAlign w:val="center"/>
          </w:tcPr>
          <w:p w:rsidR="00171976" w:rsidRDefault="00171976" w:rsidP="00171976">
            <w:pPr>
              <w:jc w:val="right"/>
              <w:rPr>
                <w:color w:val="000000"/>
                <w:sz w:val="22"/>
                <w:szCs w:val="22"/>
              </w:rPr>
            </w:pPr>
            <w:r>
              <w:rPr>
                <w:color w:val="000000"/>
                <w:sz w:val="22"/>
                <w:szCs w:val="22"/>
              </w:rPr>
              <w:t>5494</w:t>
            </w:r>
          </w:p>
        </w:tc>
        <w:tc>
          <w:tcPr>
            <w:tcW w:w="442" w:type="pct"/>
            <w:vAlign w:val="center"/>
          </w:tcPr>
          <w:p w:rsidR="00171976" w:rsidRDefault="00171976" w:rsidP="00171976">
            <w:pPr>
              <w:jc w:val="right"/>
              <w:rPr>
                <w:color w:val="000000"/>
                <w:sz w:val="22"/>
                <w:szCs w:val="22"/>
              </w:rPr>
            </w:pPr>
            <w:r>
              <w:rPr>
                <w:color w:val="000000"/>
                <w:sz w:val="22"/>
                <w:szCs w:val="22"/>
              </w:rPr>
              <w:t>43</w:t>
            </w:r>
          </w:p>
        </w:tc>
        <w:tc>
          <w:tcPr>
            <w:tcW w:w="369" w:type="pct"/>
            <w:vAlign w:val="center"/>
          </w:tcPr>
          <w:p w:rsidR="00171976" w:rsidRDefault="00171976" w:rsidP="00171976">
            <w:pPr>
              <w:jc w:val="right"/>
              <w:rPr>
                <w:color w:val="000000"/>
                <w:sz w:val="22"/>
                <w:szCs w:val="22"/>
              </w:rPr>
            </w:pPr>
            <w:r>
              <w:rPr>
                <w:color w:val="000000"/>
                <w:sz w:val="22"/>
                <w:szCs w:val="22"/>
              </w:rPr>
              <w:t>5214</w:t>
            </w:r>
          </w:p>
        </w:tc>
        <w:tc>
          <w:tcPr>
            <w:tcW w:w="363" w:type="pct"/>
            <w:vAlign w:val="center"/>
          </w:tcPr>
          <w:p w:rsidR="00171976" w:rsidRDefault="00171976" w:rsidP="00171976">
            <w:pPr>
              <w:jc w:val="right"/>
              <w:rPr>
                <w:color w:val="000000"/>
                <w:sz w:val="22"/>
                <w:szCs w:val="22"/>
              </w:rPr>
            </w:pPr>
            <w:r>
              <w:rPr>
                <w:color w:val="000000"/>
                <w:sz w:val="22"/>
                <w:szCs w:val="22"/>
              </w:rPr>
              <w:t>28</w:t>
            </w:r>
          </w:p>
        </w:tc>
        <w:tc>
          <w:tcPr>
            <w:tcW w:w="375" w:type="pct"/>
            <w:vAlign w:val="center"/>
          </w:tcPr>
          <w:p w:rsidR="00171976" w:rsidRDefault="00171976" w:rsidP="00171976">
            <w:pPr>
              <w:jc w:val="right"/>
              <w:rPr>
                <w:color w:val="000000"/>
                <w:sz w:val="22"/>
                <w:szCs w:val="22"/>
              </w:rPr>
            </w:pPr>
            <w:r>
              <w:rPr>
                <w:color w:val="000000"/>
                <w:sz w:val="22"/>
                <w:szCs w:val="22"/>
              </w:rPr>
              <w:t>642</w:t>
            </w:r>
          </w:p>
        </w:tc>
        <w:tc>
          <w:tcPr>
            <w:tcW w:w="442" w:type="pct"/>
            <w:vAlign w:val="center"/>
          </w:tcPr>
          <w:p w:rsidR="00171976" w:rsidRDefault="00171976" w:rsidP="00171976">
            <w:pPr>
              <w:jc w:val="right"/>
              <w:rPr>
                <w:color w:val="000000"/>
                <w:sz w:val="22"/>
                <w:szCs w:val="22"/>
              </w:rPr>
            </w:pPr>
            <w:r>
              <w:rPr>
                <w:color w:val="000000"/>
                <w:sz w:val="22"/>
                <w:szCs w:val="22"/>
              </w:rPr>
              <w:t>15</w:t>
            </w:r>
          </w:p>
        </w:tc>
        <w:tc>
          <w:tcPr>
            <w:tcW w:w="394" w:type="pct"/>
            <w:vAlign w:val="center"/>
          </w:tcPr>
          <w:p w:rsidR="00171976" w:rsidRDefault="00171976" w:rsidP="00171976">
            <w:pPr>
              <w:jc w:val="right"/>
              <w:rPr>
                <w:color w:val="000000"/>
                <w:sz w:val="22"/>
                <w:szCs w:val="22"/>
              </w:rPr>
            </w:pPr>
            <w:r>
              <w:rPr>
                <w:color w:val="000000"/>
                <w:sz w:val="22"/>
                <w:szCs w:val="22"/>
              </w:rPr>
              <w:t>575</w:t>
            </w:r>
          </w:p>
        </w:tc>
        <w:tc>
          <w:tcPr>
            <w:tcW w:w="491" w:type="pct"/>
            <w:vAlign w:val="center"/>
          </w:tcPr>
          <w:p w:rsidR="00171976" w:rsidRDefault="00171976" w:rsidP="00171976">
            <w:pPr>
              <w:jc w:val="right"/>
              <w:rPr>
                <w:color w:val="000000"/>
                <w:sz w:val="22"/>
                <w:szCs w:val="22"/>
              </w:rPr>
            </w:pPr>
            <w:r>
              <w:rPr>
                <w:color w:val="000000"/>
                <w:sz w:val="22"/>
                <w:szCs w:val="22"/>
              </w:rPr>
              <w:t>8</w:t>
            </w:r>
          </w:p>
        </w:tc>
        <w:tc>
          <w:tcPr>
            <w:tcW w:w="400" w:type="pct"/>
            <w:vAlign w:val="center"/>
          </w:tcPr>
          <w:p w:rsidR="00171976" w:rsidRDefault="00171976" w:rsidP="00171976">
            <w:pPr>
              <w:jc w:val="right"/>
              <w:rPr>
                <w:color w:val="000000"/>
                <w:sz w:val="22"/>
                <w:szCs w:val="22"/>
              </w:rPr>
            </w:pPr>
            <w:r>
              <w:rPr>
                <w:color w:val="000000"/>
                <w:sz w:val="22"/>
                <w:szCs w:val="22"/>
              </w:rPr>
              <w:t>5556</w:t>
            </w:r>
          </w:p>
        </w:tc>
        <w:tc>
          <w:tcPr>
            <w:tcW w:w="492" w:type="pct"/>
            <w:vAlign w:val="center"/>
          </w:tcPr>
          <w:p w:rsidR="00171976" w:rsidRDefault="00171976" w:rsidP="00171976">
            <w:pPr>
              <w:jc w:val="right"/>
              <w:rPr>
                <w:color w:val="000000"/>
                <w:sz w:val="22"/>
                <w:szCs w:val="22"/>
              </w:rPr>
            </w:pPr>
            <w:r>
              <w:rPr>
                <w:color w:val="000000"/>
                <w:sz w:val="22"/>
                <w:szCs w:val="22"/>
              </w:rPr>
              <w:t>5289</w:t>
            </w:r>
          </w:p>
        </w:tc>
        <w:tc>
          <w:tcPr>
            <w:tcW w:w="449" w:type="pct"/>
            <w:vAlign w:val="center"/>
          </w:tcPr>
          <w:p w:rsidR="00171976" w:rsidRDefault="00171976" w:rsidP="00171976">
            <w:pPr>
              <w:jc w:val="right"/>
              <w:rPr>
                <w:color w:val="000000"/>
                <w:sz w:val="22"/>
                <w:szCs w:val="22"/>
              </w:rPr>
            </w:pPr>
            <w:r>
              <w:rPr>
                <w:color w:val="000000"/>
                <w:sz w:val="22"/>
                <w:szCs w:val="22"/>
              </w:rPr>
              <w:t>73</w:t>
            </w:r>
          </w:p>
        </w:tc>
      </w:tr>
      <w:tr w:rsidR="00171976" w:rsidTr="00171976">
        <w:trPr>
          <w:jc w:val="center"/>
        </w:trPr>
        <w:tc>
          <w:tcPr>
            <w:tcW w:w="405" w:type="pct"/>
          </w:tcPr>
          <w:p w:rsidR="00171976" w:rsidRPr="006B7656" w:rsidRDefault="00171976" w:rsidP="00171976">
            <w:pPr>
              <w:autoSpaceDE w:val="0"/>
              <w:autoSpaceDN w:val="0"/>
              <w:adjustRightInd w:val="0"/>
              <w:rPr>
                <w:rFonts w:ascii="宋体" w:cs="仿宋_GB2312"/>
                <w:bCs/>
                <w:color w:val="000000"/>
                <w:szCs w:val="21"/>
                <w:lang w:val="zh-CN"/>
              </w:rPr>
            </w:pPr>
            <w:r>
              <w:rPr>
                <w:rFonts w:ascii="宋体" w:cs="仿宋_GB2312" w:hint="eastAsia"/>
                <w:bCs/>
                <w:color w:val="000000"/>
                <w:szCs w:val="21"/>
                <w:lang w:val="zh-CN"/>
              </w:rPr>
              <w:t>D市</w:t>
            </w:r>
          </w:p>
        </w:tc>
        <w:tc>
          <w:tcPr>
            <w:tcW w:w="377" w:type="pct"/>
            <w:vAlign w:val="center"/>
          </w:tcPr>
          <w:p w:rsidR="00171976" w:rsidRDefault="00171976" w:rsidP="00171976">
            <w:pPr>
              <w:jc w:val="right"/>
              <w:rPr>
                <w:color w:val="000000"/>
                <w:sz w:val="22"/>
                <w:szCs w:val="22"/>
              </w:rPr>
            </w:pPr>
            <w:r>
              <w:rPr>
                <w:color w:val="000000"/>
                <w:sz w:val="22"/>
                <w:szCs w:val="22"/>
              </w:rPr>
              <w:t>5530</w:t>
            </w:r>
          </w:p>
        </w:tc>
        <w:tc>
          <w:tcPr>
            <w:tcW w:w="442" w:type="pct"/>
            <w:vAlign w:val="center"/>
          </w:tcPr>
          <w:p w:rsidR="00171976" w:rsidRDefault="00171976" w:rsidP="00171976">
            <w:pPr>
              <w:jc w:val="right"/>
              <w:rPr>
                <w:color w:val="000000"/>
                <w:sz w:val="22"/>
                <w:szCs w:val="22"/>
              </w:rPr>
            </w:pPr>
            <w:r>
              <w:rPr>
                <w:color w:val="000000"/>
                <w:sz w:val="22"/>
                <w:szCs w:val="22"/>
              </w:rPr>
              <w:t>59</w:t>
            </w:r>
          </w:p>
        </w:tc>
        <w:tc>
          <w:tcPr>
            <w:tcW w:w="369" w:type="pct"/>
            <w:vAlign w:val="center"/>
          </w:tcPr>
          <w:p w:rsidR="00171976" w:rsidRDefault="00171976" w:rsidP="00171976">
            <w:pPr>
              <w:jc w:val="right"/>
              <w:rPr>
                <w:color w:val="000000"/>
                <w:sz w:val="22"/>
                <w:szCs w:val="22"/>
              </w:rPr>
            </w:pPr>
            <w:r>
              <w:rPr>
                <w:color w:val="000000"/>
                <w:sz w:val="22"/>
                <w:szCs w:val="22"/>
              </w:rPr>
              <w:t>5228</w:t>
            </w:r>
          </w:p>
        </w:tc>
        <w:tc>
          <w:tcPr>
            <w:tcW w:w="363" w:type="pct"/>
            <w:vAlign w:val="center"/>
          </w:tcPr>
          <w:p w:rsidR="00171976" w:rsidRDefault="00171976" w:rsidP="00171976">
            <w:pPr>
              <w:jc w:val="right"/>
              <w:rPr>
                <w:color w:val="000000"/>
                <w:sz w:val="22"/>
                <w:szCs w:val="22"/>
              </w:rPr>
            </w:pPr>
            <w:r>
              <w:rPr>
                <w:color w:val="000000"/>
                <w:sz w:val="22"/>
                <w:szCs w:val="22"/>
              </w:rPr>
              <w:t>32</w:t>
            </w:r>
          </w:p>
        </w:tc>
        <w:tc>
          <w:tcPr>
            <w:tcW w:w="375" w:type="pct"/>
            <w:vAlign w:val="center"/>
          </w:tcPr>
          <w:p w:rsidR="00171976" w:rsidRDefault="00171976" w:rsidP="00171976">
            <w:pPr>
              <w:jc w:val="right"/>
              <w:rPr>
                <w:color w:val="000000"/>
                <w:sz w:val="22"/>
                <w:szCs w:val="22"/>
              </w:rPr>
            </w:pPr>
            <w:r>
              <w:rPr>
                <w:color w:val="000000"/>
                <w:sz w:val="22"/>
                <w:szCs w:val="22"/>
              </w:rPr>
              <w:t>647</w:t>
            </w:r>
          </w:p>
        </w:tc>
        <w:tc>
          <w:tcPr>
            <w:tcW w:w="442" w:type="pct"/>
            <w:vAlign w:val="center"/>
          </w:tcPr>
          <w:p w:rsidR="00171976" w:rsidRDefault="00171976" w:rsidP="00171976">
            <w:pPr>
              <w:jc w:val="right"/>
              <w:rPr>
                <w:color w:val="000000"/>
                <w:sz w:val="22"/>
                <w:szCs w:val="22"/>
              </w:rPr>
            </w:pPr>
            <w:r>
              <w:rPr>
                <w:color w:val="000000"/>
                <w:sz w:val="22"/>
                <w:szCs w:val="22"/>
              </w:rPr>
              <w:t>23</w:t>
            </w:r>
          </w:p>
        </w:tc>
        <w:tc>
          <w:tcPr>
            <w:tcW w:w="394" w:type="pct"/>
            <w:vAlign w:val="center"/>
          </w:tcPr>
          <w:p w:rsidR="00171976" w:rsidRDefault="00171976" w:rsidP="00171976">
            <w:pPr>
              <w:jc w:val="right"/>
              <w:rPr>
                <w:color w:val="000000"/>
                <w:sz w:val="22"/>
                <w:szCs w:val="22"/>
              </w:rPr>
            </w:pPr>
            <w:r>
              <w:rPr>
                <w:color w:val="000000"/>
                <w:sz w:val="22"/>
                <w:szCs w:val="22"/>
              </w:rPr>
              <w:t>559</w:t>
            </w:r>
          </w:p>
        </w:tc>
        <w:tc>
          <w:tcPr>
            <w:tcW w:w="491" w:type="pct"/>
            <w:vAlign w:val="center"/>
          </w:tcPr>
          <w:p w:rsidR="00171976" w:rsidRDefault="00171976" w:rsidP="00171976">
            <w:pPr>
              <w:jc w:val="right"/>
              <w:rPr>
                <w:color w:val="000000"/>
                <w:sz w:val="22"/>
                <w:szCs w:val="22"/>
              </w:rPr>
            </w:pPr>
            <w:r>
              <w:rPr>
                <w:color w:val="000000"/>
                <w:sz w:val="22"/>
                <w:szCs w:val="22"/>
              </w:rPr>
              <w:t>3</w:t>
            </w:r>
          </w:p>
        </w:tc>
        <w:tc>
          <w:tcPr>
            <w:tcW w:w="400" w:type="pct"/>
            <w:vAlign w:val="center"/>
          </w:tcPr>
          <w:p w:rsidR="00171976" w:rsidRDefault="00171976" w:rsidP="00171976">
            <w:pPr>
              <w:jc w:val="right"/>
              <w:rPr>
                <w:color w:val="000000"/>
                <w:sz w:val="22"/>
                <w:szCs w:val="22"/>
              </w:rPr>
            </w:pPr>
            <w:r>
              <w:rPr>
                <w:color w:val="000000"/>
                <w:sz w:val="22"/>
                <w:szCs w:val="22"/>
              </w:rPr>
              <w:t>6179</w:t>
            </w:r>
          </w:p>
        </w:tc>
        <w:tc>
          <w:tcPr>
            <w:tcW w:w="492" w:type="pct"/>
            <w:vAlign w:val="center"/>
          </w:tcPr>
          <w:p w:rsidR="00171976" w:rsidRDefault="00171976" w:rsidP="00171976">
            <w:pPr>
              <w:jc w:val="right"/>
              <w:rPr>
                <w:color w:val="000000"/>
                <w:sz w:val="22"/>
                <w:szCs w:val="22"/>
              </w:rPr>
            </w:pPr>
            <w:r>
              <w:rPr>
                <w:color w:val="000000"/>
                <w:sz w:val="22"/>
                <w:szCs w:val="22"/>
              </w:rPr>
              <w:t>5</w:t>
            </w:r>
            <w:r>
              <w:rPr>
                <w:rFonts w:hint="eastAsia"/>
                <w:color w:val="000000"/>
                <w:sz w:val="22"/>
                <w:szCs w:val="22"/>
              </w:rPr>
              <w:t>6</w:t>
            </w:r>
            <w:r>
              <w:rPr>
                <w:color w:val="000000"/>
                <w:sz w:val="22"/>
                <w:szCs w:val="22"/>
              </w:rPr>
              <w:t>98</w:t>
            </w:r>
          </w:p>
        </w:tc>
        <w:tc>
          <w:tcPr>
            <w:tcW w:w="449" w:type="pct"/>
            <w:vAlign w:val="center"/>
          </w:tcPr>
          <w:p w:rsidR="00171976" w:rsidRDefault="00171976" w:rsidP="00171976">
            <w:pPr>
              <w:jc w:val="right"/>
              <w:rPr>
                <w:color w:val="000000"/>
                <w:sz w:val="22"/>
                <w:szCs w:val="22"/>
              </w:rPr>
            </w:pPr>
            <w:r>
              <w:rPr>
                <w:rFonts w:hint="eastAsia"/>
                <w:color w:val="000000"/>
                <w:sz w:val="22"/>
                <w:szCs w:val="22"/>
              </w:rPr>
              <w:t>2</w:t>
            </w:r>
            <w:r>
              <w:rPr>
                <w:color w:val="000000"/>
                <w:sz w:val="22"/>
                <w:szCs w:val="22"/>
              </w:rPr>
              <w:t>39</w:t>
            </w:r>
          </w:p>
        </w:tc>
      </w:tr>
      <w:tr w:rsidR="00171976" w:rsidTr="00171976">
        <w:trPr>
          <w:jc w:val="center"/>
        </w:trPr>
        <w:tc>
          <w:tcPr>
            <w:tcW w:w="405" w:type="pct"/>
          </w:tcPr>
          <w:p w:rsidR="00171976" w:rsidRPr="006B7656" w:rsidRDefault="00171976" w:rsidP="00171976">
            <w:pPr>
              <w:autoSpaceDE w:val="0"/>
              <w:autoSpaceDN w:val="0"/>
              <w:adjustRightInd w:val="0"/>
              <w:rPr>
                <w:rFonts w:ascii="宋体" w:cs="仿宋_GB2312"/>
                <w:bCs/>
                <w:color w:val="000000"/>
                <w:szCs w:val="21"/>
                <w:lang w:val="zh-CN"/>
              </w:rPr>
            </w:pPr>
            <w:r>
              <w:rPr>
                <w:rFonts w:ascii="宋体" w:cs="仿宋_GB2312" w:hint="eastAsia"/>
                <w:bCs/>
                <w:color w:val="000000"/>
                <w:szCs w:val="21"/>
                <w:lang w:val="zh-CN"/>
              </w:rPr>
              <w:t>E市</w:t>
            </w:r>
          </w:p>
        </w:tc>
        <w:tc>
          <w:tcPr>
            <w:tcW w:w="377" w:type="pct"/>
            <w:vAlign w:val="center"/>
          </w:tcPr>
          <w:p w:rsidR="00171976" w:rsidRDefault="00171976" w:rsidP="00171976">
            <w:pPr>
              <w:jc w:val="right"/>
              <w:rPr>
                <w:color w:val="000000"/>
                <w:sz w:val="22"/>
                <w:szCs w:val="22"/>
              </w:rPr>
            </w:pPr>
            <w:r>
              <w:rPr>
                <w:color w:val="000000"/>
                <w:sz w:val="22"/>
                <w:szCs w:val="22"/>
              </w:rPr>
              <w:t>6090</w:t>
            </w:r>
          </w:p>
        </w:tc>
        <w:tc>
          <w:tcPr>
            <w:tcW w:w="442" w:type="pct"/>
            <w:vAlign w:val="center"/>
          </w:tcPr>
          <w:p w:rsidR="00171976" w:rsidRDefault="00171976" w:rsidP="00171976">
            <w:pPr>
              <w:jc w:val="right"/>
              <w:rPr>
                <w:color w:val="000000"/>
                <w:sz w:val="22"/>
                <w:szCs w:val="22"/>
              </w:rPr>
            </w:pPr>
            <w:r>
              <w:rPr>
                <w:color w:val="000000"/>
                <w:sz w:val="22"/>
                <w:szCs w:val="22"/>
              </w:rPr>
              <w:t>113</w:t>
            </w:r>
          </w:p>
        </w:tc>
        <w:tc>
          <w:tcPr>
            <w:tcW w:w="369" w:type="pct"/>
            <w:vAlign w:val="center"/>
          </w:tcPr>
          <w:p w:rsidR="00171976" w:rsidRDefault="00171976" w:rsidP="00171976">
            <w:pPr>
              <w:jc w:val="right"/>
              <w:rPr>
                <w:color w:val="000000"/>
                <w:sz w:val="22"/>
                <w:szCs w:val="22"/>
              </w:rPr>
            </w:pPr>
            <w:r>
              <w:rPr>
                <w:color w:val="000000"/>
                <w:sz w:val="22"/>
                <w:szCs w:val="22"/>
              </w:rPr>
              <w:t>5711</w:t>
            </w:r>
          </w:p>
        </w:tc>
        <w:tc>
          <w:tcPr>
            <w:tcW w:w="363" w:type="pct"/>
            <w:vAlign w:val="center"/>
          </w:tcPr>
          <w:p w:rsidR="00171976" w:rsidRDefault="00171976" w:rsidP="00171976">
            <w:pPr>
              <w:jc w:val="right"/>
              <w:rPr>
                <w:color w:val="000000"/>
                <w:sz w:val="22"/>
                <w:szCs w:val="22"/>
              </w:rPr>
            </w:pPr>
            <w:r>
              <w:rPr>
                <w:color w:val="000000"/>
                <w:sz w:val="22"/>
                <w:szCs w:val="22"/>
              </w:rPr>
              <w:t>37</w:t>
            </w:r>
          </w:p>
        </w:tc>
        <w:tc>
          <w:tcPr>
            <w:tcW w:w="375" w:type="pct"/>
            <w:vAlign w:val="center"/>
          </w:tcPr>
          <w:p w:rsidR="00171976" w:rsidRDefault="00171976" w:rsidP="00171976">
            <w:pPr>
              <w:jc w:val="right"/>
              <w:rPr>
                <w:color w:val="000000"/>
                <w:sz w:val="22"/>
                <w:szCs w:val="22"/>
              </w:rPr>
            </w:pPr>
            <w:r>
              <w:rPr>
                <w:color w:val="000000"/>
                <w:sz w:val="22"/>
                <w:szCs w:val="22"/>
              </w:rPr>
              <w:t>802</w:t>
            </w:r>
          </w:p>
        </w:tc>
        <w:tc>
          <w:tcPr>
            <w:tcW w:w="442" w:type="pct"/>
            <w:vAlign w:val="center"/>
          </w:tcPr>
          <w:p w:rsidR="00171976" w:rsidRDefault="00171976" w:rsidP="00171976">
            <w:pPr>
              <w:jc w:val="right"/>
              <w:rPr>
                <w:color w:val="000000"/>
                <w:sz w:val="22"/>
                <w:szCs w:val="22"/>
              </w:rPr>
            </w:pPr>
            <w:r>
              <w:rPr>
                <w:rFonts w:hint="eastAsia"/>
                <w:color w:val="000000"/>
                <w:sz w:val="22"/>
                <w:szCs w:val="22"/>
              </w:rPr>
              <w:t>4</w:t>
            </w:r>
            <w:r>
              <w:rPr>
                <w:color w:val="000000"/>
                <w:sz w:val="22"/>
                <w:szCs w:val="22"/>
              </w:rPr>
              <w:t>45</w:t>
            </w:r>
          </w:p>
        </w:tc>
        <w:tc>
          <w:tcPr>
            <w:tcW w:w="394" w:type="pct"/>
            <w:vAlign w:val="center"/>
          </w:tcPr>
          <w:p w:rsidR="00171976" w:rsidRDefault="00171976" w:rsidP="00171976">
            <w:pPr>
              <w:jc w:val="right"/>
              <w:rPr>
                <w:color w:val="000000"/>
                <w:sz w:val="22"/>
                <w:szCs w:val="22"/>
              </w:rPr>
            </w:pPr>
            <w:r>
              <w:rPr>
                <w:rFonts w:hint="eastAsia"/>
                <w:color w:val="000000"/>
                <w:sz w:val="22"/>
                <w:szCs w:val="22"/>
              </w:rPr>
              <w:t>2</w:t>
            </w:r>
            <w:r>
              <w:rPr>
                <w:color w:val="000000"/>
                <w:sz w:val="22"/>
                <w:szCs w:val="22"/>
              </w:rPr>
              <w:t>76</w:t>
            </w:r>
          </w:p>
        </w:tc>
        <w:tc>
          <w:tcPr>
            <w:tcW w:w="491" w:type="pct"/>
            <w:vAlign w:val="center"/>
          </w:tcPr>
          <w:p w:rsidR="00171976" w:rsidRDefault="00171976" w:rsidP="00171976">
            <w:pPr>
              <w:jc w:val="right"/>
              <w:rPr>
                <w:color w:val="000000"/>
                <w:sz w:val="22"/>
                <w:szCs w:val="22"/>
              </w:rPr>
            </w:pPr>
            <w:r>
              <w:rPr>
                <w:color w:val="000000"/>
                <w:sz w:val="22"/>
                <w:szCs w:val="22"/>
              </w:rPr>
              <w:t>13</w:t>
            </w:r>
          </w:p>
        </w:tc>
        <w:tc>
          <w:tcPr>
            <w:tcW w:w="400" w:type="pct"/>
            <w:vAlign w:val="center"/>
          </w:tcPr>
          <w:p w:rsidR="00171976" w:rsidRDefault="00171976" w:rsidP="00171976">
            <w:pPr>
              <w:jc w:val="right"/>
              <w:rPr>
                <w:color w:val="000000"/>
                <w:sz w:val="22"/>
                <w:szCs w:val="22"/>
              </w:rPr>
            </w:pPr>
            <w:r>
              <w:rPr>
                <w:color w:val="000000"/>
                <w:sz w:val="22"/>
                <w:szCs w:val="22"/>
              </w:rPr>
              <w:t>6502</w:t>
            </w:r>
          </w:p>
        </w:tc>
        <w:tc>
          <w:tcPr>
            <w:tcW w:w="492" w:type="pct"/>
            <w:vAlign w:val="center"/>
          </w:tcPr>
          <w:p w:rsidR="00171976" w:rsidRDefault="00171976" w:rsidP="00171976">
            <w:pPr>
              <w:jc w:val="right"/>
              <w:rPr>
                <w:color w:val="000000"/>
                <w:sz w:val="22"/>
                <w:szCs w:val="22"/>
              </w:rPr>
            </w:pPr>
            <w:r>
              <w:rPr>
                <w:color w:val="000000"/>
                <w:sz w:val="22"/>
                <w:szCs w:val="22"/>
              </w:rPr>
              <w:t>6114</w:t>
            </w:r>
          </w:p>
        </w:tc>
        <w:tc>
          <w:tcPr>
            <w:tcW w:w="449" w:type="pct"/>
            <w:vAlign w:val="center"/>
          </w:tcPr>
          <w:p w:rsidR="00171976" w:rsidRDefault="00171976" w:rsidP="00171976">
            <w:pPr>
              <w:jc w:val="right"/>
              <w:rPr>
                <w:color w:val="000000"/>
                <w:sz w:val="22"/>
                <w:szCs w:val="22"/>
              </w:rPr>
            </w:pPr>
            <w:r>
              <w:rPr>
                <w:color w:val="000000"/>
                <w:sz w:val="22"/>
                <w:szCs w:val="22"/>
              </w:rPr>
              <w:t>72</w:t>
            </w:r>
          </w:p>
        </w:tc>
      </w:tr>
      <w:tr w:rsidR="00171976" w:rsidTr="00171976">
        <w:trPr>
          <w:jc w:val="center"/>
        </w:trPr>
        <w:tc>
          <w:tcPr>
            <w:tcW w:w="405" w:type="pct"/>
          </w:tcPr>
          <w:p w:rsidR="00171976" w:rsidRPr="006B7656" w:rsidRDefault="00171976" w:rsidP="00171976">
            <w:pPr>
              <w:autoSpaceDE w:val="0"/>
              <w:autoSpaceDN w:val="0"/>
              <w:adjustRightInd w:val="0"/>
              <w:rPr>
                <w:rFonts w:ascii="宋体" w:cs="仿宋_GB2312"/>
                <w:bCs/>
                <w:color w:val="000000"/>
                <w:szCs w:val="21"/>
                <w:lang w:val="zh-CN"/>
              </w:rPr>
            </w:pPr>
            <w:r>
              <w:rPr>
                <w:rFonts w:ascii="宋体" w:cs="仿宋_GB2312" w:hint="eastAsia"/>
                <w:bCs/>
                <w:color w:val="000000"/>
                <w:szCs w:val="21"/>
                <w:lang w:val="zh-CN"/>
              </w:rPr>
              <w:t>F市</w:t>
            </w:r>
          </w:p>
        </w:tc>
        <w:tc>
          <w:tcPr>
            <w:tcW w:w="377" w:type="pct"/>
            <w:vAlign w:val="center"/>
          </w:tcPr>
          <w:p w:rsidR="00171976" w:rsidRDefault="00171976" w:rsidP="00171976">
            <w:pPr>
              <w:jc w:val="right"/>
              <w:rPr>
                <w:color w:val="000000"/>
                <w:sz w:val="22"/>
                <w:szCs w:val="22"/>
              </w:rPr>
            </w:pPr>
            <w:r>
              <w:rPr>
                <w:color w:val="000000"/>
                <w:sz w:val="22"/>
                <w:szCs w:val="22"/>
              </w:rPr>
              <w:t>6551</w:t>
            </w:r>
          </w:p>
        </w:tc>
        <w:tc>
          <w:tcPr>
            <w:tcW w:w="442" w:type="pct"/>
            <w:vAlign w:val="center"/>
          </w:tcPr>
          <w:p w:rsidR="00171976" w:rsidRDefault="00171976" w:rsidP="00171976">
            <w:pPr>
              <w:jc w:val="right"/>
              <w:rPr>
                <w:color w:val="000000"/>
                <w:sz w:val="22"/>
                <w:szCs w:val="22"/>
              </w:rPr>
            </w:pPr>
            <w:r>
              <w:rPr>
                <w:color w:val="000000"/>
                <w:sz w:val="22"/>
                <w:szCs w:val="22"/>
              </w:rPr>
              <w:t>71</w:t>
            </w:r>
          </w:p>
        </w:tc>
        <w:tc>
          <w:tcPr>
            <w:tcW w:w="369" w:type="pct"/>
            <w:vAlign w:val="center"/>
          </w:tcPr>
          <w:p w:rsidR="00171976" w:rsidRDefault="00171976" w:rsidP="00171976">
            <w:pPr>
              <w:jc w:val="right"/>
              <w:rPr>
                <w:color w:val="000000"/>
                <w:sz w:val="22"/>
                <w:szCs w:val="22"/>
              </w:rPr>
            </w:pPr>
            <w:r>
              <w:rPr>
                <w:color w:val="000000"/>
                <w:sz w:val="22"/>
                <w:szCs w:val="22"/>
              </w:rPr>
              <w:t>6138</w:t>
            </w:r>
          </w:p>
        </w:tc>
        <w:tc>
          <w:tcPr>
            <w:tcW w:w="363" w:type="pct"/>
            <w:vAlign w:val="center"/>
          </w:tcPr>
          <w:p w:rsidR="00171976" w:rsidRDefault="00171976" w:rsidP="00171976">
            <w:pPr>
              <w:jc w:val="right"/>
              <w:rPr>
                <w:color w:val="000000"/>
                <w:sz w:val="22"/>
                <w:szCs w:val="22"/>
              </w:rPr>
            </w:pPr>
            <w:r>
              <w:rPr>
                <w:color w:val="000000"/>
                <w:sz w:val="22"/>
                <w:szCs w:val="22"/>
              </w:rPr>
              <w:t>37</w:t>
            </w:r>
          </w:p>
        </w:tc>
        <w:tc>
          <w:tcPr>
            <w:tcW w:w="375" w:type="pct"/>
            <w:vAlign w:val="center"/>
          </w:tcPr>
          <w:p w:rsidR="00171976" w:rsidRDefault="00171976" w:rsidP="00171976">
            <w:pPr>
              <w:jc w:val="right"/>
              <w:rPr>
                <w:color w:val="000000"/>
                <w:sz w:val="22"/>
                <w:szCs w:val="22"/>
              </w:rPr>
            </w:pPr>
            <w:r>
              <w:rPr>
                <w:color w:val="000000"/>
                <w:sz w:val="22"/>
                <w:szCs w:val="22"/>
              </w:rPr>
              <w:t>701</w:t>
            </w:r>
          </w:p>
        </w:tc>
        <w:tc>
          <w:tcPr>
            <w:tcW w:w="442" w:type="pct"/>
            <w:vAlign w:val="center"/>
          </w:tcPr>
          <w:p w:rsidR="00171976" w:rsidRDefault="00171976" w:rsidP="00171976">
            <w:pPr>
              <w:jc w:val="right"/>
              <w:rPr>
                <w:color w:val="000000"/>
                <w:sz w:val="22"/>
                <w:szCs w:val="22"/>
              </w:rPr>
            </w:pPr>
            <w:r>
              <w:rPr>
                <w:color w:val="000000"/>
                <w:sz w:val="22"/>
                <w:szCs w:val="22"/>
              </w:rPr>
              <w:t>18</w:t>
            </w:r>
          </w:p>
        </w:tc>
        <w:tc>
          <w:tcPr>
            <w:tcW w:w="394" w:type="pct"/>
            <w:vAlign w:val="center"/>
          </w:tcPr>
          <w:p w:rsidR="00171976" w:rsidRDefault="00171976" w:rsidP="00171976">
            <w:pPr>
              <w:jc w:val="right"/>
              <w:rPr>
                <w:color w:val="000000"/>
                <w:sz w:val="22"/>
                <w:szCs w:val="22"/>
              </w:rPr>
            </w:pPr>
            <w:r>
              <w:rPr>
                <w:color w:val="000000"/>
                <w:sz w:val="22"/>
                <w:szCs w:val="22"/>
              </w:rPr>
              <w:t>590</w:t>
            </w:r>
          </w:p>
        </w:tc>
        <w:tc>
          <w:tcPr>
            <w:tcW w:w="491" w:type="pct"/>
            <w:vAlign w:val="center"/>
          </w:tcPr>
          <w:p w:rsidR="00171976" w:rsidRDefault="00171976" w:rsidP="00171976">
            <w:pPr>
              <w:jc w:val="right"/>
              <w:rPr>
                <w:color w:val="000000"/>
                <w:sz w:val="22"/>
                <w:szCs w:val="22"/>
              </w:rPr>
            </w:pPr>
            <w:r>
              <w:rPr>
                <w:color w:val="000000"/>
                <w:sz w:val="22"/>
                <w:szCs w:val="22"/>
              </w:rPr>
              <w:t>22</w:t>
            </w:r>
          </w:p>
        </w:tc>
        <w:tc>
          <w:tcPr>
            <w:tcW w:w="400" w:type="pct"/>
            <w:vAlign w:val="center"/>
          </w:tcPr>
          <w:p w:rsidR="00171976" w:rsidRDefault="00171976" w:rsidP="00171976">
            <w:pPr>
              <w:jc w:val="right"/>
              <w:rPr>
                <w:color w:val="000000"/>
                <w:sz w:val="22"/>
                <w:szCs w:val="22"/>
              </w:rPr>
            </w:pPr>
            <w:r>
              <w:rPr>
                <w:color w:val="000000"/>
                <w:sz w:val="22"/>
                <w:szCs w:val="22"/>
              </w:rPr>
              <w:t>6547</w:t>
            </w:r>
          </w:p>
        </w:tc>
        <w:tc>
          <w:tcPr>
            <w:tcW w:w="492" w:type="pct"/>
            <w:vAlign w:val="center"/>
          </w:tcPr>
          <w:p w:rsidR="00171976" w:rsidRDefault="00171976" w:rsidP="00171976">
            <w:pPr>
              <w:jc w:val="right"/>
              <w:rPr>
                <w:color w:val="000000"/>
                <w:sz w:val="22"/>
                <w:szCs w:val="22"/>
              </w:rPr>
            </w:pPr>
            <w:r>
              <w:rPr>
                <w:color w:val="000000"/>
                <w:sz w:val="22"/>
                <w:szCs w:val="22"/>
              </w:rPr>
              <w:t>6011</w:t>
            </w:r>
          </w:p>
        </w:tc>
        <w:tc>
          <w:tcPr>
            <w:tcW w:w="449" w:type="pct"/>
            <w:vAlign w:val="center"/>
          </w:tcPr>
          <w:p w:rsidR="00171976" w:rsidRDefault="00171976" w:rsidP="00171976">
            <w:pPr>
              <w:jc w:val="right"/>
              <w:rPr>
                <w:color w:val="000000"/>
                <w:sz w:val="22"/>
                <w:szCs w:val="22"/>
              </w:rPr>
            </w:pPr>
            <w:r>
              <w:rPr>
                <w:color w:val="000000"/>
                <w:sz w:val="22"/>
                <w:szCs w:val="22"/>
              </w:rPr>
              <w:t>53</w:t>
            </w:r>
          </w:p>
        </w:tc>
      </w:tr>
    </w:tbl>
    <w:p w:rsidR="00171976" w:rsidRDefault="00171976" w:rsidP="00171976">
      <w:pPr>
        <w:spacing w:line="360" w:lineRule="auto"/>
        <w:rPr>
          <w:sz w:val="24"/>
        </w:rPr>
      </w:pPr>
    </w:p>
    <w:p w:rsidR="00171976" w:rsidRPr="00E56933" w:rsidRDefault="00D13293" w:rsidP="00171976">
      <w:pPr>
        <w:spacing w:line="360" w:lineRule="auto"/>
        <w:rPr>
          <w:kern w:val="0"/>
        </w:rPr>
      </w:pPr>
      <w:r>
        <w:rPr>
          <w:rFonts w:hint="eastAsia"/>
          <w:bCs/>
          <w:color w:val="000000"/>
          <w:kern w:val="0"/>
          <w:sz w:val="24"/>
        </w:rPr>
        <w:t>（</w:t>
      </w:r>
      <w:r w:rsidR="00171976" w:rsidRPr="00E56933">
        <w:rPr>
          <w:rFonts w:hint="eastAsia"/>
          <w:bCs/>
          <w:color w:val="000000"/>
          <w:kern w:val="0"/>
          <w:sz w:val="24"/>
        </w:rPr>
        <w:t>1</w:t>
      </w:r>
      <w:r>
        <w:rPr>
          <w:rFonts w:hint="eastAsia"/>
          <w:bCs/>
          <w:color w:val="000000"/>
          <w:kern w:val="0"/>
          <w:sz w:val="24"/>
        </w:rPr>
        <w:t>）</w:t>
      </w:r>
      <w:r w:rsidR="00171976" w:rsidRPr="00E56933">
        <w:rPr>
          <w:rFonts w:hint="eastAsia"/>
          <w:bCs/>
          <w:color w:val="000000"/>
          <w:kern w:val="0"/>
          <w:sz w:val="24"/>
        </w:rPr>
        <w:t>请根据表格中的数据，计算</w:t>
      </w:r>
      <w:r w:rsidR="00171976">
        <w:rPr>
          <w:rFonts w:hint="eastAsia"/>
          <w:bCs/>
          <w:color w:val="000000"/>
          <w:kern w:val="0"/>
          <w:sz w:val="24"/>
        </w:rPr>
        <w:t>“</w:t>
      </w:r>
      <w:r w:rsidR="00171976">
        <w:rPr>
          <w:rFonts w:hint="eastAsia"/>
          <w:bCs/>
          <w:color w:val="000000"/>
          <w:kern w:val="0"/>
          <w:sz w:val="24"/>
        </w:rPr>
        <w:t>C</w:t>
      </w:r>
      <w:r w:rsidR="00171976" w:rsidRPr="00E56933">
        <w:rPr>
          <w:rFonts w:hint="eastAsia"/>
          <w:bCs/>
          <w:color w:val="000000"/>
          <w:kern w:val="0"/>
          <w:sz w:val="24"/>
        </w:rPr>
        <w:t>市</w:t>
      </w:r>
      <w:r w:rsidR="00171976">
        <w:rPr>
          <w:rFonts w:hint="eastAsia"/>
          <w:bCs/>
          <w:color w:val="000000"/>
          <w:kern w:val="0"/>
          <w:sz w:val="24"/>
        </w:rPr>
        <w:t>”初治涂阳肺结核患者治愈率、初治涂阳肺结核患者治疗成功率、复治涂阳肺结核患者治愈率、复治涂阳肺结核患者治疗成功率</w:t>
      </w:r>
      <w:r w:rsidR="00171976" w:rsidRPr="00E56933">
        <w:rPr>
          <w:rFonts w:hint="eastAsia"/>
          <w:bCs/>
          <w:color w:val="000000"/>
          <w:kern w:val="0"/>
          <w:sz w:val="24"/>
        </w:rPr>
        <w:t>（需列出计算公式）。</w:t>
      </w:r>
      <w:r w:rsidR="00171976" w:rsidRPr="00E56933">
        <w:rPr>
          <w:rFonts w:hint="eastAsia"/>
          <w:b/>
          <w:kern w:val="0"/>
          <w:szCs w:val="21"/>
        </w:rPr>
        <w:t>（</w:t>
      </w:r>
      <w:r w:rsidR="00171976">
        <w:rPr>
          <w:rFonts w:hint="eastAsia"/>
          <w:b/>
          <w:kern w:val="0"/>
          <w:szCs w:val="21"/>
        </w:rPr>
        <w:t>8</w:t>
      </w:r>
      <w:r w:rsidR="00171976" w:rsidRPr="00E56933">
        <w:rPr>
          <w:rFonts w:hint="eastAsia"/>
          <w:b/>
          <w:kern w:val="0"/>
          <w:szCs w:val="21"/>
        </w:rPr>
        <w:t>分）</w:t>
      </w:r>
    </w:p>
    <w:p w:rsidR="00171976" w:rsidRDefault="00D13293" w:rsidP="00171976">
      <w:pPr>
        <w:tabs>
          <w:tab w:val="left" w:pos="180"/>
        </w:tabs>
        <w:spacing w:line="360" w:lineRule="auto"/>
        <w:rPr>
          <w:bCs/>
          <w:color w:val="000000"/>
          <w:kern w:val="0"/>
          <w:sz w:val="24"/>
        </w:rPr>
      </w:pPr>
      <w:r>
        <w:rPr>
          <w:rFonts w:hint="eastAsia"/>
          <w:bCs/>
          <w:color w:val="000000"/>
          <w:kern w:val="0"/>
          <w:sz w:val="24"/>
        </w:rPr>
        <w:t>（</w:t>
      </w:r>
      <w:r w:rsidR="00171976" w:rsidRPr="009B7D91">
        <w:rPr>
          <w:rFonts w:hint="eastAsia"/>
          <w:bCs/>
          <w:color w:val="000000"/>
          <w:kern w:val="0"/>
          <w:sz w:val="24"/>
        </w:rPr>
        <w:t>2</w:t>
      </w:r>
      <w:r>
        <w:rPr>
          <w:rFonts w:hint="eastAsia"/>
          <w:bCs/>
          <w:color w:val="000000"/>
          <w:kern w:val="0"/>
          <w:sz w:val="24"/>
        </w:rPr>
        <w:t>）</w:t>
      </w:r>
      <w:proofErr w:type="gramStart"/>
      <w:r w:rsidR="00171976">
        <w:rPr>
          <w:rFonts w:hint="eastAsia"/>
          <w:bCs/>
          <w:color w:val="000000"/>
          <w:kern w:val="0"/>
          <w:sz w:val="24"/>
        </w:rPr>
        <w:t>请做出</w:t>
      </w:r>
      <w:proofErr w:type="gramEnd"/>
      <w:r w:rsidR="00171976">
        <w:rPr>
          <w:rFonts w:hint="eastAsia"/>
          <w:bCs/>
          <w:color w:val="000000"/>
          <w:kern w:val="0"/>
          <w:sz w:val="24"/>
        </w:rPr>
        <w:t>六个市初治涂阳患者治愈率比较图（直方图），并作简要分析。</w:t>
      </w:r>
      <w:r w:rsidR="00171976" w:rsidRPr="00FC182A">
        <w:rPr>
          <w:rFonts w:hint="eastAsia"/>
          <w:b/>
          <w:bCs/>
          <w:color w:val="000000"/>
          <w:kern w:val="0"/>
          <w:szCs w:val="21"/>
        </w:rPr>
        <w:t>（</w:t>
      </w:r>
      <w:r w:rsidR="00171976">
        <w:rPr>
          <w:rFonts w:hint="eastAsia"/>
          <w:b/>
          <w:bCs/>
          <w:color w:val="000000"/>
          <w:kern w:val="0"/>
          <w:szCs w:val="21"/>
        </w:rPr>
        <w:t>8</w:t>
      </w:r>
      <w:r w:rsidR="00171976" w:rsidRPr="00FC182A">
        <w:rPr>
          <w:rFonts w:hint="eastAsia"/>
          <w:b/>
          <w:bCs/>
          <w:color w:val="000000"/>
          <w:kern w:val="0"/>
          <w:szCs w:val="21"/>
        </w:rPr>
        <w:t>分）</w:t>
      </w:r>
    </w:p>
    <w:p w:rsidR="00171976" w:rsidRPr="009B7D91" w:rsidRDefault="00D13293" w:rsidP="00171976">
      <w:pPr>
        <w:tabs>
          <w:tab w:val="left" w:pos="180"/>
        </w:tabs>
        <w:spacing w:line="360" w:lineRule="auto"/>
        <w:rPr>
          <w:bCs/>
          <w:color w:val="000000"/>
          <w:kern w:val="0"/>
          <w:sz w:val="24"/>
        </w:rPr>
      </w:pPr>
      <w:r>
        <w:rPr>
          <w:rFonts w:hint="eastAsia"/>
          <w:bCs/>
          <w:color w:val="000000"/>
          <w:kern w:val="0"/>
          <w:sz w:val="24"/>
        </w:rPr>
        <w:t>（</w:t>
      </w:r>
      <w:r w:rsidR="00171976">
        <w:rPr>
          <w:rFonts w:hint="eastAsia"/>
          <w:bCs/>
          <w:color w:val="000000"/>
          <w:kern w:val="0"/>
          <w:sz w:val="24"/>
        </w:rPr>
        <w:t>3</w:t>
      </w:r>
      <w:r>
        <w:rPr>
          <w:rFonts w:hint="eastAsia"/>
          <w:bCs/>
          <w:color w:val="000000"/>
          <w:kern w:val="0"/>
          <w:sz w:val="24"/>
        </w:rPr>
        <w:t>）</w:t>
      </w:r>
      <w:r w:rsidR="00171976">
        <w:rPr>
          <w:rFonts w:hint="eastAsia"/>
          <w:bCs/>
          <w:color w:val="000000"/>
          <w:kern w:val="0"/>
          <w:sz w:val="24"/>
        </w:rPr>
        <w:t>根据表格中的数据，可以发现哪些问题？</w:t>
      </w:r>
      <w:r w:rsidR="00171976" w:rsidRPr="00FC182A">
        <w:rPr>
          <w:rFonts w:hint="eastAsia"/>
          <w:b/>
          <w:bCs/>
          <w:color w:val="000000"/>
          <w:kern w:val="0"/>
          <w:szCs w:val="21"/>
        </w:rPr>
        <w:t>（</w:t>
      </w:r>
      <w:r w:rsidR="00171976">
        <w:rPr>
          <w:rFonts w:hint="eastAsia"/>
          <w:b/>
          <w:bCs/>
          <w:color w:val="000000"/>
          <w:kern w:val="0"/>
          <w:szCs w:val="21"/>
        </w:rPr>
        <w:t>4</w:t>
      </w:r>
      <w:r w:rsidR="00171976" w:rsidRPr="00FC182A">
        <w:rPr>
          <w:rFonts w:hint="eastAsia"/>
          <w:b/>
          <w:bCs/>
          <w:color w:val="000000"/>
          <w:kern w:val="0"/>
          <w:szCs w:val="21"/>
        </w:rPr>
        <w:t>分）</w:t>
      </w:r>
    </w:p>
    <w:p w:rsidR="00171976" w:rsidRPr="001569DB" w:rsidRDefault="00171976" w:rsidP="00171976">
      <w:pPr>
        <w:spacing w:line="360" w:lineRule="auto"/>
        <w:rPr>
          <w:bCs/>
          <w:color w:val="000000"/>
          <w:kern w:val="0"/>
          <w:szCs w:val="21"/>
        </w:rPr>
      </w:pPr>
      <w:r w:rsidRPr="001569DB">
        <w:rPr>
          <w:rFonts w:hint="eastAsia"/>
          <w:bCs/>
          <w:color w:val="000000"/>
          <w:kern w:val="0"/>
          <w:szCs w:val="21"/>
        </w:rPr>
        <w:t>答案：</w:t>
      </w:r>
    </w:p>
    <w:p w:rsidR="00171976" w:rsidRPr="001569DB" w:rsidRDefault="00D13293" w:rsidP="00171976">
      <w:pPr>
        <w:spacing w:line="360" w:lineRule="auto"/>
        <w:rPr>
          <w:szCs w:val="21"/>
        </w:rPr>
      </w:pPr>
      <w:r>
        <w:rPr>
          <w:rFonts w:hint="eastAsia"/>
          <w:bCs/>
          <w:color w:val="000000"/>
          <w:kern w:val="0"/>
          <w:szCs w:val="21"/>
        </w:rPr>
        <w:t>（</w:t>
      </w:r>
      <w:r w:rsidR="00171976">
        <w:rPr>
          <w:rFonts w:hint="eastAsia"/>
          <w:bCs/>
          <w:color w:val="000000"/>
          <w:kern w:val="0"/>
          <w:szCs w:val="21"/>
        </w:rPr>
        <w:t>1</w:t>
      </w:r>
      <w:r>
        <w:rPr>
          <w:rFonts w:hint="eastAsia"/>
          <w:bCs/>
          <w:color w:val="000000"/>
          <w:kern w:val="0"/>
          <w:szCs w:val="21"/>
        </w:rPr>
        <w:t>）</w:t>
      </w:r>
      <w:r w:rsidR="00171976" w:rsidRPr="001569DB">
        <w:rPr>
          <w:rFonts w:hint="eastAsia"/>
          <w:bCs/>
          <w:color w:val="000000"/>
          <w:kern w:val="0"/>
          <w:szCs w:val="21"/>
        </w:rPr>
        <w:t>初治涂阳</w:t>
      </w:r>
      <w:r w:rsidR="00171976">
        <w:rPr>
          <w:rFonts w:hint="eastAsia"/>
          <w:bCs/>
          <w:color w:val="000000"/>
          <w:kern w:val="0"/>
          <w:szCs w:val="21"/>
        </w:rPr>
        <w:t>肺结核</w:t>
      </w:r>
      <w:r w:rsidR="00171976" w:rsidRPr="001569DB">
        <w:rPr>
          <w:rFonts w:hint="eastAsia"/>
          <w:bCs/>
          <w:color w:val="000000"/>
          <w:kern w:val="0"/>
          <w:szCs w:val="21"/>
        </w:rPr>
        <w:t>治愈率</w:t>
      </w:r>
      <w:r w:rsidR="00171976">
        <w:rPr>
          <w:rFonts w:hint="eastAsia"/>
          <w:bCs/>
          <w:color w:val="000000"/>
          <w:kern w:val="0"/>
          <w:szCs w:val="21"/>
        </w:rPr>
        <w:t>=</w:t>
      </w:r>
      <w:r w:rsidR="00171976" w:rsidRPr="001569DB">
        <w:rPr>
          <w:rFonts w:hint="eastAsia"/>
          <w:bCs/>
          <w:color w:val="000000"/>
          <w:kern w:val="0"/>
          <w:szCs w:val="21"/>
        </w:rPr>
        <w:t>初治涂阳</w:t>
      </w:r>
      <w:r w:rsidR="00171976">
        <w:rPr>
          <w:rFonts w:hint="eastAsia"/>
          <w:bCs/>
          <w:color w:val="000000"/>
          <w:kern w:val="0"/>
          <w:szCs w:val="21"/>
        </w:rPr>
        <w:t>肺结核</w:t>
      </w:r>
      <w:r w:rsidR="00171976" w:rsidRPr="001569DB">
        <w:rPr>
          <w:rFonts w:hint="eastAsia"/>
          <w:bCs/>
          <w:color w:val="000000"/>
          <w:kern w:val="0"/>
          <w:szCs w:val="21"/>
        </w:rPr>
        <w:t>患者</w:t>
      </w:r>
      <w:r w:rsidR="00171976">
        <w:rPr>
          <w:rFonts w:hint="eastAsia"/>
          <w:bCs/>
          <w:color w:val="000000"/>
          <w:kern w:val="0"/>
          <w:szCs w:val="21"/>
        </w:rPr>
        <w:t>治愈数</w:t>
      </w:r>
      <w:r w:rsidR="00171976">
        <w:rPr>
          <w:rFonts w:hint="eastAsia"/>
          <w:bCs/>
          <w:color w:val="000000"/>
          <w:kern w:val="0"/>
          <w:szCs w:val="21"/>
        </w:rPr>
        <w:t>/</w:t>
      </w:r>
      <w:r w:rsidR="00171976" w:rsidRPr="001569DB">
        <w:rPr>
          <w:rFonts w:hint="eastAsia"/>
          <w:bCs/>
          <w:color w:val="000000"/>
          <w:kern w:val="0"/>
          <w:szCs w:val="21"/>
        </w:rPr>
        <w:t>初治涂阳</w:t>
      </w:r>
      <w:r w:rsidR="00171976">
        <w:rPr>
          <w:rFonts w:hint="eastAsia"/>
          <w:bCs/>
          <w:color w:val="000000"/>
          <w:kern w:val="0"/>
          <w:szCs w:val="21"/>
        </w:rPr>
        <w:t>肺结核</w:t>
      </w:r>
      <w:r w:rsidR="00171976" w:rsidRPr="001569DB">
        <w:rPr>
          <w:rFonts w:hint="eastAsia"/>
          <w:bCs/>
          <w:color w:val="000000"/>
          <w:kern w:val="0"/>
          <w:szCs w:val="21"/>
        </w:rPr>
        <w:t>患者</w:t>
      </w:r>
      <w:r w:rsidR="00171976">
        <w:rPr>
          <w:rFonts w:hint="eastAsia"/>
          <w:bCs/>
          <w:color w:val="000000"/>
          <w:kern w:val="0"/>
          <w:szCs w:val="21"/>
        </w:rPr>
        <w:t>登记数</w:t>
      </w:r>
      <w:r w:rsidR="00171976" w:rsidRPr="00B534EC">
        <w:rPr>
          <w:rFonts w:hint="eastAsia"/>
          <w:bCs/>
          <w:color w:val="000000"/>
          <w:kern w:val="0"/>
          <w:szCs w:val="21"/>
        </w:rPr>
        <w:t>×</w:t>
      </w:r>
      <w:r w:rsidR="00171976" w:rsidRPr="00B534EC">
        <w:rPr>
          <w:rFonts w:hint="eastAsia"/>
          <w:bCs/>
          <w:color w:val="000000"/>
          <w:kern w:val="0"/>
          <w:szCs w:val="21"/>
        </w:rPr>
        <w:t>100</w:t>
      </w:r>
      <w:r w:rsidR="00171976">
        <w:rPr>
          <w:rFonts w:hint="eastAsia"/>
          <w:bCs/>
          <w:color w:val="000000"/>
          <w:kern w:val="0"/>
          <w:szCs w:val="21"/>
        </w:rPr>
        <w:t>=</w:t>
      </w:r>
      <w:r w:rsidR="00171976">
        <w:rPr>
          <w:color w:val="000000"/>
          <w:sz w:val="22"/>
          <w:szCs w:val="22"/>
        </w:rPr>
        <w:t>5214</w:t>
      </w:r>
      <w:r w:rsidR="00171976">
        <w:rPr>
          <w:rFonts w:hint="eastAsia"/>
          <w:color w:val="000000"/>
          <w:sz w:val="22"/>
          <w:szCs w:val="22"/>
        </w:rPr>
        <w:t>/</w:t>
      </w:r>
      <w:r w:rsidR="00171976">
        <w:rPr>
          <w:color w:val="000000"/>
          <w:sz w:val="22"/>
          <w:szCs w:val="22"/>
        </w:rPr>
        <w:t>5494</w:t>
      </w:r>
      <w:r w:rsidR="00171976" w:rsidRPr="00B534EC">
        <w:rPr>
          <w:rFonts w:hint="eastAsia"/>
          <w:bCs/>
          <w:color w:val="000000"/>
          <w:kern w:val="0"/>
          <w:szCs w:val="21"/>
        </w:rPr>
        <w:t>×</w:t>
      </w:r>
      <w:r w:rsidR="00171976" w:rsidRPr="00B534EC">
        <w:rPr>
          <w:rFonts w:hint="eastAsia"/>
          <w:bCs/>
          <w:color w:val="000000"/>
          <w:kern w:val="0"/>
          <w:szCs w:val="21"/>
        </w:rPr>
        <w:t>100</w:t>
      </w:r>
      <w:r w:rsidR="00171976">
        <w:rPr>
          <w:rFonts w:hint="eastAsia"/>
          <w:bCs/>
          <w:color w:val="000000"/>
          <w:kern w:val="0"/>
          <w:szCs w:val="21"/>
        </w:rPr>
        <w:t>=94.90%</w:t>
      </w:r>
    </w:p>
    <w:p w:rsidR="00171976" w:rsidRDefault="00171976" w:rsidP="00171976">
      <w:pPr>
        <w:spacing w:line="360" w:lineRule="auto"/>
        <w:rPr>
          <w:bCs/>
          <w:color w:val="000000"/>
          <w:kern w:val="0"/>
          <w:szCs w:val="21"/>
        </w:rPr>
      </w:pPr>
      <w:r w:rsidRPr="00236DF7">
        <w:rPr>
          <w:rFonts w:hint="eastAsia"/>
          <w:bCs/>
          <w:color w:val="000000"/>
          <w:kern w:val="0"/>
          <w:szCs w:val="21"/>
        </w:rPr>
        <w:t>初治涂阳肺结核治疗成功率</w:t>
      </w:r>
      <w:r>
        <w:rPr>
          <w:rFonts w:hint="eastAsia"/>
          <w:bCs/>
          <w:color w:val="000000"/>
          <w:kern w:val="0"/>
          <w:szCs w:val="21"/>
        </w:rPr>
        <w:t>=(</w:t>
      </w:r>
      <w:r w:rsidRPr="001569DB">
        <w:rPr>
          <w:rFonts w:hint="eastAsia"/>
          <w:bCs/>
          <w:color w:val="000000"/>
          <w:kern w:val="0"/>
          <w:szCs w:val="21"/>
        </w:rPr>
        <w:t>初治涂阳</w:t>
      </w:r>
      <w:r>
        <w:rPr>
          <w:rFonts w:hint="eastAsia"/>
          <w:bCs/>
          <w:color w:val="000000"/>
          <w:kern w:val="0"/>
          <w:szCs w:val="21"/>
        </w:rPr>
        <w:t>肺结核</w:t>
      </w:r>
      <w:r w:rsidRPr="001569DB">
        <w:rPr>
          <w:rFonts w:hint="eastAsia"/>
          <w:bCs/>
          <w:color w:val="000000"/>
          <w:kern w:val="0"/>
          <w:szCs w:val="21"/>
        </w:rPr>
        <w:t>患者</w:t>
      </w:r>
      <w:r>
        <w:rPr>
          <w:rFonts w:hint="eastAsia"/>
          <w:bCs/>
          <w:color w:val="000000"/>
          <w:kern w:val="0"/>
          <w:szCs w:val="21"/>
        </w:rPr>
        <w:t>治愈数</w:t>
      </w:r>
      <w:r>
        <w:rPr>
          <w:rFonts w:hint="eastAsia"/>
          <w:bCs/>
          <w:color w:val="000000"/>
          <w:kern w:val="0"/>
          <w:szCs w:val="21"/>
        </w:rPr>
        <w:t>+</w:t>
      </w:r>
      <w:r w:rsidRPr="001569DB">
        <w:rPr>
          <w:rFonts w:hint="eastAsia"/>
          <w:bCs/>
          <w:color w:val="000000"/>
          <w:kern w:val="0"/>
          <w:szCs w:val="21"/>
        </w:rPr>
        <w:t>初治涂阳</w:t>
      </w:r>
      <w:r>
        <w:rPr>
          <w:rFonts w:hint="eastAsia"/>
          <w:bCs/>
          <w:color w:val="000000"/>
          <w:kern w:val="0"/>
          <w:szCs w:val="21"/>
        </w:rPr>
        <w:t>肺结核完成疗程数</w:t>
      </w:r>
      <w:r>
        <w:rPr>
          <w:rFonts w:hint="eastAsia"/>
          <w:bCs/>
          <w:color w:val="000000"/>
          <w:kern w:val="0"/>
          <w:szCs w:val="21"/>
        </w:rPr>
        <w:t>)</w:t>
      </w:r>
      <w:r w:rsidRPr="00C3608A">
        <w:rPr>
          <w:rFonts w:hint="eastAsia"/>
          <w:bCs/>
          <w:color w:val="000000"/>
          <w:kern w:val="0"/>
          <w:szCs w:val="21"/>
        </w:rPr>
        <w:t xml:space="preserve"> </w:t>
      </w:r>
      <w:r>
        <w:rPr>
          <w:rFonts w:hint="eastAsia"/>
          <w:bCs/>
          <w:color w:val="000000"/>
          <w:kern w:val="0"/>
          <w:szCs w:val="21"/>
        </w:rPr>
        <w:t>/</w:t>
      </w:r>
      <w:r w:rsidRPr="001569DB">
        <w:rPr>
          <w:rFonts w:hint="eastAsia"/>
          <w:bCs/>
          <w:color w:val="000000"/>
          <w:kern w:val="0"/>
          <w:szCs w:val="21"/>
        </w:rPr>
        <w:t>初治涂阳</w:t>
      </w:r>
      <w:r>
        <w:rPr>
          <w:rFonts w:hint="eastAsia"/>
          <w:bCs/>
          <w:color w:val="000000"/>
          <w:kern w:val="0"/>
          <w:szCs w:val="21"/>
        </w:rPr>
        <w:t>肺结核</w:t>
      </w:r>
      <w:r w:rsidRPr="001569DB">
        <w:rPr>
          <w:rFonts w:hint="eastAsia"/>
          <w:bCs/>
          <w:color w:val="000000"/>
          <w:kern w:val="0"/>
          <w:szCs w:val="21"/>
        </w:rPr>
        <w:t>患者</w:t>
      </w:r>
      <w:r>
        <w:rPr>
          <w:rFonts w:hint="eastAsia"/>
          <w:bCs/>
          <w:color w:val="000000"/>
          <w:kern w:val="0"/>
          <w:szCs w:val="21"/>
        </w:rPr>
        <w:t>登记数</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w:t>
      </w:r>
      <w:r>
        <w:rPr>
          <w:rFonts w:hint="eastAsia"/>
          <w:bCs/>
          <w:color w:val="000000"/>
          <w:kern w:val="0"/>
          <w:szCs w:val="21"/>
        </w:rPr>
        <w:t>（</w:t>
      </w:r>
      <w:r>
        <w:rPr>
          <w:rFonts w:hint="eastAsia"/>
          <w:bCs/>
          <w:color w:val="000000"/>
          <w:kern w:val="0"/>
          <w:szCs w:val="21"/>
        </w:rPr>
        <w:t>5214+43</w:t>
      </w:r>
      <w:r>
        <w:rPr>
          <w:rFonts w:hint="eastAsia"/>
          <w:bCs/>
          <w:color w:val="000000"/>
          <w:kern w:val="0"/>
          <w:szCs w:val="21"/>
        </w:rPr>
        <w:t>）</w:t>
      </w:r>
      <w:r>
        <w:rPr>
          <w:rFonts w:hint="eastAsia"/>
          <w:color w:val="000000"/>
          <w:sz w:val="22"/>
          <w:szCs w:val="22"/>
        </w:rPr>
        <w:t>/</w:t>
      </w:r>
      <w:r>
        <w:rPr>
          <w:color w:val="000000"/>
          <w:sz w:val="22"/>
          <w:szCs w:val="22"/>
        </w:rPr>
        <w:t>5494</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=95.69%</w:t>
      </w:r>
    </w:p>
    <w:p w:rsidR="00171976" w:rsidRDefault="00171976" w:rsidP="00171976">
      <w:pPr>
        <w:spacing w:line="360" w:lineRule="auto"/>
        <w:rPr>
          <w:bCs/>
          <w:color w:val="000000"/>
          <w:kern w:val="0"/>
          <w:szCs w:val="21"/>
        </w:rPr>
      </w:pPr>
      <w:r>
        <w:rPr>
          <w:rFonts w:hint="eastAsia"/>
          <w:bCs/>
          <w:color w:val="000000"/>
          <w:kern w:val="0"/>
          <w:szCs w:val="21"/>
        </w:rPr>
        <w:t>复</w:t>
      </w:r>
      <w:r w:rsidRPr="001569DB">
        <w:rPr>
          <w:rFonts w:hint="eastAsia"/>
          <w:bCs/>
          <w:color w:val="000000"/>
          <w:kern w:val="0"/>
          <w:szCs w:val="21"/>
        </w:rPr>
        <w:t>治涂阳</w:t>
      </w:r>
      <w:r>
        <w:rPr>
          <w:rFonts w:hint="eastAsia"/>
          <w:bCs/>
          <w:color w:val="000000"/>
          <w:kern w:val="0"/>
          <w:szCs w:val="21"/>
        </w:rPr>
        <w:t>肺结核</w:t>
      </w:r>
      <w:r w:rsidRPr="001569DB">
        <w:rPr>
          <w:rFonts w:hint="eastAsia"/>
          <w:bCs/>
          <w:color w:val="000000"/>
          <w:kern w:val="0"/>
          <w:szCs w:val="21"/>
        </w:rPr>
        <w:t>治愈率</w:t>
      </w:r>
      <w:r>
        <w:rPr>
          <w:rFonts w:hint="eastAsia"/>
          <w:bCs/>
          <w:color w:val="000000"/>
          <w:kern w:val="0"/>
          <w:szCs w:val="21"/>
        </w:rPr>
        <w:t>=</w:t>
      </w:r>
      <w:r>
        <w:rPr>
          <w:rFonts w:hint="eastAsia"/>
          <w:bCs/>
          <w:color w:val="000000"/>
          <w:kern w:val="0"/>
          <w:szCs w:val="21"/>
        </w:rPr>
        <w:t>复</w:t>
      </w:r>
      <w:r w:rsidRPr="001569DB">
        <w:rPr>
          <w:rFonts w:hint="eastAsia"/>
          <w:bCs/>
          <w:color w:val="000000"/>
          <w:kern w:val="0"/>
          <w:szCs w:val="21"/>
        </w:rPr>
        <w:t>治涂阳</w:t>
      </w:r>
      <w:r>
        <w:rPr>
          <w:rFonts w:hint="eastAsia"/>
          <w:bCs/>
          <w:color w:val="000000"/>
          <w:kern w:val="0"/>
          <w:szCs w:val="21"/>
        </w:rPr>
        <w:t>肺结核</w:t>
      </w:r>
      <w:r w:rsidRPr="001569DB">
        <w:rPr>
          <w:rFonts w:hint="eastAsia"/>
          <w:bCs/>
          <w:color w:val="000000"/>
          <w:kern w:val="0"/>
          <w:szCs w:val="21"/>
        </w:rPr>
        <w:t>患者</w:t>
      </w:r>
      <w:r>
        <w:rPr>
          <w:rFonts w:hint="eastAsia"/>
          <w:bCs/>
          <w:color w:val="000000"/>
          <w:kern w:val="0"/>
          <w:szCs w:val="21"/>
        </w:rPr>
        <w:t>治愈数</w:t>
      </w:r>
      <w:r>
        <w:rPr>
          <w:rFonts w:hint="eastAsia"/>
          <w:bCs/>
          <w:color w:val="000000"/>
          <w:kern w:val="0"/>
          <w:szCs w:val="21"/>
        </w:rPr>
        <w:t>/</w:t>
      </w:r>
      <w:r>
        <w:rPr>
          <w:rFonts w:hint="eastAsia"/>
          <w:bCs/>
          <w:color w:val="000000"/>
          <w:kern w:val="0"/>
          <w:szCs w:val="21"/>
        </w:rPr>
        <w:t>复</w:t>
      </w:r>
      <w:r w:rsidRPr="001569DB">
        <w:rPr>
          <w:rFonts w:hint="eastAsia"/>
          <w:bCs/>
          <w:color w:val="000000"/>
          <w:kern w:val="0"/>
          <w:szCs w:val="21"/>
        </w:rPr>
        <w:t>治涂阳</w:t>
      </w:r>
      <w:r>
        <w:rPr>
          <w:rFonts w:hint="eastAsia"/>
          <w:bCs/>
          <w:color w:val="000000"/>
          <w:kern w:val="0"/>
          <w:szCs w:val="21"/>
        </w:rPr>
        <w:t>肺结核</w:t>
      </w:r>
      <w:r w:rsidRPr="001569DB">
        <w:rPr>
          <w:rFonts w:hint="eastAsia"/>
          <w:bCs/>
          <w:color w:val="000000"/>
          <w:kern w:val="0"/>
          <w:szCs w:val="21"/>
        </w:rPr>
        <w:t>患者</w:t>
      </w:r>
      <w:r>
        <w:rPr>
          <w:rFonts w:hint="eastAsia"/>
          <w:bCs/>
          <w:color w:val="000000"/>
          <w:kern w:val="0"/>
          <w:szCs w:val="21"/>
        </w:rPr>
        <w:t>登记数</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=575/642</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=89.56%</w:t>
      </w:r>
    </w:p>
    <w:p w:rsidR="00171976" w:rsidRDefault="00171976" w:rsidP="00171976">
      <w:pPr>
        <w:spacing w:line="360" w:lineRule="auto"/>
        <w:rPr>
          <w:bCs/>
          <w:color w:val="000000"/>
          <w:kern w:val="0"/>
          <w:szCs w:val="21"/>
        </w:rPr>
      </w:pPr>
      <w:r>
        <w:rPr>
          <w:rFonts w:hint="eastAsia"/>
          <w:bCs/>
          <w:color w:val="000000"/>
          <w:kern w:val="0"/>
          <w:szCs w:val="21"/>
        </w:rPr>
        <w:t>复</w:t>
      </w:r>
      <w:r w:rsidRPr="00236DF7">
        <w:rPr>
          <w:rFonts w:hint="eastAsia"/>
          <w:bCs/>
          <w:color w:val="000000"/>
          <w:kern w:val="0"/>
          <w:szCs w:val="21"/>
        </w:rPr>
        <w:t>治涂阳肺结核治疗成功率</w:t>
      </w:r>
      <w:r>
        <w:rPr>
          <w:rFonts w:hint="eastAsia"/>
          <w:bCs/>
          <w:color w:val="000000"/>
          <w:kern w:val="0"/>
          <w:szCs w:val="21"/>
        </w:rPr>
        <w:t>=(</w:t>
      </w:r>
      <w:r>
        <w:rPr>
          <w:rFonts w:hint="eastAsia"/>
          <w:bCs/>
          <w:color w:val="000000"/>
          <w:kern w:val="0"/>
          <w:szCs w:val="21"/>
        </w:rPr>
        <w:t>复</w:t>
      </w:r>
      <w:r w:rsidRPr="001569DB">
        <w:rPr>
          <w:rFonts w:hint="eastAsia"/>
          <w:bCs/>
          <w:color w:val="000000"/>
          <w:kern w:val="0"/>
          <w:szCs w:val="21"/>
        </w:rPr>
        <w:t>治涂阳</w:t>
      </w:r>
      <w:r>
        <w:rPr>
          <w:rFonts w:hint="eastAsia"/>
          <w:bCs/>
          <w:color w:val="000000"/>
          <w:kern w:val="0"/>
          <w:szCs w:val="21"/>
        </w:rPr>
        <w:t>肺结核</w:t>
      </w:r>
      <w:r w:rsidRPr="001569DB">
        <w:rPr>
          <w:rFonts w:hint="eastAsia"/>
          <w:bCs/>
          <w:color w:val="000000"/>
          <w:kern w:val="0"/>
          <w:szCs w:val="21"/>
        </w:rPr>
        <w:t>患者</w:t>
      </w:r>
      <w:r>
        <w:rPr>
          <w:rFonts w:hint="eastAsia"/>
          <w:bCs/>
          <w:color w:val="000000"/>
          <w:kern w:val="0"/>
          <w:szCs w:val="21"/>
        </w:rPr>
        <w:t>治愈数</w:t>
      </w:r>
      <w:r>
        <w:rPr>
          <w:rFonts w:hint="eastAsia"/>
          <w:bCs/>
          <w:color w:val="000000"/>
          <w:kern w:val="0"/>
          <w:szCs w:val="21"/>
        </w:rPr>
        <w:t>+</w:t>
      </w:r>
      <w:r>
        <w:rPr>
          <w:rFonts w:hint="eastAsia"/>
          <w:bCs/>
          <w:color w:val="000000"/>
          <w:kern w:val="0"/>
          <w:szCs w:val="21"/>
        </w:rPr>
        <w:t>复</w:t>
      </w:r>
      <w:r w:rsidRPr="001569DB">
        <w:rPr>
          <w:rFonts w:hint="eastAsia"/>
          <w:bCs/>
          <w:color w:val="000000"/>
          <w:kern w:val="0"/>
          <w:szCs w:val="21"/>
        </w:rPr>
        <w:t>治涂阳</w:t>
      </w:r>
      <w:r>
        <w:rPr>
          <w:rFonts w:hint="eastAsia"/>
          <w:bCs/>
          <w:color w:val="000000"/>
          <w:kern w:val="0"/>
          <w:szCs w:val="21"/>
        </w:rPr>
        <w:t>肺结核完成疗程数</w:t>
      </w:r>
      <w:r>
        <w:rPr>
          <w:rFonts w:hint="eastAsia"/>
          <w:bCs/>
          <w:color w:val="000000"/>
          <w:kern w:val="0"/>
          <w:szCs w:val="21"/>
        </w:rPr>
        <w:t>)</w:t>
      </w:r>
      <w:r w:rsidRPr="00C3608A">
        <w:rPr>
          <w:rFonts w:hint="eastAsia"/>
          <w:bCs/>
          <w:color w:val="000000"/>
          <w:kern w:val="0"/>
          <w:szCs w:val="21"/>
        </w:rPr>
        <w:t xml:space="preserve"> </w:t>
      </w:r>
      <w:r>
        <w:rPr>
          <w:rFonts w:hint="eastAsia"/>
          <w:bCs/>
          <w:color w:val="000000"/>
          <w:kern w:val="0"/>
          <w:szCs w:val="21"/>
        </w:rPr>
        <w:t>/</w:t>
      </w:r>
      <w:r>
        <w:rPr>
          <w:rFonts w:hint="eastAsia"/>
          <w:bCs/>
          <w:color w:val="000000"/>
          <w:kern w:val="0"/>
          <w:szCs w:val="21"/>
        </w:rPr>
        <w:t>复</w:t>
      </w:r>
      <w:r w:rsidRPr="001569DB">
        <w:rPr>
          <w:rFonts w:hint="eastAsia"/>
          <w:bCs/>
          <w:color w:val="000000"/>
          <w:kern w:val="0"/>
          <w:szCs w:val="21"/>
        </w:rPr>
        <w:t>治涂阳</w:t>
      </w:r>
      <w:r>
        <w:rPr>
          <w:rFonts w:hint="eastAsia"/>
          <w:bCs/>
          <w:color w:val="000000"/>
          <w:kern w:val="0"/>
          <w:szCs w:val="21"/>
        </w:rPr>
        <w:t>肺结核</w:t>
      </w:r>
      <w:r w:rsidRPr="001569DB">
        <w:rPr>
          <w:rFonts w:hint="eastAsia"/>
          <w:bCs/>
          <w:color w:val="000000"/>
          <w:kern w:val="0"/>
          <w:szCs w:val="21"/>
        </w:rPr>
        <w:t>患者</w:t>
      </w:r>
      <w:r>
        <w:rPr>
          <w:rFonts w:hint="eastAsia"/>
          <w:bCs/>
          <w:color w:val="000000"/>
          <w:kern w:val="0"/>
          <w:szCs w:val="21"/>
        </w:rPr>
        <w:t>登记数</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w:t>
      </w:r>
      <w:r>
        <w:rPr>
          <w:rFonts w:hint="eastAsia"/>
          <w:bCs/>
          <w:color w:val="000000"/>
          <w:kern w:val="0"/>
          <w:szCs w:val="21"/>
        </w:rPr>
        <w:t>（</w:t>
      </w:r>
      <w:r>
        <w:rPr>
          <w:rFonts w:hint="eastAsia"/>
          <w:bCs/>
          <w:color w:val="000000"/>
          <w:kern w:val="0"/>
          <w:szCs w:val="21"/>
        </w:rPr>
        <w:t>575+15</w:t>
      </w:r>
      <w:r>
        <w:rPr>
          <w:rFonts w:hint="eastAsia"/>
          <w:bCs/>
          <w:color w:val="000000"/>
          <w:kern w:val="0"/>
          <w:szCs w:val="21"/>
        </w:rPr>
        <w:t>）</w:t>
      </w:r>
      <w:r>
        <w:rPr>
          <w:rFonts w:hint="eastAsia"/>
          <w:color w:val="000000"/>
          <w:sz w:val="22"/>
          <w:szCs w:val="22"/>
        </w:rPr>
        <w:t>/642</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=91.90%</w:t>
      </w:r>
    </w:p>
    <w:p w:rsidR="00171976" w:rsidRPr="00A77698" w:rsidRDefault="00171976" w:rsidP="00171976">
      <w:pPr>
        <w:spacing w:line="360" w:lineRule="auto"/>
        <w:rPr>
          <w:rFonts w:ascii="宋体" w:hAnsi="宋体"/>
          <w:kern w:val="0"/>
          <w:szCs w:val="21"/>
        </w:rPr>
      </w:pPr>
      <w:r w:rsidRPr="00B534EC">
        <w:rPr>
          <w:rFonts w:hint="eastAsia"/>
          <w:b/>
          <w:bCs/>
          <w:color w:val="000000"/>
          <w:kern w:val="0"/>
          <w:szCs w:val="21"/>
        </w:rPr>
        <w:t>（每答对一个指标</w:t>
      </w:r>
      <w:r w:rsidRPr="00B534EC">
        <w:rPr>
          <w:rFonts w:hint="eastAsia"/>
          <w:b/>
          <w:bCs/>
          <w:color w:val="000000"/>
          <w:kern w:val="0"/>
          <w:szCs w:val="21"/>
        </w:rPr>
        <w:t>2</w:t>
      </w:r>
      <w:r w:rsidRPr="00B534EC">
        <w:rPr>
          <w:rFonts w:hint="eastAsia"/>
          <w:b/>
          <w:bCs/>
          <w:color w:val="000000"/>
          <w:kern w:val="0"/>
          <w:szCs w:val="21"/>
        </w:rPr>
        <w:t>分，仅计算公式正确</w:t>
      </w:r>
      <w:r w:rsidRPr="00B534EC">
        <w:rPr>
          <w:rFonts w:hint="eastAsia"/>
          <w:b/>
          <w:bCs/>
          <w:color w:val="000000"/>
          <w:kern w:val="0"/>
          <w:szCs w:val="21"/>
        </w:rPr>
        <w:t>1</w:t>
      </w:r>
      <w:r w:rsidRPr="00B534EC">
        <w:rPr>
          <w:rFonts w:hint="eastAsia"/>
          <w:b/>
          <w:bCs/>
          <w:color w:val="000000"/>
          <w:kern w:val="0"/>
          <w:szCs w:val="21"/>
        </w:rPr>
        <w:t>分）</w:t>
      </w:r>
    </w:p>
    <w:p w:rsidR="00171976" w:rsidRDefault="00D13293" w:rsidP="00171976">
      <w:pPr>
        <w:spacing w:line="360" w:lineRule="auto"/>
        <w:rPr>
          <w:sz w:val="24"/>
        </w:rPr>
      </w:pPr>
      <w:r>
        <w:rPr>
          <w:rFonts w:hint="eastAsia"/>
          <w:sz w:val="24"/>
        </w:rPr>
        <w:t>（</w:t>
      </w:r>
      <w:r w:rsidR="00171976">
        <w:rPr>
          <w:rFonts w:hint="eastAsia"/>
          <w:sz w:val="24"/>
        </w:rPr>
        <w:t>2</w:t>
      </w:r>
      <w:r>
        <w:rPr>
          <w:rFonts w:hint="eastAsia"/>
          <w:sz w:val="24"/>
        </w:rPr>
        <w:t>）</w:t>
      </w:r>
    </w:p>
    <w:p w:rsidR="00171976" w:rsidRPr="003B0DDD" w:rsidRDefault="00171976" w:rsidP="00171976">
      <w:pPr>
        <w:spacing w:line="360" w:lineRule="auto"/>
        <w:rPr>
          <w:bCs/>
          <w:color w:val="000000"/>
          <w:kern w:val="0"/>
          <w:szCs w:val="21"/>
        </w:rPr>
      </w:pPr>
      <w:r w:rsidRPr="00F53720">
        <w:rPr>
          <w:bCs/>
          <w:noProof/>
          <w:color w:val="000000"/>
          <w:kern w:val="0"/>
          <w:szCs w:val="21"/>
        </w:rPr>
        <w:lastRenderedPageBreak/>
        <w:drawing>
          <wp:inline distT="0" distB="0" distL="0" distR="0">
            <wp:extent cx="4543424" cy="27432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1976" w:rsidRPr="00F40A97" w:rsidRDefault="00171976" w:rsidP="00171976">
      <w:pPr>
        <w:tabs>
          <w:tab w:val="left" w:pos="180"/>
        </w:tabs>
        <w:spacing w:line="360" w:lineRule="auto"/>
        <w:ind w:firstLineChars="200" w:firstLine="422"/>
        <w:rPr>
          <w:b/>
          <w:bCs/>
          <w:color w:val="000000"/>
          <w:kern w:val="0"/>
          <w:szCs w:val="21"/>
        </w:rPr>
      </w:pPr>
      <w:r w:rsidRPr="00F40A97">
        <w:rPr>
          <w:rFonts w:hint="eastAsia"/>
          <w:b/>
          <w:bCs/>
          <w:color w:val="000000"/>
          <w:kern w:val="0"/>
          <w:szCs w:val="21"/>
        </w:rPr>
        <w:t>（图</w:t>
      </w:r>
      <w:r>
        <w:rPr>
          <w:rFonts w:hint="eastAsia"/>
          <w:b/>
          <w:bCs/>
          <w:color w:val="000000"/>
          <w:kern w:val="0"/>
          <w:szCs w:val="21"/>
        </w:rPr>
        <w:t>6</w:t>
      </w:r>
      <w:r w:rsidRPr="00F40A97">
        <w:rPr>
          <w:rFonts w:hint="eastAsia"/>
          <w:b/>
          <w:bCs/>
          <w:color w:val="000000"/>
          <w:kern w:val="0"/>
          <w:szCs w:val="21"/>
        </w:rPr>
        <w:t>分</w:t>
      </w:r>
      <w:r>
        <w:rPr>
          <w:rFonts w:hint="eastAsia"/>
          <w:b/>
          <w:bCs/>
          <w:color w:val="000000"/>
          <w:kern w:val="0"/>
          <w:szCs w:val="21"/>
        </w:rPr>
        <w:t>，其中坐标轴刻度、图表题目遗漏各扣</w:t>
      </w:r>
      <w:r>
        <w:rPr>
          <w:rFonts w:hint="eastAsia"/>
          <w:b/>
          <w:bCs/>
          <w:color w:val="000000"/>
          <w:kern w:val="0"/>
          <w:szCs w:val="21"/>
        </w:rPr>
        <w:t>1</w:t>
      </w:r>
      <w:r>
        <w:rPr>
          <w:rFonts w:hint="eastAsia"/>
          <w:b/>
          <w:bCs/>
          <w:color w:val="000000"/>
          <w:kern w:val="0"/>
          <w:szCs w:val="21"/>
        </w:rPr>
        <w:t>分</w:t>
      </w:r>
      <w:r w:rsidRPr="00F40A97">
        <w:rPr>
          <w:rFonts w:hint="eastAsia"/>
          <w:b/>
          <w:bCs/>
          <w:color w:val="000000"/>
          <w:kern w:val="0"/>
          <w:szCs w:val="21"/>
        </w:rPr>
        <w:t>）</w:t>
      </w:r>
    </w:p>
    <w:p w:rsidR="00171976" w:rsidRPr="00786C69" w:rsidRDefault="00171976" w:rsidP="00171976">
      <w:pPr>
        <w:spacing w:line="360" w:lineRule="auto"/>
        <w:ind w:firstLineChars="200" w:firstLine="480"/>
        <w:rPr>
          <w:bCs/>
          <w:color w:val="000000"/>
          <w:kern w:val="0"/>
          <w:sz w:val="24"/>
        </w:rPr>
      </w:pPr>
      <w:r w:rsidRPr="00786C69">
        <w:rPr>
          <w:rFonts w:hint="eastAsia"/>
          <w:bCs/>
          <w:color w:val="000000"/>
          <w:kern w:val="0"/>
          <w:sz w:val="24"/>
        </w:rPr>
        <w:t>六个市初治涂阳肺结核治愈率均在</w:t>
      </w:r>
      <w:r w:rsidRPr="00786C69">
        <w:rPr>
          <w:rFonts w:hint="eastAsia"/>
          <w:bCs/>
          <w:color w:val="000000"/>
          <w:kern w:val="0"/>
          <w:sz w:val="24"/>
        </w:rPr>
        <w:t>90%</w:t>
      </w:r>
      <w:r w:rsidRPr="00786C69">
        <w:rPr>
          <w:rFonts w:hint="eastAsia"/>
          <w:bCs/>
          <w:color w:val="000000"/>
          <w:kern w:val="0"/>
          <w:sz w:val="24"/>
        </w:rPr>
        <w:t>以上</w:t>
      </w:r>
      <w:r>
        <w:rPr>
          <w:rFonts w:hint="eastAsia"/>
          <w:bCs/>
          <w:color w:val="000000"/>
          <w:kern w:val="0"/>
          <w:sz w:val="24"/>
        </w:rPr>
        <w:t>；</w:t>
      </w:r>
      <w:r w:rsidRPr="00786C69">
        <w:rPr>
          <w:rFonts w:hint="eastAsia"/>
          <w:bCs/>
          <w:color w:val="000000"/>
          <w:kern w:val="0"/>
          <w:sz w:val="24"/>
        </w:rPr>
        <w:t>其中</w:t>
      </w:r>
      <w:r>
        <w:rPr>
          <w:rFonts w:hint="eastAsia"/>
          <w:bCs/>
          <w:color w:val="000000"/>
          <w:kern w:val="0"/>
          <w:sz w:val="24"/>
        </w:rPr>
        <w:t>C</w:t>
      </w:r>
      <w:r w:rsidRPr="00786C69">
        <w:rPr>
          <w:rFonts w:hint="eastAsia"/>
          <w:bCs/>
          <w:color w:val="000000"/>
          <w:kern w:val="0"/>
          <w:sz w:val="24"/>
        </w:rPr>
        <w:t>市最高，</w:t>
      </w:r>
      <w:r>
        <w:rPr>
          <w:rFonts w:hint="eastAsia"/>
          <w:bCs/>
          <w:color w:val="000000"/>
          <w:kern w:val="0"/>
          <w:sz w:val="24"/>
        </w:rPr>
        <w:t>B</w:t>
      </w:r>
      <w:r w:rsidRPr="00786C69">
        <w:rPr>
          <w:rFonts w:hint="eastAsia"/>
          <w:bCs/>
          <w:color w:val="000000"/>
          <w:kern w:val="0"/>
          <w:sz w:val="24"/>
        </w:rPr>
        <w:t>市最低。</w:t>
      </w:r>
      <w:r w:rsidRPr="00786C69">
        <w:rPr>
          <w:rFonts w:hint="eastAsia"/>
          <w:b/>
          <w:bCs/>
          <w:color w:val="000000"/>
          <w:kern w:val="0"/>
          <w:sz w:val="24"/>
        </w:rPr>
        <w:t>（</w:t>
      </w:r>
      <w:r w:rsidRPr="00786C69">
        <w:rPr>
          <w:rFonts w:hint="eastAsia"/>
          <w:b/>
          <w:bCs/>
          <w:color w:val="000000"/>
          <w:kern w:val="0"/>
          <w:sz w:val="24"/>
        </w:rPr>
        <w:t>2</w:t>
      </w:r>
      <w:r w:rsidRPr="00786C69">
        <w:rPr>
          <w:rFonts w:hint="eastAsia"/>
          <w:b/>
          <w:bCs/>
          <w:color w:val="000000"/>
          <w:kern w:val="0"/>
          <w:sz w:val="24"/>
        </w:rPr>
        <w:t>分）</w:t>
      </w:r>
    </w:p>
    <w:p w:rsidR="00171976" w:rsidRPr="00786C69" w:rsidRDefault="00171976" w:rsidP="00171976">
      <w:pPr>
        <w:spacing w:line="360" w:lineRule="auto"/>
        <w:rPr>
          <w:bCs/>
          <w:color w:val="000000"/>
          <w:kern w:val="0"/>
          <w:sz w:val="24"/>
        </w:rPr>
      </w:pPr>
    </w:p>
    <w:p w:rsidR="00D13293" w:rsidRDefault="00D13293" w:rsidP="00171976">
      <w:pPr>
        <w:spacing w:line="360" w:lineRule="auto"/>
        <w:rPr>
          <w:bCs/>
          <w:color w:val="000000"/>
          <w:kern w:val="0"/>
          <w:sz w:val="24"/>
        </w:rPr>
      </w:pPr>
      <w:r>
        <w:rPr>
          <w:rFonts w:hint="eastAsia"/>
          <w:bCs/>
          <w:color w:val="000000"/>
          <w:kern w:val="0"/>
          <w:sz w:val="24"/>
        </w:rPr>
        <w:t>（</w:t>
      </w:r>
      <w:r w:rsidR="00171976" w:rsidRPr="00786C69">
        <w:rPr>
          <w:rFonts w:hint="eastAsia"/>
          <w:bCs/>
          <w:color w:val="000000"/>
          <w:kern w:val="0"/>
          <w:sz w:val="24"/>
        </w:rPr>
        <w:t>3</w:t>
      </w:r>
      <w:r>
        <w:rPr>
          <w:rFonts w:hint="eastAsia"/>
          <w:bCs/>
          <w:color w:val="000000"/>
          <w:kern w:val="0"/>
          <w:sz w:val="24"/>
        </w:rPr>
        <w:t>）</w:t>
      </w:r>
    </w:p>
    <w:p w:rsidR="00171976" w:rsidRPr="00786C69" w:rsidRDefault="00171976" w:rsidP="00171976">
      <w:pPr>
        <w:spacing w:line="360" w:lineRule="auto"/>
        <w:rPr>
          <w:bCs/>
          <w:color w:val="000000"/>
          <w:kern w:val="0"/>
          <w:sz w:val="24"/>
        </w:rPr>
      </w:pPr>
      <w:r w:rsidRPr="00786C69">
        <w:rPr>
          <w:rFonts w:hint="eastAsia"/>
          <w:bCs/>
          <w:color w:val="000000"/>
          <w:kern w:val="0"/>
          <w:sz w:val="24"/>
        </w:rPr>
        <w:t>①</w:t>
      </w:r>
      <w:r>
        <w:rPr>
          <w:rFonts w:hint="eastAsia"/>
          <w:bCs/>
          <w:color w:val="000000"/>
          <w:kern w:val="0"/>
          <w:sz w:val="24"/>
        </w:rPr>
        <w:t>E</w:t>
      </w:r>
      <w:r w:rsidRPr="00786C69">
        <w:rPr>
          <w:rFonts w:hint="eastAsia"/>
          <w:bCs/>
          <w:color w:val="000000"/>
          <w:kern w:val="0"/>
          <w:sz w:val="24"/>
        </w:rPr>
        <w:t>市复治涂阳肺结核患者治愈率较低（或治愈率仅有</w:t>
      </w:r>
      <w:r w:rsidRPr="00786C69">
        <w:rPr>
          <w:rFonts w:hint="eastAsia"/>
          <w:bCs/>
          <w:color w:val="000000"/>
          <w:kern w:val="0"/>
          <w:sz w:val="24"/>
        </w:rPr>
        <w:t>34.41%</w:t>
      </w:r>
      <w:r w:rsidRPr="00786C69">
        <w:rPr>
          <w:rFonts w:hint="eastAsia"/>
          <w:bCs/>
          <w:color w:val="000000"/>
          <w:kern w:val="0"/>
          <w:sz w:val="24"/>
        </w:rPr>
        <w:t>），多数患者仅是治疗完成，说明多数患者治疗结束时无痰检结果，需要查找相应的原因。</w:t>
      </w:r>
      <w:r w:rsidRPr="00786C69">
        <w:rPr>
          <w:rFonts w:hint="eastAsia"/>
          <w:b/>
          <w:bCs/>
          <w:color w:val="000000"/>
          <w:kern w:val="0"/>
          <w:sz w:val="24"/>
        </w:rPr>
        <w:t>（</w:t>
      </w:r>
      <w:r w:rsidRPr="00786C69">
        <w:rPr>
          <w:rFonts w:hint="eastAsia"/>
          <w:b/>
          <w:bCs/>
          <w:color w:val="000000"/>
          <w:kern w:val="0"/>
          <w:sz w:val="24"/>
        </w:rPr>
        <w:t>2</w:t>
      </w:r>
      <w:r w:rsidRPr="00786C69">
        <w:rPr>
          <w:rFonts w:hint="eastAsia"/>
          <w:b/>
          <w:bCs/>
          <w:color w:val="000000"/>
          <w:kern w:val="0"/>
          <w:sz w:val="24"/>
        </w:rPr>
        <w:t>分）</w:t>
      </w:r>
    </w:p>
    <w:p w:rsidR="00171976" w:rsidRPr="00786C69" w:rsidRDefault="00171976" w:rsidP="00171976">
      <w:pPr>
        <w:spacing w:line="360" w:lineRule="auto"/>
        <w:rPr>
          <w:bCs/>
          <w:color w:val="000000"/>
          <w:kern w:val="0"/>
          <w:sz w:val="24"/>
        </w:rPr>
      </w:pPr>
      <w:r w:rsidRPr="00786C69">
        <w:rPr>
          <w:rFonts w:hint="eastAsia"/>
          <w:sz w:val="24"/>
        </w:rPr>
        <w:t>②</w:t>
      </w:r>
      <w:r>
        <w:rPr>
          <w:rFonts w:hint="eastAsia"/>
          <w:sz w:val="24"/>
        </w:rPr>
        <w:t>D</w:t>
      </w:r>
      <w:proofErr w:type="gramStart"/>
      <w:r>
        <w:rPr>
          <w:rFonts w:hint="eastAsia"/>
          <w:sz w:val="24"/>
        </w:rPr>
        <w:t>市涂阴</w:t>
      </w:r>
      <w:proofErr w:type="gramEnd"/>
      <w:r>
        <w:rPr>
          <w:rFonts w:hint="eastAsia"/>
          <w:sz w:val="24"/>
        </w:rPr>
        <w:t>肺结核患者丢失率明显高于其他五市，需要查找相应的原因。</w:t>
      </w:r>
      <w:r w:rsidRPr="00786C69">
        <w:rPr>
          <w:rFonts w:hint="eastAsia"/>
          <w:b/>
          <w:bCs/>
          <w:color w:val="000000"/>
          <w:kern w:val="0"/>
          <w:sz w:val="24"/>
        </w:rPr>
        <w:t>（</w:t>
      </w:r>
      <w:r w:rsidRPr="00786C69">
        <w:rPr>
          <w:rFonts w:hint="eastAsia"/>
          <w:b/>
          <w:bCs/>
          <w:color w:val="000000"/>
          <w:kern w:val="0"/>
          <w:sz w:val="24"/>
        </w:rPr>
        <w:t>2</w:t>
      </w:r>
      <w:r w:rsidRPr="00786C69">
        <w:rPr>
          <w:rFonts w:hint="eastAsia"/>
          <w:b/>
          <w:bCs/>
          <w:color w:val="000000"/>
          <w:kern w:val="0"/>
          <w:sz w:val="24"/>
        </w:rPr>
        <w:t>分）</w:t>
      </w:r>
    </w:p>
    <w:p w:rsidR="00171976" w:rsidRPr="00786C69" w:rsidRDefault="00171976" w:rsidP="00171976">
      <w:pPr>
        <w:spacing w:line="360" w:lineRule="auto"/>
        <w:rPr>
          <w:bCs/>
          <w:color w:val="000000"/>
          <w:kern w:val="0"/>
          <w:sz w:val="24"/>
        </w:rPr>
      </w:pPr>
    </w:p>
    <w:p w:rsidR="00171976" w:rsidRDefault="00171976" w:rsidP="00171976">
      <w:pPr>
        <w:spacing w:line="360" w:lineRule="auto"/>
        <w:rPr>
          <w:bCs/>
          <w:color w:val="000000"/>
          <w:kern w:val="0"/>
          <w:szCs w:val="21"/>
        </w:rPr>
      </w:pPr>
    </w:p>
    <w:p w:rsidR="00171976" w:rsidRDefault="00171976" w:rsidP="00171976">
      <w:pPr>
        <w:widowControl/>
        <w:jc w:val="left"/>
        <w:rPr>
          <w:bCs/>
          <w:color w:val="000000"/>
          <w:kern w:val="0"/>
          <w:szCs w:val="21"/>
        </w:rPr>
      </w:pPr>
      <w:r>
        <w:rPr>
          <w:bCs/>
          <w:color w:val="000000"/>
          <w:kern w:val="0"/>
          <w:szCs w:val="21"/>
        </w:rPr>
        <w:br w:type="page"/>
      </w:r>
    </w:p>
    <w:p w:rsidR="00171976" w:rsidRDefault="00D13293" w:rsidP="00171976">
      <w:pPr>
        <w:spacing w:line="360" w:lineRule="auto"/>
        <w:rPr>
          <w:sz w:val="24"/>
        </w:rPr>
      </w:pPr>
      <w:r>
        <w:rPr>
          <w:rFonts w:hint="eastAsia"/>
          <w:bCs/>
          <w:color w:val="000000"/>
          <w:kern w:val="0"/>
          <w:sz w:val="24"/>
        </w:rPr>
        <w:lastRenderedPageBreak/>
        <w:t>4</w:t>
      </w:r>
      <w:r w:rsidR="00171976" w:rsidRPr="00561280">
        <w:rPr>
          <w:rFonts w:hint="eastAsia"/>
          <w:bCs/>
          <w:color w:val="000000"/>
          <w:kern w:val="0"/>
          <w:sz w:val="24"/>
        </w:rPr>
        <w:t>、</w:t>
      </w:r>
      <w:r w:rsidR="00171976">
        <w:rPr>
          <w:rFonts w:hint="eastAsia"/>
          <w:sz w:val="24"/>
        </w:rPr>
        <w:t>某省</w:t>
      </w:r>
      <w:r w:rsidR="00171976">
        <w:rPr>
          <w:rFonts w:hint="eastAsia"/>
          <w:sz w:val="24"/>
        </w:rPr>
        <w:t>2011</w:t>
      </w:r>
      <w:r w:rsidR="00171976">
        <w:rPr>
          <w:rFonts w:hint="eastAsia"/>
          <w:sz w:val="24"/>
        </w:rPr>
        <w:t>年六个</w:t>
      </w:r>
      <w:proofErr w:type="gramStart"/>
      <w:r w:rsidR="00171976">
        <w:rPr>
          <w:rFonts w:hint="eastAsia"/>
          <w:sz w:val="24"/>
        </w:rPr>
        <w:t>市结防机构</w:t>
      </w:r>
      <w:proofErr w:type="gramEnd"/>
      <w:r w:rsidR="00171976">
        <w:rPr>
          <w:rFonts w:hint="eastAsia"/>
          <w:sz w:val="24"/>
        </w:rPr>
        <w:t>初诊患者就诊与检查情况见下表</w:t>
      </w:r>
    </w:p>
    <w:p w:rsidR="00171976" w:rsidRPr="00851277" w:rsidRDefault="00171976" w:rsidP="00171976">
      <w:pPr>
        <w:spacing w:line="360" w:lineRule="auto"/>
        <w:jc w:val="center"/>
        <w:rPr>
          <w:b/>
          <w:bCs/>
          <w:color w:val="000000"/>
          <w:kern w:val="0"/>
          <w:szCs w:val="21"/>
        </w:rPr>
      </w:pPr>
      <w:r w:rsidRPr="00851277">
        <w:rPr>
          <w:rFonts w:hint="eastAsia"/>
          <w:b/>
          <w:szCs w:val="21"/>
        </w:rPr>
        <w:t>某省</w:t>
      </w:r>
      <w:r w:rsidRPr="00851277">
        <w:rPr>
          <w:rFonts w:hint="eastAsia"/>
          <w:b/>
          <w:szCs w:val="21"/>
        </w:rPr>
        <w:t>201</w:t>
      </w:r>
      <w:r>
        <w:rPr>
          <w:rFonts w:hint="eastAsia"/>
          <w:b/>
          <w:szCs w:val="21"/>
        </w:rPr>
        <w:t>1</w:t>
      </w:r>
      <w:r w:rsidRPr="00851277">
        <w:rPr>
          <w:rFonts w:hint="eastAsia"/>
          <w:b/>
          <w:szCs w:val="21"/>
        </w:rPr>
        <w:t>年六个</w:t>
      </w:r>
      <w:proofErr w:type="gramStart"/>
      <w:r w:rsidRPr="00851277">
        <w:rPr>
          <w:rFonts w:hint="eastAsia"/>
          <w:b/>
          <w:szCs w:val="21"/>
        </w:rPr>
        <w:t>市结防机构</w:t>
      </w:r>
      <w:proofErr w:type="gramEnd"/>
      <w:r w:rsidRPr="00851277">
        <w:rPr>
          <w:rFonts w:hint="eastAsia"/>
          <w:b/>
          <w:szCs w:val="21"/>
        </w:rPr>
        <w:t>初诊患者就诊与检查情况</w:t>
      </w:r>
    </w:p>
    <w:tbl>
      <w:tblPr>
        <w:tblStyle w:val="1"/>
        <w:tblW w:w="0" w:type="auto"/>
        <w:tblLook w:val="04A0"/>
      </w:tblPr>
      <w:tblGrid>
        <w:gridCol w:w="1420"/>
        <w:gridCol w:w="1420"/>
        <w:gridCol w:w="1420"/>
        <w:gridCol w:w="1420"/>
        <w:gridCol w:w="1421"/>
        <w:gridCol w:w="1421"/>
      </w:tblGrid>
      <w:tr w:rsidR="00171976" w:rsidTr="00171976">
        <w:trPr>
          <w:cnfStyle w:val="100000000000"/>
        </w:trPr>
        <w:tc>
          <w:tcPr>
            <w:cnfStyle w:val="001000000000"/>
            <w:tcW w:w="1420" w:type="dxa"/>
            <w:shd w:val="clear" w:color="auto" w:fill="auto"/>
          </w:tcPr>
          <w:p w:rsidR="00171976" w:rsidRDefault="00171976" w:rsidP="00171976">
            <w:pPr>
              <w:rPr>
                <w:bCs w:val="0"/>
                <w:color w:val="000000"/>
                <w:kern w:val="0"/>
                <w:szCs w:val="21"/>
              </w:rPr>
            </w:pPr>
          </w:p>
        </w:tc>
        <w:tc>
          <w:tcPr>
            <w:tcW w:w="1420" w:type="dxa"/>
            <w:shd w:val="clear" w:color="auto" w:fill="auto"/>
            <w:vAlign w:val="center"/>
          </w:tcPr>
          <w:p w:rsidR="00171976" w:rsidRPr="002B4870" w:rsidRDefault="00171976" w:rsidP="00171976">
            <w:pPr>
              <w:jc w:val="center"/>
              <w:cnfStyle w:val="100000000000"/>
              <w:rPr>
                <w:b w:val="0"/>
                <w:bCs w:val="0"/>
                <w:color w:val="000000"/>
                <w:kern w:val="0"/>
                <w:szCs w:val="21"/>
              </w:rPr>
            </w:pPr>
            <w:r w:rsidRPr="002B4870">
              <w:rPr>
                <w:rFonts w:hint="eastAsia"/>
                <w:b w:val="0"/>
                <w:bCs w:val="0"/>
                <w:color w:val="000000"/>
                <w:kern w:val="0"/>
                <w:szCs w:val="21"/>
              </w:rPr>
              <w:t>人口数</w:t>
            </w:r>
          </w:p>
        </w:tc>
        <w:tc>
          <w:tcPr>
            <w:tcW w:w="1420" w:type="dxa"/>
            <w:shd w:val="clear" w:color="auto" w:fill="auto"/>
            <w:vAlign w:val="center"/>
          </w:tcPr>
          <w:p w:rsidR="00171976" w:rsidRPr="002B4870" w:rsidRDefault="00171976" w:rsidP="00171976">
            <w:pPr>
              <w:jc w:val="center"/>
              <w:cnfStyle w:val="100000000000"/>
              <w:rPr>
                <w:b w:val="0"/>
                <w:bCs w:val="0"/>
                <w:color w:val="000000"/>
                <w:kern w:val="0"/>
                <w:szCs w:val="21"/>
              </w:rPr>
            </w:pPr>
            <w:r w:rsidRPr="002B4870">
              <w:rPr>
                <w:rFonts w:hint="eastAsia"/>
                <w:b w:val="0"/>
                <w:bCs w:val="0"/>
                <w:color w:val="000000"/>
                <w:kern w:val="0"/>
                <w:szCs w:val="21"/>
              </w:rPr>
              <w:t>初诊人口</w:t>
            </w:r>
            <w:r>
              <w:rPr>
                <w:rFonts w:hint="eastAsia"/>
                <w:b w:val="0"/>
                <w:bCs w:val="0"/>
                <w:color w:val="000000"/>
                <w:kern w:val="0"/>
                <w:szCs w:val="21"/>
              </w:rPr>
              <w:t>数</w:t>
            </w:r>
          </w:p>
        </w:tc>
        <w:tc>
          <w:tcPr>
            <w:tcW w:w="1420" w:type="dxa"/>
            <w:shd w:val="clear" w:color="auto" w:fill="auto"/>
            <w:vAlign w:val="center"/>
          </w:tcPr>
          <w:p w:rsidR="00171976" w:rsidRPr="002B4870" w:rsidRDefault="00171976" w:rsidP="00171976">
            <w:pPr>
              <w:jc w:val="center"/>
              <w:cnfStyle w:val="100000000000"/>
              <w:rPr>
                <w:b w:val="0"/>
                <w:bCs w:val="0"/>
                <w:color w:val="000000"/>
                <w:kern w:val="0"/>
                <w:szCs w:val="21"/>
              </w:rPr>
            </w:pPr>
            <w:r w:rsidRPr="002B4870">
              <w:rPr>
                <w:rFonts w:hint="eastAsia"/>
                <w:b w:val="0"/>
                <w:bCs w:val="0"/>
                <w:color w:val="000000"/>
                <w:kern w:val="0"/>
                <w:szCs w:val="21"/>
              </w:rPr>
              <w:t>拍摄胸片数</w:t>
            </w:r>
          </w:p>
        </w:tc>
        <w:tc>
          <w:tcPr>
            <w:tcW w:w="1421" w:type="dxa"/>
            <w:shd w:val="clear" w:color="auto" w:fill="auto"/>
            <w:vAlign w:val="center"/>
          </w:tcPr>
          <w:p w:rsidR="00171976" w:rsidRPr="002B4870" w:rsidRDefault="00171976" w:rsidP="00171976">
            <w:pPr>
              <w:jc w:val="center"/>
              <w:cnfStyle w:val="100000000000"/>
              <w:rPr>
                <w:b w:val="0"/>
                <w:bCs w:val="0"/>
                <w:color w:val="000000"/>
                <w:kern w:val="0"/>
                <w:szCs w:val="21"/>
              </w:rPr>
            </w:pPr>
            <w:r w:rsidRPr="002B4870">
              <w:rPr>
                <w:rFonts w:hint="eastAsia"/>
                <w:b w:val="0"/>
                <w:bCs w:val="0"/>
                <w:color w:val="000000"/>
                <w:kern w:val="0"/>
                <w:szCs w:val="21"/>
              </w:rPr>
              <w:t>查</w:t>
            </w:r>
            <w:proofErr w:type="gramStart"/>
            <w:r w:rsidRPr="002B4870">
              <w:rPr>
                <w:rFonts w:hint="eastAsia"/>
                <w:b w:val="0"/>
                <w:bCs w:val="0"/>
                <w:color w:val="000000"/>
                <w:kern w:val="0"/>
                <w:szCs w:val="21"/>
              </w:rPr>
              <w:t>痰人数</w:t>
            </w:r>
            <w:proofErr w:type="gramEnd"/>
          </w:p>
        </w:tc>
        <w:tc>
          <w:tcPr>
            <w:tcW w:w="1421" w:type="dxa"/>
            <w:shd w:val="clear" w:color="auto" w:fill="auto"/>
            <w:vAlign w:val="center"/>
          </w:tcPr>
          <w:p w:rsidR="00171976" w:rsidRPr="002B4870" w:rsidRDefault="00171976" w:rsidP="00171976">
            <w:pPr>
              <w:jc w:val="center"/>
              <w:cnfStyle w:val="100000000000"/>
              <w:rPr>
                <w:b w:val="0"/>
                <w:bCs w:val="0"/>
                <w:color w:val="000000"/>
                <w:kern w:val="0"/>
                <w:szCs w:val="21"/>
              </w:rPr>
            </w:pPr>
            <w:r w:rsidRPr="002B4870">
              <w:rPr>
                <w:rFonts w:hint="eastAsia"/>
                <w:b w:val="0"/>
                <w:bCs w:val="0"/>
                <w:color w:val="000000"/>
                <w:kern w:val="0"/>
                <w:szCs w:val="21"/>
              </w:rPr>
              <w:t>涂阳人数</w:t>
            </w:r>
          </w:p>
        </w:tc>
      </w:tr>
      <w:tr w:rsidR="00171976" w:rsidTr="00171976">
        <w:trPr>
          <w:cnfStyle w:val="000000100000"/>
        </w:trPr>
        <w:tc>
          <w:tcPr>
            <w:cnfStyle w:val="001000000000"/>
            <w:tcW w:w="1420" w:type="dxa"/>
            <w:shd w:val="clear" w:color="auto" w:fill="auto"/>
          </w:tcPr>
          <w:p w:rsidR="00171976" w:rsidRPr="005E7DC8" w:rsidRDefault="00171976" w:rsidP="00171976">
            <w:pPr>
              <w:autoSpaceDE w:val="0"/>
              <w:autoSpaceDN w:val="0"/>
              <w:adjustRightInd w:val="0"/>
              <w:rPr>
                <w:rFonts w:ascii="宋体" w:cs="仿宋_GB2312"/>
                <w:b w:val="0"/>
                <w:bCs w:val="0"/>
                <w:color w:val="000000"/>
                <w:szCs w:val="21"/>
                <w:lang w:val="zh-CN"/>
              </w:rPr>
            </w:pPr>
            <w:r w:rsidRPr="005E7DC8">
              <w:rPr>
                <w:rFonts w:ascii="宋体" w:cs="仿宋_GB2312" w:hint="eastAsia"/>
                <w:b w:val="0"/>
                <w:color w:val="000000"/>
                <w:szCs w:val="21"/>
                <w:lang w:val="zh-CN"/>
              </w:rPr>
              <w:t>A市</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3699800</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5802</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5802</w:t>
            </w:r>
          </w:p>
        </w:tc>
        <w:tc>
          <w:tcPr>
            <w:tcW w:w="1421"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5354</w:t>
            </w:r>
          </w:p>
        </w:tc>
        <w:tc>
          <w:tcPr>
            <w:tcW w:w="1421"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1258</w:t>
            </w:r>
          </w:p>
        </w:tc>
      </w:tr>
      <w:tr w:rsidR="00171976" w:rsidTr="00171976">
        <w:tc>
          <w:tcPr>
            <w:cnfStyle w:val="001000000000"/>
            <w:tcW w:w="1420" w:type="dxa"/>
            <w:shd w:val="clear" w:color="auto" w:fill="auto"/>
          </w:tcPr>
          <w:p w:rsidR="00171976" w:rsidRPr="005E7DC8" w:rsidRDefault="00171976" w:rsidP="00171976">
            <w:pPr>
              <w:autoSpaceDE w:val="0"/>
              <w:autoSpaceDN w:val="0"/>
              <w:adjustRightInd w:val="0"/>
              <w:rPr>
                <w:rFonts w:ascii="宋体" w:cs="仿宋_GB2312"/>
                <w:b w:val="0"/>
                <w:bCs w:val="0"/>
                <w:color w:val="000000"/>
                <w:szCs w:val="21"/>
                <w:lang w:val="zh-CN"/>
              </w:rPr>
            </w:pPr>
            <w:r w:rsidRPr="005E7DC8">
              <w:rPr>
                <w:rFonts w:ascii="宋体" w:cs="仿宋_GB2312" w:hint="eastAsia"/>
                <w:b w:val="0"/>
                <w:color w:val="000000"/>
                <w:szCs w:val="21"/>
                <w:lang w:val="zh-CN"/>
              </w:rPr>
              <w:t>B市</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5530700</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15474</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13465</w:t>
            </w:r>
          </w:p>
        </w:tc>
        <w:tc>
          <w:tcPr>
            <w:tcW w:w="1421"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6451</w:t>
            </w:r>
          </w:p>
        </w:tc>
        <w:tc>
          <w:tcPr>
            <w:tcW w:w="1421"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1864</w:t>
            </w:r>
          </w:p>
        </w:tc>
      </w:tr>
      <w:tr w:rsidR="00171976" w:rsidTr="00171976">
        <w:trPr>
          <w:cnfStyle w:val="000000100000"/>
        </w:trPr>
        <w:tc>
          <w:tcPr>
            <w:cnfStyle w:val="001000000000"/>
            <w:tcW w:w="1420" w:type="dxa"/>
            <w:shd w:val="clear" w:color="auto" w:fill="auto"/>
          </w:tcPr>
          <w:p w:rsidR="00171976" w:rsidRPr="005E7DC8" w:rsidRDefault="00171976" w:rsidP="00171976">
            <w:pPr>
              <w:autoSpaceDE w:val="0"/>
              <w:autoSpaceDN w:val="0"/>
              <w:adjustRightInd w:val="0"/>
              <w:rPr>
                <w:rFonts w:ascii="宋体" w:cs="仿宋_GB2312"/>
                <w:b w:val="0"/>
                <w:bCs w:val="0"/>
                <w:color w:val="000000"/>
                <w:szCs w:val="21"/>
                <w:lang w:val="zh-CN"/>
              </w:rPr>
            </w:pPr>
            <w:r w:rsidRPr="005E7DC8">
              <w:rPr>
                <w:rFonts w:ascii="宋体" w:cs="仿宋_GB2312" w:hint="eastAsia"/>
                <w:b w:val="0"/>
                <w:color w:val="000000"/>
                <w:szCs w:val="21"/>
                <w:lang w:val="zh-CN"/>
              </w:rPr>
              <w:t>C市</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6678500</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14359</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10539</w:t>
            </w:r>
          </w:p>
        </w:tc>
        <w:tc>
          <w:tcPr>
            <w:tcW w:w="1421"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6629</w:t>
            </w:r>
          </w:p>
        </w:tc>
        <w:tc>
          <w:tcPr>
            <w:tcW w:w="1421"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1263</w:t>
            </w:r>
          </w:p>
        </w:tc>
      </w:tr>
      <w:tr w:rsidR="00171976" w:rsidTr="00171976">
        <w:tc>
          <w:tcPr>
            <w:cnfStyle w:val="001000000000"/>
            <w:tcW w:w="1420" w:type="dxa"/>
            <w:shd w:val="clear" w:color="auto" w:fill="auto"/>
          </w:tcPr>
          <w:p w:rsidR="00171976" w:rsidRPr="005E7DC8" w:rsidRDefault="00171976" w:rsidP="00171976">
            <w:pPr>
              <w:autoSpaceDE w:val="0"/>
              <w:autoSpaceDN w:val="0"/>
              <w:adjustRightInd w:val="0"/>
              <w:rPr>
                <w:rFonts w:ascii="宋体" w:cs="仿宋_GB2312"/>
                <w:b w:val="0"/>
                <w:bCs w:val="0"/>
                <w:color w:val="000000"/>
                <w:szCs w:val="21"/>
                <w:lang w:val="zh-CN"/>
              </w:rPr>
            </w:pPr>
            <w:r w:rsidRPr="005E7DC8">
              <w:rPr>
                <w:rFonts w:ascii="宋体" w:cs="仿宋_GB2312" w:hint="eastAsia"/>
                <w:b w:val="0"/>
                <w:color w:val="000000"/>
                <w:szCs w:val="21"/>
                <w:lang w:val="zh-CN"/>
              </w:rPr>
              <w:t>D市</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5480200</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13860</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11319</w:t>
            </w:r>
          </w:p>
        </w:tc>
        <w:tc>
          <w:tcPr>
            <w:tcW w:w="1421"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9252</w:t>
            </w:r>
          </w:p>
        </w:tc>
        <w:tc>
          <w:tcPr>
            <w:tcW w:w="1421"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1933</w:t>
            </w:r>
          </w:p>
        </w:tc>
      </w:tr>
      <w:tr w:rsidR="00171976" w:rsidTr="00171976">
        <w:trPr>
          <w:cnfStyle w:val="000000100000"/>
        </w:trPr>
        <w:tc>
          <w:tcPr>
            <w:cnfStyle w:val="001000000000"/>
            <w:tcW w:w="1420" w:type="dxa"/>
            <w:shd w:val="clear" w:color="auto" w:fill="auto"/>
          </w:tcPr>
          <w:p w:rsidR="00171976" w:rsidRPr="005E7DC8" w:rsidRDefault="00171976" w:rsidP="00171976">
            <w:pPr>
              <w:autoSpaceDE w:val="0"/>
              <w:autoSpaceDN w:val="0"/>
              <w:adjustRightInd w:val="0"/>
              <w:rPr>
                <w:rFonts w:ascii="宋体" w:cs="仿宋_GB2312"/>
                <w:b w:val="0"/>
                <w:bCs w:val="0"/>
                <w:color w:val="000000"/>
                <w:szCs w:val="21"/>
                <w:lang w:val="zh-CN"/>
              </w:rPr>
            </w:pPr>
            <w:r w:rsidRPr="005E7DC8">
              <w:rPr>
                <w:rFonts w:ascii="宋体" w:cs="仿宋_GB2312" w:hint="eastAsia"/>
                <w:b w:val="0"/>
                <w:color w:val="000000"/>
                <w:szCs w:val="21"/>
                <w:lang w:val="zh-CN"/>
              </w:rPr>
              <w:t>E市</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8031800</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16440</w:t>
            </w:r>
          </w:p>
        </w:tc>
        <w:tc>
          <w:tcPr>
            <w:tcW w:w="1420"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15614</w:t>
            </w:r>
          </w:p>
        </w:tc>
        <w:tc>
          <w:tcPr>
            <w:tcW w:w="1421"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10390</w:t>
            </w:r>
          </w:p>
        </w:tc>
        <w:tc>
          <w:tcPr>
            <w:tcW w:w="1421" w:type="dxa"/>
            <w:shd w:val="clear" w:color="auto" w:fill="auto"/>
            <w:vAlign w:val="center"/>
          </w:tcPr>
          <w:p w:rsidR="00171976" w:rsidRDefault="00171976" w:rsidP="00171976">
            <w:pPr>
              <w:jc w:val="right"/>
              <w:cnfStyle w:val="000000100000"/>
              <w:rPr>
                <w:bCs/>
                <w:color w:val="000000"/>
                <w:kern w:val="0"/>
                <w:szCs w:val="21"/>
              </w:rPr>
            </w:pPr>
            <w:r>
              <w:rPr>
                <w:rFonts w:hint="eastAsia"/>
                <w:bCs/>
                <w:color w:val="000000"/>
                <w:kern w:val="0"/>
                <w:szCs w:val="21"/>
              </w:rPr>
              <w:t>2547</w:t>
            </w:r>
          </w:p>
        </w:tc>
      </w:tr>
      <w:tr w:rsidR="00171976" w:rsidTr="00171976">
        <w:tc>
          <w:tcPr>
            <w:cnfStyle w:val="001000000000"/>
            <w:tcW w:w="1420" w:type="dxa"/>
            <w:shd w:val="clear" w:color="auto" w:fill="auto"/>
          </w:tcPr>
          <w:p w:rsidR="00171976" w:rsidRPr="005E7DC8" w:rsidRDefault="00171976" w:rsidP="00171976">
            <w:pPr>
              <w:autoSpaceDE w:val="0"/>
              <w:autoSpaceDN w:val="0"/>
              <w:adjustRightInd w:val="0"/>
              <w:rPr>
                <w:rFonts w:ascii="宋体" w:cs="仿宋_GB2312"/>
                <w:b w:val="0"/>
                <w:bCs w:val="0"/>
                <w:color w:val="000000"/>
                <w:szCs w:val="21"/>
                <w:lang w:val="zh-CN"/>
              </w:rPr>
            </w:pPr>
            <w:r w:rsidRPr="005E7DC8">
              <w:rPr>
                <w:rFonts w:ascii="宋体" w:cs="仿宋_GB2312" w:hint="eastAsia"/>
                <w:b w:val="0"/>
                <w:color w:val="000000"/>
                <w:szCs w:val="21"/>
                <w:lang w:val="zh-CN"/>
              </w:rPr>
              <w:t>F市</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5609600</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14817</w:t>
            </w:r>
          </w:p>
        </w:tc>
        <w:tc>
          <w:tcPr>
            <w:tcW w:w="1420"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14641</w:t>
            </w:r>
          </w:p>
        </w:tc>
        <w:tc>
          <w:tcPr>
            <w:tcW w:w="1421"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12071</w:t>
            </w:r>
          </w:p>
        </w:tc>
        <w:tc>
          <w:tcPr>
            <w:tcW w:w="1421" w:type="dxa"/>
            <w:shd w:val="clear" w:color="auto" w:fill="auto"/>
            <w:vAlign w:val="center"/>
          </w:tcPr>
          <w:p w:rsidR="00171976" w:rsidRDefault="00171976" w:rsidP="00171976">
            <w:pPr>
              <w:jc w:val="right"/>
              <w:cnfStyle w:val="000000000000"/>
              <w:rPr>
                <w:bCs/>
                <w:color w:val="000000"/>
                <w:kern w:val="0"/>
                <w:szCs w:val="21"/>
              </w:rPr>
            </w:pPr>
            <w:r>
              <w:rPr>
                <w:rFonts w:hint="eastAsia"/>
                <w:bCs/>
                <w:color w:val="000000"/>
                <w:kern w:val="0"/>
                <w:szCs w:val="21"/>
              </w:rPr>
              <w:t>2093</w:t>
            </w:r>
          </w:p>
        </w:tc>
      </w:tr>
    </w:tbl>
    <w:p w:rsidR="00171976" w:rsidRPr="00E56933" w:rsidRDefault="00D13293" w:rsidP="00171976">
      <w:pPr>
        <w:spacing w:line="360" w:lineRule="auto"/>
        <w:rPr>
          <w:kern w:val="0"/>
        </w:rPr>
      </w:pPr>
      <w:r>
        <w:rPr>
          <w:rFonts w:hint="eastAsia"/>
          <w:bCs/>
          <w:color w:val="000000"/>
          <w:kern w:val="0"/>
          <w:sz w:val="24"/>
        </w:rPr>
        <w:t>（</w:t>
      </w:r>
      <w:r w:rsidR="00171976" w:rsidRPr="00E56933">
        <w:rPr>
          <w:rFonts w:hint="eastAsia"/>
          <w:bCs/>
          <w:color w:val="000000"/>
          <w:kern w:val="0"/>
          <w:sz w:val="24"/>
        </w:rPr>
        <w:t>1</w:t>
      </w:r>
      <w:r>
        <w:rPr>
          <w:rFonts w:hint="eastAsia"/>
          <w:bCs/>
          <w:color w:val="000000"/>
          <w:kern w:val="0"/>
          <w:sz w:val="24"/>
        </w:rPr>
        <w:t>）</w:t>
      </w:r>
      <w:r w:rsidR="00171976" w:rsidRPr="00E56933">
        <w:rPr>
          <w:rFonts w:hint="eastAsia"/>
          <w:bCs/>
          <w:color w:val="000000"/>
          <w:kern w:val="0"/>
          <w:sz w:val="24"/>
        </w:rPr>
        <w:t>请根据表格中的数据，计算</w:t>
      </w:r>
      <w:r w:rsidR="00171976">
        <w:rPr>
          <w:rFonts w:hint="eastAsia"/>
          <w:bCs/>
          <w:color w:val="000000"/>
          <w:kern w:val="0"/>
          <w:sz w:val="24"/>
        </w:rPr>
        <w:t>“</w:t>
      </w:r>
      <w:r w:rsidR="00171976">
        <w:rPr>
          <w:rFonts w:hint="eastAsia"/>
          <w:bCs/>
          <w:color w:val="000000"/>
          <w:kern w:val="0"/>
          <w:sz w:val="24"/>
        </w:rPr>
        <w:t>A</w:t>
      </w:r>
      <w:r w:rsidR="00171976" w:rsidRPr="00E56933">
        <w:rPr>
          <w:rFonts w:hint="eastAsia"/>
          <w:bCs/>
          <w:color w:val="000000"/>
          <w:kern w:val="0"/>
          <w:sz w:val="24"/>
        </w:rPr>
        <w:t>市</w:t>
      </w:r>
      <w:r w:rsidR="00171976">
        <w:rPr>
          <w:rFonts w:hint="eastAsia"/>
          <w:bCs/>
          <w:color w:val="000000"/>
          <w:kern w:val="0"/>
          <w:sz w:val="24"/>
        </w:rPr>
        <w:t>”初诊查痰率、拍片率、涂阳检出率、初诊患者就诊率</w:t>
      </w:r>
      <w:r w:rsidR="00171976" w:rsidRPr="00E56933">
        <w:rPr>
          <w:rFonts w:hint="eastAsia"/>
          <w:bCs/>
          <w:color w:val="000000"/>
          <w:kern w:val="0"/>
          <w:sz w:val="24"/>
        </w:rPr>
        <w:t>（需列出计算公式）。</w:t>
      </w:r>
      <w:r w:rsidR="00171976" w:rsidRPr="00E56933">
        <w:rPr>
          <w:rFonts w:hint="eastAsia"/>
          <w:b/>
          <w:kern w:val="0"/>
          <w:szCs w:val="21"/>
        </w:rPr>
        <w:t>（</w:t>
      </w:r>
      <w:r w:rsidR="00171976">
        <w:rPr>
          <w:rFonts w:hint="eastAsia"/>
          <w:b/>
          <w:kern w:val="0"/>
          <w:szCs w:val="21"/>
        </w:rPr>
        <w:t>8</w:t>
      </w:r>
      <w:r w:rsidR="00171976" w:rsidRPr="00E56933">
        <w:rPr>
          <w:rFonts w:hint="eastAsia"/>
          <w:b/>
          <w:kern w:val="0"/>
          <w:szCs w:val="21"/>
        </w:rPr>
        <w:t>分）</w:t>
      </w:r>
    </w:p>
    <w:p w:rsidR="00171976" w:rsidRDefault="00D13293" w:rsidP="00171976">
      <w:pPr>
        <w:tabs>
          <w:tab w:val="left" w:pos="180"/>
        </w:tabs>
        <w:spacing w:line="360" w:lineRule="auto"/>
        <w:rPr>
          <w:bCs/>
          <w:color w:val="000000"/>
          <w:kern w:val="0"/>
          <w:sz w:val="24"/>
        </w:rPr>
      </w:pPr>
      <w:r>
        <w:rPr>
          <w:rFonts w:hint="eastAsia"/>
          <w:bCs/>
          <w:color w:val="000000"/>
          <w:kern w:val="0"/>
          <w:sz w:val="24"/>
        </w:rPr>
        <w:t>（</w:t>
      </w:r>
      <w:r w:rsidR="00171976" w:rsidRPr="009B7D91">
        <w:rPr>
          <w:rFonts w:hint="eastAsia"/>
          <w:bCs/>
          <w:color w:val="000000"/>
          <w:kern w:val="0"/>
          <w:sz w:val="24"/>
        </w:rPr>
        <w:t>2</w:t>
      </w:r>
      <w:r>
        <w:rPr>
          <w:rFonts w:hint="eastAsia"/>
          <w:bCs/>
          <w:color w:val="000000"/>
          <w:kern w:val="0"/>
          <w:sz w:val="24"/>
        </w:rPr>
        <w:t>）</w:t>
      </w:r>
      <w:proofErr w:type="gramStart"/>
      <w:r w:rsidR="00171976">
        <w:rPr>
          <w:rFonts w:hint="eastAsia"/>
          <w:bCs/>
          <w:color w:val="000000"/>
          <w:kern w:val="0"/>
          <w:sz w:val="24"/>
        </w:rPr>
        <w:t>请做出</w:t>
      </w:r>
      <w:proofErr w:type="gramEnd"/>
      <w:r w:rsidR="00171976">
        <w:rPr>
          <w:rFonts w:hint="eastAsia"/>
          <w:bCs/>
          <w:color w:val="000000"/>
          <w:kern w:val="0"/>
          <w:sz w:val="24"/>
        </w:rPr>
        <w:t>六个市初诊</w:t>
      </w:r>
      <w:proofErr w:type="gramStart"/>
      <w:r w:rsidR="00171976">
        <w:rPr>
          <w:rFonts w:hint="eastAsia"/>
          <w:bCs/>
          <w:color w:val="000000"/>
          <w:kern w:val="0"/>
          <w:sz w:val="24"/>
        </w:rPr>
        <w:t>查痰率比较</w:t>
      </w:r>
      <w:proofErr w:type="gramEnd"/>
      <w:r w:rsidR="00171976">
        <w:rPr>
          <w:rFonts w:hint="eastAsia"/>
          <w:bCs/>
          <w:color w:val="000000"/>
          <w:kern w:val="0"/>
          <w:sz w:val="24"/>
        </w:rPr>
        <w:t>图（直方图），并作简要分析。</w:t>
      </w:r>
      <w:r w:rsidR="00171976" w:rsidRPr="00FC182A">
        <w:rPr>
          <w:rFonts w:hint="eastAsia"/>
          <w:b/>
          <w:bCs/>
          <w:color w:val="000000"/>
          <w:kern w:val="0"/>
          <w:szCs w:val="21"/>
        </w:rPr>
        <w:t>（</w:t>
      </w:r>
      <w:r w:rsidR="00171976">
        <w:rPr>
          <w:rFonts w:hint="eastAsia"/>
          <w:b/>
          <w:bCs/>
          <w:color w:val="000000"/>
          <w:kern w:val="0"/>
          <w:szCs w:val="21"/>
        </w:rPr>
        <w:t>7</w:t>
      </w:r>
      <w:r w:rsidR="00171976" w:rsidRPr="00FC182A">
        <w:rPr>
          <w:rFonts w:hint="eastAsia"/>
          <w:b/>
          <w:bCs/>
          <w:color w:val="000000"/>
          <w:kern w:val="0"/>
          <w:szCs w:val="21"/>
        </w:rPr>
        <w:t>分）</w:t>
      </w:r>
    </w:p>
    <w:p w:rsidR="00171976" w:rsidRPr="009B7D91" w:rsidRDefault="00D13293" w:rsidP="00171976">
      <w:pPr>
        <w:tabs>
          <w:tab w:val="left" w:pos="180"/>
        </w:tabs>
        <w:spacing w:line="360" w:lineRule="auto"/>
        <w:rPr>
          <w:bCs/>
          <w:color w:val="000000"/>
          <w:kern w:val="0"/>
          <w:sz w:val="24"/>
        </w:rPr>
      </w:pPr>
      <w:r>
        <w:rPr>
          <w:rFonts w:hint="eastAsia"/>
          <w:bCs/>
          <w:color w:val="000000"/>
          <w:kern w:val="0"/>
          <w:sz w:val="24"/>
        </w:rPr>
        <w:t>（</w:t>
      </w:r>
      <w:r w:rsidR="00171976">
        <w:rPr>
          <w:rFonts w:hint="eastAsia"/>
          <w:bCs/>
          <w:color w:val="000000"/>
          <w:kern w:val="0"/>
          <w:sz w:val="24"/>
        </w:rPr>
        <w:t>3</w:t>
      </w:r>
      <w:r>
        <w:rPr>
          <w:rFonts w:hint="eastAsia"/>
          <w:bCs/>
          <w:color w:val="000000"/>
          <w:kern w:val="0"/>
          <w:sz w:val="24"/>
        </w:rPr>
        <w:t>）</w:t>
      </w:r>
      <w:r w:rsidR="00171976">
        <w:rPr>
          <w:rFonts w:hint="eastAsia"/>
          <w:bCs/>
          <w:color w:val="000000"/>
          <w:kern w:val="0"/>
          <w:sz w:val="24"/>
        </w:rPr>
        <w:t>根据表格中的数据，除初诊</w:t>
      </w:r>
      <w:proofErr w:type="gramStart"/>
      <w:r w:rsidR="00171976">
        <w:rPr>
          <w:rFonts w:hint="eastAsia"/>
          <w:bCs/>
          <w:color w:val="000000"/>
          <w:kern w:val="0"/>
          <w:sz w:val="24"/>
        </w:rPr>
        <w:t>查痰率外</w:t>
      </w:r>
      <w:proofErr w:type="gramEnd"/>
      <w:r w:rsidR="00171976">
        <w:rPr>
          <w:rFonts w:hint="eastAsia"/>
          <w:bCs/>
          <w:color w:val="000000"/>
          <w:kern w:val="0"/>
          <w:sz w:val="24"/>
        </w:rPr>
        <w:t>还可以分析出哪些信息？</w:t>
      </w:r>
      <w:proofErr w:type="gramStart"/>
      <w:r w:rsidR="00171976">
        <w:rPr>
          <w:rFonts w:hint="eastAsia"/>
          <w:bCs/>
          <w:color w:val="000000"/>
          <w:kern w:val="0"/>
          <w:sz w:val="24"/>
        </w:rPr>
        <w:t>请简单</w:t>
      </w:r>
      <w:proofErr w:type="gramEnd"/>
      <w:r w:rsidR="00171976">
        <w:rPr>
          <w:rFonts w:hint="eastAsia"/>
          <w:bCs/>
          <w:color w:val="000000"/>
          <w:kern w:val="0"/>
          <w:sz w:val="24"/>
        </w:rPr>
        <w:t>叙述主要结果。</w:t>
      </w:r>
      <w:r w:rsidR="00171976" w:rsidRPr="00FC182A">
        <w:rPr>
          <w:rFonts w:hint="eastAsia"/>
          <w:b/>
          <w:bCs/>
          <w:color w:val="000000"/>
          <w:kern w:val="0"/>
          <w:szCs w:val="21"/>
        </w:rPr>
        <w:t>（</w:t>
      </w:r>
      <w:r w:rsidR="00171976">
        <w:rPr>
          <w:rFonts w:hint="eastAsia"/>
          <w:b/>
          <w:bCs/>
          <w:color w:val="000000"/>
          <w:kern w:val="0"/>
          <w:szCs w:val="21"/>
        </w:rPr>
        <w:t>5</w:t>
      </w:r>
      <w:r w:rsidR="00171976" w:rsidRPr="00FC182A">
        <w:rPr>
          <w:rFonts w:hint="eastAsia"/>
          <w:b/>
          <w:bCs/>
          <w:color w:val="000000"/>
          <w:kern w:val="0"/>
          <w:szCs w:val="21"/>
        </w:rPr>
        <w:t>分）</w:t>
      </w:r>
    </w:p>
    <w:p w:rsidR="00171976" w:rsidRDefault="00171976" w:rsidP="00171976">
      <w:pPr>
        <w:spacing w:line="360" w:lineRule="auto"/>
        <w:rPr>
          <w:bCs/>
          <w:color w:val="000000"/>
          <w:kern w:val="0"/>
          <w:szCs w:val="21"/>
        </w:rPr>
      </w:pPr>
      <w:r>
        <w:rPr>
          <w:rFonts w:hint="eastAsia"/>
          <w:bCs/>
          <w:color w:val="000000"/>
          <w:kern w:val="0"/>
          <w:szCs w:val="21"/>
        </w:rPr>
        <w:t>答案</w:t>
      </w:r>
    </w:p>
    <w:p w:rsidR="00171976" w:rsidRPr="00D13293" w:rsidRDefault="00D13293" w:rsidP="00D13293">
      <w:pPr>
        <w:spacing w:line="360" w:lineRule="auto"/>
        <w:rPr>
          <w:bCs/>
          <w:color w:val="000000"/>
          <w:kern w:val="0"/>
          <w:szCs w:val="21"/>
        </w:rPr>
      </w:pPr>
      <w:r>
        <w:rPr>
          <w:rFonts w:hint="eastAsia"/>
          <w:bCs/>
          <w:color w:val="000000"/>
          <w:kern w:val="0"/>
          <w:sz w:val="24"/>
        </w:rPr>
        <w:t>（</w:t>
      </w:r>
      <w:r w:rsidRPr="00E56933">
        <w:rPr>
          <w:rFonts w:hint="eastAsia"/>
          <w:bCs/>
          <w:color w:val="000000"/>
          <w:kern w:val="0"/>
          <w:sz w:val="24"/>
        </w:rPr>
        <w:t>1</w:t>
      </w:r>
      <w:r>
        <w:rPr>
          <w:rFonts w:hint="eastAsia"/>
          <w:bCs/>
          <w:color w:val="000000"/>
          <w:kern w:val="0"/>
          <w:sz w:val="24"/>
        </w:rPr>
        <w:t>）</w:t>
      </w:r>
      <w:r w:rsidR="00171976" w:rsidRPr="00D13293">
        <w:rPr>
          <w:rFonts w:hint="eastAsia"/>
          <w:bCs/>
          <w:color w:val="000000"/>
          <w:kern w:val="0"/>
          <w:szCs w:val="21"/>
        </w:rPr>
        <w:t>初诊</w:t>
      </w:r>
      <w:proofErr w:type="gramStart"/>
      <w:r w:rsidR="00171976" w:rsidRPr="00D13293">
        <w:rPr>
          <w:rFonts w:hint="eastAsia"/>
          <w:bCs/>
          <w:color w:val="000000"/>
          <w:kern w:val="0"/>
          <w:szCs w:val="21"/>
        </w:rPr>
        <w:t>查痰率</w:t>
      </w:r>
      <w:proofErr w:type="gramEnd"/>
      <w:r w:rsidR="00171976" w:rsidRPr="00D13293">
        <w:rPr>
          <w:rFonts w:hint="eastAsia"/>
          <w:bCs/>
          <w:color w:val="000000"/>
          <w:kern w:val="0"/>
          <w:szCs w:val="21"/>
        </w:rPr>
        <w:t>=</w:t>
      </w:r>
      <w:r w:rsidR="00171976" w:rsidRPr="00D13293">
        <w:rPr>
          <w:rFonts w:hint="eastAsia"/>
          <w:bCs/>
          <w:color w:val="000000"/>
          <w:kern w:val="0"/>
          <w:szCs w:val="21"/>
        </w:rPr>
        <w:t>查</w:t>
      </w:r>
      <w:proofErr w:type="gramStart"/>
      <w:r w:rsidR="00171976" w:rsidRPr="00D13293">
        <w:rPr>
          <w:rFonts w:hint="eastAsia"/>
          <w:bCs/>
          <w:color w:val="000000"/>
          <w:kern w:val="0"/>
          <w:szCs w:val="21"/>
        </w:rPr>
        <w:t>痰人数</w:t>
      </w:r>
      <w:proofErr w:type="gramEnd"/>
      <w:r w:rsidR="00171976" w:rsidRPr="00D13293">
        <w:rPr>
          <w:rFonts w:hint="eastAsia"/>
          <w:bCs/>
          <w:color w:val="000000"/>
          <w:kern w:val="0"/>
          <w:szCs w:val="21"/>
        </w:rPr>
        <w:t>/</w:t>
      </w:r>
      <w:r w:rsidR="00171976" w:rsidRPr="00D13293">
        <w:rPr>
          <w:rFonts w:hint="eastAsia"/>
          <w:bCs/>
          <w:color w:val="000000"/>
          <w:kern w:val="0"/>
          <w:szCs w:val="21"/>
        </w:rPr>
        <w:t>初诊人口数×</w:t>
      </w:r>
      <w:r w:rsidR="00171976" w:rsidRPr="00D13293">
        <w:rPr>
          <w:rFonts w:hint="eastAsia"/>
          <w:bCs/>
          <w:color w:val="000000"/>
          <w:kern w:val="0"/>
          <w:szCs w:val="21"/>
        </w:rPr>
        <w:t>100=5354/5802</w:t>
      </w:r>
      <w:r w:rsidR="00171976" w:rsidRPr="00D13293">
        <w:rPr>
          <w:rFonts w:hint="eastAsia"/>
          <w:bCs/>
          <w:color w:val="000000"/>
          <w:kern w:val="0"/>
          <w:szCs w:val="21"/>
        </w:rPr>
        <w:t>×</w:t>
      </w:r>
      <w:r w:rsidR="00171976" w:rsidRPr="00D13293">
        <w:rPr>
          <w:rFonts w:hint="eastAsia"/>
          <w:bCs/>
          <w:color w:val="000000"/>
          <w:kern w:val="0"/>
          <w:szCs w:val="21"/>
        </w:rPr>
        <w:t>100=92.28%</w:t>
      </w:r>
    </w:p>
    <w:p w:rsidR="00171976" w:rsidRDefault="00171976" w:rsidP="00171976">
      <w:pPr>
        <w:spacing w:line="360" w:lineRule="auto"/>
        <w:rPr>
          <w:bCs/>
          <w:color w:val="000000"/>
          <w:kern w:val="0"/>
          <w:szCs w:val="21"/>
        </w:rPr>
      </w:pPr>
      <w:proofErr w:type="gramStart"/>
      <w:r>
        <w:rPr>
          <w:rFonts w:hint="eastAsia"/>
          <w:bCs/>
          <w:color w:val="000000"/>
          <w:kern w:val="0"/>
          <w:szCs w:val="21"/>
        </w:rPr>
        <w:t>拍片率</w:t>
      </w:r>
      <w:proofErr w:type="gramEnd"/>
      <w:r>
        <w:rPr>
          <w:rFonts w:hint="eastAsia"/>
          <w:bCs/>
          <w:color w:val="000000"/>
          <w:kern w:val="0"/>
          <w:szCs w:val="21"/>
        </w:rPr>
        <w:t>=</w:t>
      </w:r>
      <w:r>
        <w:rPr>
          <w:rFonts w:hint="eastAsia"/>
          <w:bCs/>
          <w:color w:val="000000"/>
          <w:kern w:val="0"/>
          <w:szCs w:val="21"/>
        </w:rPr>
        <w:t>拍摄胸片人数</w:t>
      </w:r>
      <w:r>
        <w:rPr>
          <w:rFonts w:hint="eastAsia"/>
          <w:bCs/>
          <w:color w:val="000000"/>
          <w:kern w:val="0"/>
          <w:szCs w:val="21"/>
        </w:rPr>
        <w:t>/</w:t>
      </w:r>
      <w:r>
        <w:rPr>
          <w:rFonts w:hint="eastAsia"/>
          <w:bCs/>
          <w:color w:val="000000"/>
          <w:kern w:val="0"/>
          <w:szCs w:val="21"/>
        </w:rPr>
        <w:t>初诊人口数</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=5802/5802</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=100.00%</w:t>
      </w:r>
    </w:p>
    <w:p w:rsidR="00171976" w:rsidRDefault="00171976" w:rsidP="00171976">
      <w:pPr>
        <w:spacing w:line="360" w:lineRule="auto"/>
        <w:rPr>
          <w:bCs/>
          <w:color w:val="000000"/>
          <w:kern w:val="0"/>
          <w:szCs w:val="21"/>
        </w:rPr>
      </w:pPr>
      <w:r>
        <w:rPr>
          <w:rFonts w:hint="eastAsia"/>
          <w:bCs/>
          <w:color w:val="000000"/>
          <w:kern w:val="0"/>
          <w:szCs w:val="21"/>
        </w:rPr>
        <w:t>涂阳检出率</w:t>
      </w:r>
      <w:r>
        <w:rPr>
          <w:rFonts w:hint="eastAsia"/>
          <w:bCs/>
          <w:color w:val="000000"/>
          <w:kern w:val="0"/>
          <w:szCs w:val="21"/>
        </w:rPr>
        <w:t>=</w:t>
      </w:r>
      <w:r>
        <w:rPr>
          <w:rFonts w:hint="eastAsia"/>
          <w:bCs/>
          <w:color w:val="000000"/>
          <w:kern w:val="0"/>
          <w:szCs w:val="21"/>
        </w:rPr>
        <w:t>涂阳人数</w:t>
      </w:r>
      <w:r>
        <w:rPr>
          <w:rFonts w:hint="eastAsia"/>
          <w:bCs/>
          <w:color w:val="000000"/>
          <w:kern w:val="0"/>
          <w:szCs w:val="21"/>
        </w:rPr>
        <w:t>/</w:t>
      </w:r>
      <w:r>
        <w:rPr>
          <w:rFonts w:hint="eastAsia"/>
          <w:bCs/>
          <w:color w:val="000000"/>
          <w:kern w:val="0"/>
          <w:szCs w:val="21"/>
        </w:rPr>
        <w:t>初诊人口数</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=1258/5802</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=21.68%</w:t>
      </w:r>
    </w:p>
    <w:p w:rsidR="00171976" w:rsidRDefault="00171976" w:rsidP="00171976">
      <w:pPr>
        <w:spacing w:line="360" w:lineRule="auto"/>
        <w:rPr>
          <w:bCs/>
          <w:color w:val="000000"/>
          <w:kern w:val="0"/>
          <w:szCs w:val="21"/>
        </w:rPr>
      </w:pPr>
      <w:r>
        <w:rPr>
          <w:rFonts w:hint="eastAsia"/>
          <w:bCs/>
          <w:color w:val="000000"/>
          <w:kern w:val="0"/>
          <w:szCs w:val="21"/>
        </w:rPr>
        <w:t>初诊患者就诊率</w:t>
      </w:r>
      <w:r>
        <w:rPr>
          <w:rFonts w:hint="eastAsia"/>
          <w:bCs/>
          <w:color w:val="000000"/>
          <w:kern w:val="0"/>
          <w:szCs w:val="21"/>
        </w:rPr>
        <w:t>=</w:t>
      </w:r>
      <w:r>
        <w:rPr>
          <w:rFonts w:hint="eastAsia"/>
          <w:bCs/>
          <w:color w:val="000000"/>
          <w:kern w:val="0"/>
          <w:szCs w:val="21"/>
        </w:rPr>
        <w:t>初诊人口数</w:t>
      </w:r>
      <w:r>
        <w:rPr>
          <w:rFonts w:hint="eastAsia"/>
          <w:bCs/>
          <w:color w:val="000000"/>
          <w:kern w:val="0"/>
          <w:szCs w:val="21"/>
        </w:rPr>
        <w:t>/</w:t>
      </w:r>
      <w:r>
        <w:rPr>
          <w:rFonts w:hint="eastAsia"/>
          <w:bCs/>
          <w:color w:val="000000"/>
          <w:kern w:val="0"/>
          <w:szCs w:val="21"/>
        </w:rPr>
        <w:t>人口数</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0=5802/3699800</w:t>
      </w:r>
      <w:r w:rsidRPr="00B534EC">
        <w:rPr>
          <w:rFonts w:hint="eastAsia"/>
          <w:bCs/>
          <w:color w:val="000000"/>
          <w:kern w:val="0"/>
          <w:szCs w:val="21"/>
        </w:rPr>
        <w:t>×</w:t>
      </w:r>
      <w:r w:rsidRPr="00B534EC">
        <w:rPr>
          <w:rFonts w:hint="eastAsia"/>
          <w:bCs/>
          <w:color w:val="000000"/>
          <w:kern w:val="0"/>
          <w:szCs w:val="21"/>
        </w:rPr>
        <w:t>100</w:t>
      </w:r>
      <w:r>
        <w:rPr>
          <w:rFonts w:hint="eastAsia"/>
          <w:bCs/>
          <w:color w:val="000000"/>
          <w:kern w:val="0"/>
          <w:szCs w:val="21"/>
        </w:rPr>
        <w:t>0=1.56</w:t>
      </w:r>
      <w:r>
        <w:rPr>
          <w:rFonts w:hint="eastAsia"/>
          <w:bCs/>
          <w:color w:val="000000"/>
          <w:kern w:val="0"/>
          <w:szCs w:val="21"/>
        </w:rPr>
        <w:t>‰</w:t>
      </w:r>
    </w:p>
    <w:p w:rsidR="00171976" w:rsidRDefault="00171976" w:rsidP="00171976">
      <w:pPr>
        <w:spacing w:line="360" w:lineRule="auto"/>
        <w:rPr>
          <w:bCs/>
          <w:color w:val="000000"/>
          <w:kern w:val="0"/>
          <w:szCs w:val="21"/>
        </w:rPr>
      </w:pPr>
      <w:r w:rsidRPr="00B534EC">
        <w:rPr>
          <w:rFonts w:hint="eastAsia"/>
          <w:b/>
          <w:bCs/>
          <w:color w:val="000000"/>
          <w:kern w:val="0"/>
          <w:szCs w:val="21"/>
        </w:rPr>
        <w:t>（每答对一个指标</w:t>
      </w:r>
      <w:r w:rsidRPr="00B534EC">
        <w:rPr>
          <w:rFonts w:hint="eastAsia"/>
          <w:b/>
          <w:bCs/>
          <w:color w:val="000000"/>
          <w:kern w:val="0"/>
          <w:szCs w:val="21"/>
        </w:rPr>
        <w:t>2</w:t>
      </w:r>
      <w:r w:rsidRPr="00B534EC">
        <w:rPr>
          <w:rFonts w:hint="eastAsia"/>
          <w:b/>
          <w:bCs/>
          <w:color w:val="000000"/>
          <w:kern w:val="0"/>
          <w:szCs w:val="21"/>
        </w:rPr>
        <w:t>分，仅计算公式正确</w:t>
      </w:r>
      <w:r w:rsidRPr="00B534EC">
        <w:rPr>
          <w:rFonts w:hint="eastAsia"/>
          <w:b/>
          <w:bCs/>
          <w:color w:val="000000"/>
          <w:kern w:val="0"/>
          <w:szCs w:val="21"/>
        </w:rPr>
        <w:t>1</w:t>
      </w:r>
      <w:r w:rsidRPr="00B534EC">
        <w:rPr>
          <w:rFonts w:hint="eastAsia"/>
          <w:b/>
          <w:bCs/>
          <w:color w:val="000000"/>
          <w:kern w:val="0"/>
          <w:szCs w:val="21"/>
        </w:rPr>
        <w:t>分）</w:t>
      </w:r>
    </w:p>
    <w:p w:rsidR="00171976" w:rsidRDefault="00D13293" w:rsidP="00171976">
      <w:pPr>
        <w:spacing w:line="360" w:lineRule="auto"/>
        <w:rPr>
          <w:bCs/>
          <w:color w:val="000000"/>
          <w:kern w:val="0"/>
          <w:szCs w:val="21"/>
        </w:rPr>
      </w:pPr>
      <w:r>
        <w:rPr>
          <w:rFonts w:hint="eastAsia"/>
          <w:bCs/>
          <w:color w:val="000000"/>
          <w:kern w:val="0"/>
          <w:szCs w:val="21"/>
        </w:rPr>
        <w:t>（</w:t>
      </w:r>
      <w:r w:rsidR="00171976">
        <w:rPr>
          <w:rFonts w:hint="eastAsia"/>
          <w:bCs/>
          <w:color w:val="000000"/>
          <w:kern w:val="0"/>
          <w:szCs w:val="21"/>
        </w:rPr>
        <w:t>2</w:t>
      </w:r>
      <w:r>
        <w:rPr>
          <w:rFonts w:hint="eastAsia"/>
          <w:bCs/>
          <w:color w:val="000000"/>
          <w:kern w:val="0"/>
          <w:szCs w:val="21"/>
        </w:rPr>
        <w:t>）</w:t>
      </w:r>
    </w:p>
    <w:p w:rsidR="00171976" w:rsidRDefault="00171976" w:rsidP="00171976">
      <w:pPr>
        <w:spacing w:line="360" w:lineRule="auto"/>
        <w:rPr>
          <w:bCs/>
          <w:color w:val="000000"/>
          <w:kern w:val="0"/>
          <w:szCs w:val="21"/>
        </w:rPr>
      </w:pPr>
      <w:r w:rsidRPr="00F53720">
        <w:rPr>
          <w:bCs/>
          <w:noProof/>
          <w:color w:val="000000"/>
          <w:kern w:val="0"/>
          <w:szCs w:val="21"/>
        </w:rPr>
        <w:drawing>
          <wp:inline distT="0" distB="0" distL="0" distR="0">
            <wp:extent cx="4572000" cy="274320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71976" w:rsidRPr="00F745B5" w:rsidRDefault="00171976" w:rsidP="00171976">
      <w:pPr>
        <w:spacing w:line="360" w:lineRule="auto"/>
        <w:rPr>
          <w:bCs/>
          <w:color w:val="000000"/>
          <w:kern w:val="0"/>
          <w:szCs w:val="21"/>
        </w:rPr>
      </w:pPr>
      <w:r w:rsidRPr="00F40A97">
        <w:rPr>
          <w:rFonts w:hint="eastAsia"/>
          <w:b/>
          <w:bCs/>
          <w:color w:val="000000"/>
          <w:kern w:val="0"/>
          <w:szCs w:val="21"/>
        </w:rPr>
        <w:t>（图</w:t>
      </w:r>
      <w:r>
        <w:rPr>
          <w:rFonts w:hint="eastAsia"/>
          <w:b/>
          <w:bCs/>
          <w:color w:val="000000"/>
          <w:kern w:val="0"/>
          <w:szCs w:val="21"/>
        </w:rPr>
        <w:t>5</w:t>
      </w:r>
      <w:r w:rsidRPr="00F40A97">
        <w:rPr>
          <w:rFonts w:hint="eastAsia"/>
          <w:b/>
          <w:bCs/>
          <w:color w:val="000000"/>
          <w:kern w:val="0"/>
          <w:szCs w:val="21"/>
        </w:rPr>
        <w:t>分</w:t>
      </w:r>
      <w:r>
        <w:rPr>
          <w:rFonts w:hint="eastAsia"/>
          <w:b/>
          <w:bCs/>
          <w:color w:val="000000"/>
          <w:kern w:val="0"/>
          <w:szCs w:val="21"/>
        </w:rPr>
        <w:t>，其中坐标轴刻度、图表题目遗漏各扣</w:t>
      </w:r>
      <w:r>
        <w:rPr>
          <w:rFonts w:hint="eastAsia"/>
          <w:b/>
          <w:bCs/>
          <w:color w:val="000000"/>
          <w:kern w:val="0"/>
          <w:szCs w:val="21"/>
        </w:rPr>
        <w:t>1</w:t>
      </w:r>
      <w:r>
        <w:rPr>
          <w:rFonts w:hint="eastAsia"/>
          <w:b/>
          <w:bCs/>
          <w:color w:val="000000"/>
          <w:kern w:val="0"/>
          <w:szCs w:val="21"/>
        </w:rPr>
        <w:t>分</w:t>
      </w:r>
      <w:r w:rsidRPr="00F40A97">
        <w:rPr>
          <w:rFonts w:hint="eastAsia"/>
          <w:b/>
          <w:bCs/>
          <w:color w:val="000000"/>
          <w:kern w:val="0"/>
          <w:szCs w:val="21"/>
        </w:rPr>
        <w:t>）</w:t>
      </w:r>
    </w:p>
    <w:p w:rsidR="00171976" w:rsidRDefault="00171976" w:rsidP="00171976">
      <w:pPr>
        <w:spacing w:line="360" w:lineRule="auto"/>
        <w:rPr>
          <w:bCs/>
          <w:color w:val="000000"/>
          <w:kern w:val="0"/>
          <w:szCs w:val="21"/>
        </w:rPr>
      </w:pPr>
      <w:r>
        <w:rPr>
          <w:rFonts w:hint="eastAsia"/>
          <w:bCs/>
          <w:color w:val="000000"/>
          <w:kern w:val="0"/>
          <w:szCs w:val="21"/>
        </w:rPr>
        <w:lastRenderedPageBreak/>
        <w:t>各市初诊查</w:t>
      </w:r>
      <w:proofErr w:type="gramStart"/>
      <w:r>
        <w:rPr>
          <w:rFonts w:hint="eastAsia"/>
          <w:bCs/>
          <w:color w:val="000000"/>
          <w:kern w:val="0"/>
          <w:szCs w:val="21"/>
        </w:rPr>
        <w:t>痰工作</w:t>
      </w:r>
      <w:proofErr w:type="gramEnd"/>
      <w:r>
        <w:rPr>
          <w:rFonts w:hint="eastAsia"/>
          <w:bCs/>
          <w:color w:val="000000"/>
          <w:kern w:val="0"/>
          <w:szCs w:val="21"/>
        </w:rPr>
        <w:t>不平衡，总体水平较低，特别是</w:t>
      </w:r>
      <w:r>
        <w:rPr>
          <w:rFonts w:hint="eastAsia"/>
          <w:bCs/>
          <w:color w:val="000000"/>
          <w:kern w:val="0"/>
          <w:szCs w:val="21"/>
        </w:rPr>
        <w:t>A</w:t>
      </w:r>
      <w:r>
        <w:rPr>
          <w:rFonts w:hint="eastAsia"/>
          <w:bCs/>
          <w:color w:val="000000"/>
          <w:kern w:val="0"/>
          <w:szCs w:val="21"/>
        </w:rPr>
        <w:t>市和</w:t>
      </w:r>
      <w:r>
        <w:rPr>
          <w:rFonts w:hint="eastAsia"/>
          <w:bCs/>
          <w:color w:val="000000"/>
          <w:kern w:val="0"/>
          <w:szCs w:val="21"/>
        </w:rPr>
        <w:t>B</w:t>
      </w:r>
      <w:r>
        <w:rPr>
          <w:rFonts w:hint="eastAsia"/>
          <w:bCs/>
          <w:color w:val="000000"/>
          <w:kern w:val="0"/>
          <w:szCs w:val="21"/>
        </w:rPr>
        <w:t>市初诊</w:t>
      </w:r>
      <w:proofErr w:type="gramStart"/>
      <w:r>
        <w:rPr>
          <w:rFonts w:hint="eastAsia"/>
          <w:bCs/>
          <w:color w:val="000000"/>
          <w:kern w:val="0"/>
          <w:szCs w:val="21"/>
        </w:rPr>
        <w:t>查痰率过低</w:t>
      </w:r>
      <w:proofErr w:type="gramEnd"/>
      <w:r>
        <w:rPr>
          <w:rFonts w:hint="eastAsia"/>
          <w:bCs/>
          <w:color w:val="000000"/>
          <w:kern w:val="0"/>
          <w:szCs w:val="21"/>
        </w:rPr>
        <w:t>，需要查找相应的原因。</w:t>
      </w:r>
      <w:r w:rsidRPr="008B7518">
        <w:rPr>
          <w:rFonts w:hint="eastAsia"/>
          <w:b/>
          <w:bCs/>
          <w:color w:val="000000"/>
          <w:kern w:val="0"/>
          <w:szCs w:val="21"/>
        </w:rPr>
        <w:t>（</w:t>
      </w:r>
      <w:r w:rsidRPr="008B7518">
        <w:rPr>
          <w:rFonts w:hint="eastAsia"/>
          <w:b/>
          <w:bCs/>
          <w:color w:val="000000"/>
          <w:kern w:val="0"/>
          <w:szCs w:val="21"/>
        </w:rPr>
        <w:t>2</w:t>
      </w:r>
      <w:r w:rsidRPr="008B7518">
        <w:rPr>
          <w:rFonts w:hint="eastAsia"/>
          <w:b/>
          <w:bCs/>
          <w:color w:val="000000"/>
          <w:kern w:val="0"/>
          <w:szCs w:val="21"/>
        </w:rPr>
        <w:t>分）</w:t>
      </w:r>
    </w:p>
    <w:p w:rsidR="00171976" w:rsidRDefault="00D13293" w:rsidP="00171976">
      <w:pPr>
        <w:spacing w:line="360" w:lineRule="auto"/>
        <w:rPr>
          <w:bCs/>
          <w:color w:val="000000"/>
          <w:kern w:val="0"/>
          <w:szCs w:val="21"/>
        </w:rPr>
      </w:pPr>
      <w:r>
        <w:rPr>
          <w:rFonts w:hint="eastAsia"/>
          <w:bCs/>
          <w:color w:val="000000"/>
          <w:kern w:val="0"/>
          <w:szCs w:val="21"/>
        </w:rPr>
        <w:t>（</w:t>
      </w:r>
      <w:r w:rsidR="00171976">
        <w:rPr>
          <w:rFonts w:hint="eastAsia"/>
          <w:bCs/>
          <w:color w:val="000000"/>
          <w:kern w:val="0"/>
          <w:szCs w:val="21"/>
        </w:rPr>
        <w:t>3</w:t>
      </w:r>
      <w:r>
        <w:rPr>
          <w:rFonts w:hint="eastAsia"/>
          <w:bCs/>
          <w:color w:val="000000"/>
          <w:kern w:val="0"/>
          <w:szCs w:val="21"/>
        </w:rPr>
        <w:t>）</w:t>
      </w:r>
      <w:r w:rsidR="00171976" w:rsidRPr="00786C69">
        <w:rPr>
          <w:rFonts w:hint="eastAsia"/>
          <w:bCs/>
          <w:color w:val="000000"/>
          <w:kern w:val="0"/>
          <w:sz w:val="24"/>
        </w:rPr>
        <w:t>①</w:t>
      </w:r>
      <w:r w:rsidR="00171976">
        <w:rPr>
          <w:rFonts w:hint="eastAsia"/>
          <w:bCs/>
          <w:color w:val="000000"/>
          <w:kern w:val="0"/>
          <w:sz w:val="24"/>
        </w:rPr>
        <w:t>除</w:t>
      </w:r>
      <w:r w:rsidR="00171976">
        <w:rPr>
          <w:rFonts w:hint="eastAsia"/>
          <w:bCs/>
          <w:color w:val="000000"/>
          <w:kern w:val="0"/>
          <w:sz w:val="24"/>
        </w:rPr>
        <w:t>A</w:t>
      </w:r>
      <w:r w:rsidR="00171976">
        <w:rPr>
          <w:rFonts w:hint="eastAsia"/>
          <w:bCs/>
          <w:color w:val="000000"/>
          <w:kern w:val="0"/>
          <w:sz w:val="24"/>
        </w:rPr>
        <w:t>市外其他五市</w:t>
      </w:r>
      <w:proofErr w:type="gramStart"/>
      <w:r w:rsidR="00171976">
        <w:rPr>
          <w:rFonts w:hint="eastAsia"/>
          <w:bCs/>
          <w:color w:val="000000"/>
          <w:kern w:val="0"/>
          <w:sz w:val="24"/>
        </w:rPr>
        <w:t>拍片率</w:t>
      </w:r>
      <w:proofErr w:type="gramEnd"/>
      <w:r w:rsidR="00171976">
        <w:rPr>
          <w:rFonts w:hint="eastAsia"/>
          <w:bCs/>
          <w:color w:val="000000"/>
          <w:kern w:val="0"/>
          <w:sz w:val="24"/>
        </w:rPr>
        <w:t>未达到</w:t>
      </w:r>
      <w:r w:rsidR="00171976">
        <w:rPr>
          <w:rFonts w:hint="eastAsia"/>
          <w:bCs/>
          <w:color w:val="000000"/>
          <w:kern w:val="0"/>
          <w:sz w:val="24"/>
        </w:rPr>
        <w:t>100%</w:t>
      </w:r>
      <w:r w:rsidR="00171976">
        <w:rPr>
          <w:rFonts w:hint="eastAsia"/>
          <w:bCs/>
          <w:color w:val="000000"/>
          <w:kern w:val="0"/>
          <w:sz w:val="24"/>
        </w:rPr>
        <w:t>，特别是</w:t>
      </w:r>
      <w:r w:rsidR="00171976">
        <w:rPr>
          <w:rFonts w:hint="eastAsia"/>
          <w:bCs/>
          <w:color w:val="000000"/>
          <w:kern w:val="0"/>
          <w:sz w:val="24"/>
        </w:rPr>
        <w:t>B</w:t>
      </w:r>
      <w:r w:rsidR="00171976">
        <w:rPr>
          <w:rFonts w:hint="eastAsia"/>
          <w:bCs/>
          <w:color w:val="000000"/>
          <w:kern w:val="0"/>
          <w:sz w:val="24"/>
        </w:rPr>
        <w:t>市</w:t>
      </w:r>
      <w:proofErr w:type="gramStart"/>
      <w:r w:rsidR="00171976">
        <w:rPr>
          <w:rFonts w:hint="eastAsia"/>
          <w:bCs/>
          <w:color w:val="000000"/>
          <w:kern w:val="0"/>
          <w:sz w:val="24"/>
        </w:rPr>
        <w:t>拍片率</w:t>
      </w:r>
      <w:proofErr w:type="gramEnd"/>
      <w:r w:rsidR="00171976">
        <w:rPr>
          <w:rFonts w:hint="eastAsia"/>
          <w:bCs/>
          <w:color w:val="000000"/>
          <w:kern w:val="0"/>
          <w:sz w:val="24"/>
        </w:rPr>
        <w:t>较低，需要查找原因</w:t>
      </w:r>
      <w:r w:rsidR="00171976" w:rsidRPr="008B7518">
        <w:rPr>
          <w:rFonts w:hint="eastAsia"/>
          <w:b/>
          <w:bCs/>
          <w:color w:val="000000"/>
          <w:kern w:val="0"/>
          <w:szCs w:val="21"/>
        </w:rPr>
        <w:t>（</w:t>
      </w:r>
      <w:r w:rsidR="00171976" w:rsidRPr="008B7518">
        <w:rPr>
          <w:rFonts w:hint="eastAsia"/>
          <w:b/>
          <w:bCs/>
          <w:color w:val="000000"/>
          <w:kern w:val="0"/>
          <w:szCs w:val="21"/>
        </w:rPr>
        <w:t>2</w:t>
      </w:r>
      <w:r w:rsidR="00171976" w:rsidRPr="008B7518">
        <w:rPr>
          <w:rFonts w:hint="eastAsia"/>
          <w:b/>
          <w:bCs/>
          <w:color w:val="000000"/>
          <w:kern w:val="0"/>
          <w:szCs w:val="21"/>
        </w:rPr>
        <w:t>分）</w:t>
      </w:r>
    </w:p>
    <w:p w:rsidR="00171976" w:rsidRDefault="00171976" w:rsidP="00171976">
      <w:pPr>
        <w:spacing w:line="360" w:lineRule="auto"/>
        <w:rPr>
          <w:sz w:val="24"/>
        </w:rPr>
      </w:pPr>
      <w:r w:rsidRPr="00786C69">
        <w:rPr>
          <w:rFonts w:hint="eastAsia"/>
          <w:sz w:val="24"/>
        </w:rPr>
        <w:t>②</w:t>
      </w:r>
      <w:r>
        <w:rPr>
          <w:rFonts w:hint="eastAsia"/>
          <w:sz w:val="24"/>
        </w:rPr>
        <w:t>A</w:t>
      </w:r>
      <w:r>
        <w:rPr>
          <w:rFonts w:hint="eastAsia"/>
          <w:sz w:val="24"/>
        </w:rPr>
        <w:t>市初诊患者就诊率较低，需要提高病人主动发现工作。</w:t>
      </w:r>
      <w:r w:rsidRPr="008B7518">
        <w:rPr>
          <w:rFonts w:hint="eastAsia"/>
          <w:b/>
          <w:bCs/>
          <w:color w:val="000000"/>
          <w:kern w:val="0"/>
          <w:szCs w:val="21"/>
        </w:rPr>
        <w:t>（</w:t>
      </w:r>
      <w:r>
        <w:rPr>
          <w:rFonts w:hint="eastAsia"/>
          <w:b/>
          <w:bCs/>
          <w:color w:val="000000"/>
          <w:kern w:val="0"/>
          <w:szCs w:val="21"/>
        </w:rPr>
        <w:t>1</w:t>
      </w:r>
      <w:r w:rsidRPr="008B7518">
        <w:rPr>
          <w:rFonts w:hint="eastAsia"/>
          <w:b/>
          <w:bCs/>
          <w:color w:val="000000"/>
          <w:kern w:val="0"/>
          <w:szCs w:val="21"/>
        </w:rPr>
        <w:t>分）</w:t>
      </w:r>
    </w:p>
    <w:p w:rsidR="00171976" w:rsidRPr="00A173EE" w:rsidRDefault="00171976" w:rsidP="00171976">
      <w:pPr>
        <w:spacing w:line="360" w:lineRule="auto"/>
        <w:rPr>
          <w:sz w:val="24"/>
        </w:rPr>
      </w:pPr>
      <w:r>
        <w:rPr>
          <w:rFonts w:hint="eastAsia"/>
          <w:sz w:val="24"/>
        </w:rPr>
        <w:t>③</w:t>
      </w:r>
      <w:r>
        <w:rPr>
          <w:rFonts w:hint="eastAsia"/>
          <w:sz w:val="24"/>
        </w:rPr>
        <w:t>C</w:t>
      </w:r>
      <w:r>
        <w:rPr>
          <w:rFonts w:hint="eastAsia"/>
          <w:sz w:val="24"/>
        </w:rPr>
        <w:t>市初诊患者</w:t>
      </w:r>
      <w:proofErr w:type="gramStart"/>
      <w:r>
        <w:rPr>
          <w:rFonts w:hint="eastAsia"/>
          <w:sz w:val="24"/>
        </w:rPr>
        <w:t>就诊率跟其他</w:t>
      </w:r>
      <w:proofErr w:type="gramEnd"/>
      <w:r>
        <w:rPr>
          <w:rFonts w:hint="eastAsia"/>
          <w:sz w:val="24"/>
        </w:rPr>
        <w:t>市持平，但涂阳检出率较低，需要查找相应原因。</w:t>
      </w:r>
      <w:r w:rsidRPr="008B7518">
        <w:rPr>
          <w:rFonts w:hint="eastAsia"/>
          <w:b/>
          <w:bCs/>
          <w:color w:val="000000"/>
          <w:kern w:val="0"/>
          <w:szCs w:val="21"/>
        </w:rPr>
        <w:t>（</w:t>
      </w:r>
      <w:r w:rsidRPr="008B7518">
        <w:rPr>
          <w:rFonts w:hint="eastAsia"/>
          <w:b/>
          <w:bCs/>
          <w:color w:val="000000"/>
          <w:kern w:val="0"/>
          <w:szCs w:val="21"/>
        </w:rPr>
        <w:t>2</w:t>
      </w:r>
      <w:r w:rsidRPr="008B7518">
        <w:rPr>
          <w:rFonts w:hint="eastAsia"/>
          <w:b/>
          <w:bCs/>
          <w:color w:val="000000"/>
          <w:kern w:val="0"/>
          <w:szCs w:val="21"/>
        </w:rPr>
        <w:t>分）</w:t>
      </w:r>
    </w:p>
    <w:p w:rsidR="00171976" w:rsidRDefault="00171976" w:rsidP="00171976">
      <w:pPr>
        <w:spacing w:line="360" w:lineRule="auto"/>
        <w:rPr>
          <w:rFonts w:hint="eastAsia"/>
          <w:sz w:val="24"/>
        </w:rPr>
      </w:pPr>
    </w:p>
    <w:p w:rsidR="00B1073C" w:rsidRPr="007868CD" w:rsidRDefault="00B1073C" w:rsidP="00B1073C">
      <w:pPr>
        <w:spacing w:line="360" w:lineRule="auto"/>
        <w:rPr>
          <w:bCs/>
          <w:color w:val="000000"/>
          <w:kern w:val="0"/>
          <w:sz w:val="24"/>
        </w:rPr>
      </w:pPr>
      <w:r w:rsidRPr="007868CD">
        <w:rPr>
          <w:rFonts w:hint="eastAsia"/>
          <w:bCs/>
          <w:color w:val="000000"/>
          <w:kern w:val="0"/>
          <w:sz w:val="24"/>
        </w:rPr>
        <w:t>五、某省</w:t>
      </w:r>
      <w:r w:rsidRPr="007868CD">
        <w:rPr>
          <w:rFonts w:hint="eastAsia"/>
          <w:bCs/>
          <w:color w:val="000000"/>
          <w:kern w:val="0"/>
          <w:sz w:val="24"/>
        </w:rPr>
        <w:t>2006-2010</w:t>
      </w:r>
      <w:r w:rsidRPr="007868CD">
        <w:rPr>
          <w:rFonts w:hint="eastAsia"/>
          <w:bCs/>
          <w:color w:val="000000"/>
          <w:kern w:val="0"/>
          <w:sz w:val="24"/>
        </w:rPr>
        <w:t>年登记肺结核患者的职业构成情况见下表</w:t>
      </w:r>
    </w:p>
    <w:p w:rsidR="00B1073C" w:rsidRPr="0028776A" w:rsidRDefault="00B1073C" w:rsidP="00B1073C">
      <w:pPr>
        <w:spacing w:line="360" w:lineRule="auto"/>
        <w:jc w:val="center"/>
        <w:rPr>
          <w:b/>
          <w:bCs/>
          <w:color w:val="000000"/>
          <w:kern w:val="0"/>
          <w:szCs w:val="21"/>
        </w:rPr>
      </w:pPr>
      <w:r w:rsidRPr="0028776A">
        <w:rPr>
          <w:rFonts w:hint="eastAsia"/>
          <w:b/>
          <w:bCs/>
          <w:color w:val="000000"/>
          <w:kern w:val="0"/>
          <w:szCs w:val="21"/>
        </w:rPr>
        <w:t>某省</w:t>
      </w:r>
      <w:r w:rsidRPr="0028776A">
        <w:rPr>
          <w:rFonts w:hint="eastAsia"/>
          <w:b/>
          <w:bCs/>
          <w:color w:val="000000"/>
          <w:kern w:val="0"/>
          <w:szCs w:val="21"/>
        </w:rPr>
        <w:t>2006-2010</w:t>
      </w:r>
      <w:r w:rsidRPr="0028776A">
        <w:rPr>
          <w:rFonts w:hint="eastAsia"/>
          <w:b/>
          <w:bCs/>
          <w:color w:val="000000"/>
          <w:kern w:val="0"/>
          <w:szCs w:val="21"/>
        </w:rPr>
        <w:t>年登记肺结核患者职业构成情况</w:t>
      </w:r>
    </w:p>
    <w:tbl>
      <w:tblPr>
        <w:tblStyle w:val="1"/>
        <w:tblW w:w="0" w:type="auto"/>
        <w:tblLook w:val="04A0"/>
      </w:tblPr>
      <w:tblGrid>
        <w:gridCol w:w="896"/>
        <w:gridCol w:w="913"/>
        <w:gridCol w:w="993"/>
        <w:gridCol w:w="850"/>
        <w:gridCol w:w="1100"/>
        <w:gridCol w:w="885"/>
        <w:gridCol w:w="1275"/>
        <w:gridCol w:w="851"/>
        <w:gridCol w:w="759"/>
      </w:tblGrid>
      <w:tr w:rsidR="00B1073C" w:rsidTr="005E248F">
        <w:trPr>
          <w:cnfStyle w:val="100000000000"/>
        </w:trPr>
        <w:tc>
          <w:tcPr>
            <w:cnfStyle w:val="001000000000"/>
            <w:tcW w:w="896" w:type="dxa"/>
            <w:shd w:val="clear" w:color="auto" w:fill="auto"/>
          </w:tcPr>
          <w:p w:rsidR="00B1073C" w:rsidRDefault="00B1073C" w:rsidP="005E248F">
            <w:pPr>
              <w:rPr>
                <w:bCs w:val="0"/>
                <w:color w:val="000000"/>
                <w:kern w:val="0"/>
                <w:szCs w:val="21"/>
              </w:rPr>
            </w:pPr>
          </w:p>
        </w:tc>
        <w:tc>
          <w:tcPr>
            <w:tcW w:w="913" w:type="dxa"/>
            <w:shd w:val="clear" w:color="auto" w:fill="auto"/>
            <w:vAlign w:val="center"/>
          </w:tcPr>
          <w:p w:rsidR="00B1073C" w:rsidRPr="002B4870" w:rsidRDefault="00B1073C" w:rsidP="005E248F">
            <w:pPr>
              <w:jc w:val="center"/>
              <w:cnfStyle w:val="100000000000"/>
              <w:rPr>
                <w:b w:val="0"/>
                <w:bCs w:val="0"/>
                <w:color w:val="000000"/>
                <w:kern w:val="0"/>
                <w:szCs w:val="21"/>
              </w:rPr>
            </w:pPr>
            <w:r>
              <w:rPr>
                <w:rFonts w:hint="eastAsia"/>
                <w:b w:val="0"/>
                <w:bCs w:val="0"/>
                <w:color w:val="000000"/>
                <w:kern w:val="0"/>
                <w:szCs w:val="21"/>
              </w:rPr>
              <w:t>农民</w:t>
            </w:r>
          </w:p>
        </w:tc>
        <w:tc>
          <w:tcPr>
            <w:tcW w:w="993" w:type="dxa"/>
            <w:shd w:val="clear" w:color="auto" w:fill="auto"/>
            <w:vAlign w:val="center"/>
          </w:tcPr>
          <w:p w:rsidR="00B1073C" w:rsidRPr="002B4870" w:rsidRDefault="00B1073C" w:rsidP="005E248F">
            <w:pPr>
              <w:jc w:val="center"/>
              <w:cnfStyle w:val="100000000000"/>
              <w:rPr>
                <w:b w:val="0"/>
                <w:bCs w:val="0"/>
                <w:color w:val="000000"/>
                <w:kern w:val="0"/>
                <w:szCs w:val="21"/>
              </w:rPr>
            </w:pPr>
            <w:r>
              <w:rPr>
                <w:rFonts w:hint="eastAsia"/>
                <w:b w:val="0"/>
                <w:bCs w:val="0"/>
                <w:color w:val="000000"/>
                <w:kern w:val="0"/>
                <w:szCs w:val="21"/>
              </w:rPr>
              <w:t>工人</w:t>
            </w:r>
          </w:p>
        </w:tc>
        <w:tc>
          <w:tcPr>
            <w:tcW w:w="850" w:type="dxa"/>
            <w:shd w:val="clear" w:color="auto" w:fill="auto"/>
            <w:vAlign w:val="center"/>
          </w:tcPr>
          <w:p w:rsidR="00B1073C" w:rsidRPr="002B4870" w:rsidRDefault="00B1073C" w:rsidP="005E248F">
            <w:pPr>
              <w:jc w:val="center"/>
              <w:cnfStyle w:val="100000000000"/>
              <w:rPr>
                <w:b w:val="0"/>
                <w:bCs w:val="0"/>
                <w:color w:val="000000"/>
                <w:kern w:val="0"/>
                <w:szCs w:val="21"/>
              </w:rPr>
            </w:pPr>
            <w:r>
              <w:rPr>
                <w:rFonts w:hint="eastAsia"/>
                <w:b w:val="0"/>
                <w:bCs w:val="0"/>
                <w:color w:val="000000"/>
                <w:kern w:val="0"/>
                <w:szCs w:val="21"/>
              </w:rPr>
              <w:t>学生</w:t>
            </w:r>
          </w:p>
        </w:tc>
        <w:tc>
          <w:tcPr>
            <w:tcW w:w="1100" w:type="dxa"/>
            <w:shd w:val="clear" w:color="auto" w:fill="auto"/>
          </w:tcPr>
          <w:p w:rsidR="00B1073C" w:rsidRPr="00E5037B" w:rsidRDefault="00B1073C" w:rsidP="005E248F">
            <w:pPr>
              <w:jc w:val="center"/>
              <w:cnfStyle w:val="100000000000"/>
              <w:rPr>
                <w:b w:val="0"/>
                <w:color w:val="000000"/>
                <w:kern w:val="0"/>
                <w:szCs w:val="21"/>
              </w:rPr>
            </w:pPr>
            <w:r w:rsidRPr="00E5037B">
              <w:rPr>
                <w:rFonts w:hint="eastAsia"/>
                <w:b w:val="0"/>
                <w:color w:val="000000"/>
                <w:kern w:val="0"/>
                <w:szCs w:val="21"/>
              </w:rPr>
              <w:t>医务人员</w:t>
            </w:r>
          </w:p>
        </w:tc>
        <w:tc>
          <w:tcPr>
            <w:tcW w:w="885" w:type="dxa"/>
            <w:shd w:val="clear" w:color="auto" w:fill="auto"/>
          </w:tcPr>
          <w:p w:rsidR="00B1073C" w:rsidRPr="00E5037B" w:rsidRDefault="00B1073C" w:rsidP="005E248F">
            <w:pPr>
              <w:jc w:val="center"/>
              <w:cnfStyle w:val="100000000000"/>
              <w:rPr>
                <w:b w:val="0"/>
                <w:color w:val="000000"/>
                <w:kern w:val="0"/>
                <w:szCs w:val="21"/>
              </w:rPr>
            </w:pPr>
            <w:r w:rsidRPr="00E5037B">
              <w:rPr>
                <w:rFonts w:hint="eastAsia"/>
                <w:b w:val="0"/>
                <w:color w:val="000000"/>
                <w:kern w:val="0"/>
                <w:szCs w:val="21"/>
              </w:rPr>
              <w:t>干部</w:t>
            </w:r>
          </w:p>
        </w:tc>
        <w:tc>
          <w:tcPr>
            <w:tcW w:w="1275" w:type="dxa"/>
            <w:shd w:val="clear" w:color="auto" w:fill="auto"/>
          </w:tcPr>
          <w:p w:rsidR="00B1073C" w:rsidRPr="00E5037B" w:rsidRDefault="00B1073C" w:rsidP="005E248F">
            <w:pPr>
              <w:jc w:val="center"/>
              <w:cnfStyle w:val="100000000000"/>
              <w:rPr>
                <w:b w:val="0"/>
                <w:color w:val="000000"/>
                <w:kern w:val="0"/>
                <w:szCs w:val="21"/>
              </w:rPr>
            </w:pPr>
            <w:r w:rsidRPr="00E5037B">
              <w:rPr>
                <w:rFonts w:hint="eastAsia"/>
                <w:b w:val="0"/>
                <w:color w:val="000000"/>
                <w:kern w:val="0"/>
                <w:szCs w:val="21"/>
              </w:rPr>
              <w:t>离退休人员</w:t>
            </w:r>
          </w:p>
        </w:tc>
        <w:tc>
          <w:tcPr>
            <w:tcW w:w="851" w:type="dxa"/>
            <w:shd w:val="clear" w:color="auto" w:fill="auto"/>
            <w:vAlign w:val="center"/>
          </w:tcPr>
          <w:p w:rsidR="00B1073C" w:rsidRPr="002B4870" w:rsidRDefault="00B1073C" w:rsidP="005E248F">
            <w:pPr>
              <w:jc w:val="center"/>
              <w:cnfStyle w:val="100000000000"/>
              <w:rPr>
                <w:b w:val="0"/>
                <w:bCs w:val="0"/>
                <w:color w:val="000000"/>
                <w:kern w:val="0"/>
                <w:szCs w:val="21"/>
              </w:rPr>
            </w:pPr>
            <w:r>
              <w:rPr>
                <w:rFonts w:hint="eastAsia"/>
                <w:b w:val="0"/>
                <w:bCs w:val="0"/>
                <w:color w:val="000000"/>
                <w:kern w:val="0"/>
                <w:szCs w:val="21"/>
              </w:rPr>
              <w:t>待业</w:t>
            </w:r>
          </w:p>
        </w:tc>
        <w:tc>
          <w:tcPr>
            <w:tcW w:w="759" w:type="dxa"/>
            <w:shd w:val="clear" w:color="auto" w:fill="auto"/>
            <w:vAlign w:val="center"/>
          </w:tcPr>
          <w:p w:rsidR="00B1073C" w:rsidRPr="002B4870" w:rsidRDefault="00B1073C" w:rsidP="005E248F">
            <w:pPr>
              <w:jc w:val="center"/>
              <w:cnfStyle w:val="100000000000"/>
              <w:rPr>
                <w:b w:val="0"/>
                <w:bCs w:val="0"/>
                <w:color w:val="000000"/>
                <w:kern w:val="0"/>
                <w:szCs w:val="21"/>
              </w:rPr>
            </w:pPr>
            <w:r>
              <w:rPr>
                <w:rFonts w:hint="eastAsia"/>
                <w:b w:val="0"/>
                <w:bCs w:val="0"/>
                <w:color w:val="000000"/>
                <w:kern w:val="0"/>
                <w:szCs w:val="21"/>
              </w:rPr>
              <w:t>其他</w:t>
            </w:r>
          </w:p>
        </w:tc>
      </w:tr>
      <w:tr w:rsidR="00B1073C" w:rsidTr="005E248F">
        <w:trPr>
          <w:cnfStyle w:val="000000100000"/>
        </w:trPr>
        <w:tc>
          <w:tcPr>
            <w:cnfStyle w:val="001000000000"/>
            <w:tcW w:w="896" w:type="dxa"/>
            <w:shd w:val="clear" w:color="auto" w:fill="auto"/>
          </w:tcPr>
          <w:p w:rsidR="00B1073C" w:rsidRPr="005C7344" w:rsidRDefault="00B1073C" w:rsidP="005E248F">
            <w:pPr>
              <w:jc w:val="left"/>
              <w:rPr>
                <w:b w:val="0"/>
                <w:bCs w:val="0"/>
                <w:color w:val="000000"/>
                <w:kern w:val="0"/>
                <w:szCs w:val="21"/>
              </w:rPr>
            </w:pPr>
            <w:r w:rsidRPr="005C7344">
              <w:rPr>
                <w:rFonts w:hint="eastAsia"/>
                <w:b w:val="0"/>
                <w:bCs w:val="0"/>
                <w:color w:val="000000"/>
                <w:kern w:val="0"/>
                <w:szCs w:val="21"/>
              </w:rPr>
              <w:t>2006</w:t>
            </w:r>
          </w:p>
        </w:tc>
        <w:tc>
          <w:tcPr>
            <w:tcW w:w="913"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31845</w:t>
            </w:r>
          </w:p>
        </w:tc>
        <w:tc>
          <w:tcPr>
            <w:tcW w:w="993"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3425</w:t>
            </w:r>
          </w:p>
        </w:tc>
        <w:tc>
          <w:tcPr>
            <w:tcW w:w="850"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2026</w:t>
            </w:r>
          </w:p>
        </w:tc>
        <w:tc>
          <w:tcPr>
            <w:tcW w:w="1100" w:type="dxa"/>
            <w:shd w:val="clear" w:color="auto" w:fill="auto"/>
          </w:tcPr>
          <w:p w:rsidR="00B1073C" w:rsidRDefault="00B1073C" w:rsidP="005E248F">
            <w:pPr>
              <w:jc w:val="right"/>
              <w:cnfStyle w:val="000000100000"/>
              <w:rPr>
                <w:bCs/>
                <w:color w:val="000000"/>
                <w:kern w:val="0"/>
                <w:szCs w:val="21"/>
              </w:rPr>
            </w:pPr>
            <w:r>
              <w:rPr>
                <w:rFonts w:hint="eastAsia"/>
                <w:bCs/>
                <w:color w:val="000000"/>
                <w:kern w:val="0"/>
                <w:szCs w:val="21"/>
              </w:rPr>
              <w:t>214</w:t>
            </w:r>
          </w:p>
        </w:tc>
        <w:tc>
          <w:tcPr>
            <w:tcW w:w="885" w:type="dxa"/>
            <w:shd w:val="clear" w:color="auto" w:fill="auto"/>
          </w:tcPr>
          <w:p w:rsidR="00B1073C" w:rsidRDefault="00B1073C" w:rsidP="005E248F">
            <w:pPr>
              <w:jc w:val="right"/>
              <w:cnfStyle w:val="000000100000"/>
              <w:rPr>
                <w:bCs/>
                <w:color w:val="000000"/>
                <w:kern w:val="0"/>
                <w:szCs w:val="21"/>
              </w:rPr>
            </w:pPr>
            <w:r>
              <w:rPr>
                <w:rFonts w:hint="eastAsia"/>
                <w:bCs/>
                <w:color w:val="000000"/>
                <w:kern w:val="0"/>
                <w:szCs w:val="21"/>
              </w:rPr>
              <w:t>486</w:t>
            </w:r>
          </w:p>
        </w:tc>
        <w:tc>
          <w:tcPr>
            <w:tcW w:w="1275" w:type="dxa"/>
            <w:shd w:val="clear" w:color="auto" w:fill="auto"/>
          </w:tcPr>
          <w:p w:rsidR="00B1073C" w:rsidRDefault="00B1073C" w:rsidP="005E248F">
            <w:pPr>
              <w:jc w:val="right"/>
              <w:cnfStyle w:val="000000100000"/>
              <w:rPr>
                <w:bCs/>
                <w:color w:val="000000"/>
                <w:kern w:val="0"/>
                <w:szCs w:val="21"/>
              </w:rPr>
            </w:pPr>
            <w:r>
              <w:rPr>
                <w:rFonts w:hint="eastAsia"/>
                <w:bCs/>
                <w:color w:val="000000"/>
                <w:kern w:val="0"/>
                <w:szCs w:val="21"/>
              </w:rPr>
              <w:t>865</w:t>
            </w:r>
          </w:p>
        </w:tc>
        <w:tc>
          <w:tcPr>
            <w:tcW w:w="851"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1314</w:t>
            </w:r>
          </w:p>
        </w:tc>
        <w:tc>
          <w:tcPr>
            <w:tcW w:w="759"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824</w:t>
            </w:r>
          </w:p>
        </w:tc>
      </w:tr>
      <w:tr w:rsidR="00B1073C" w:rsidTr="005E248F">
        <w:tc>
          <w:tcPr>
            <w:cnfStyle w:val="001000000000"/>
            <w:tcW w:w="896" w:type="dxa"/>
            <w:shd w:val="clear" w:color="auto" w:fill="auto"/>
          </w:tcPr>
          <w:p w:rsidR="00B1073C" w:rsidRPr="005C7344" w:rsidRDefault="00B1073C" w:rsidP="005E248F">
            <w:pPr>
              <w:jc w:val="left"/>
              <w:rPr>
                <w:b w:val="0"/>
                <w:bCs w:val="0"/>
                <w:color w:val="000000"/>
                <w:kern w:val="0"/>
                <w:szCs w:val="21"/>
              </w:rPr>
            </w:pPr>
            <w:r w:rsidRPr="005C7344">
              <w:rPr>
                <w:rFonts w:hint="eastAsia"/>
                <w:b w:val="0"/>
                <w:bCs w:val="0"/>
                <w:color w:val="000000"/>
                <w:kern w:val="0"/>
                <w:szCs w:val="21"/>
              </w:rPr>
              <w:t>2007</w:t>
            </w:r>
          </w:p>
        </w:tc>
        <w:tc>
          <w:tcPr>
            <w:tcW w:w="913" w:type="dxa"/>
            <w:shd w:val="clear" w:color="auto" w:fill="auto"/>
            <w:vAlign w:val="center"/>
          </w:tcPr>
          <w:p w:rsidR="00B1073C" w:rsidRDefault="00B1073C" w:rsidP="005E248F">
            <w:pPr>
              <w:jc w:val="right"/>
              <w:cnfStyle w:val="000000000000"/>
              <w:rPr>
                <w:bCs/>
                <w:color w:val="000000"/>
                <w:kern w:val="0"/>
                <w:szCs w:val="21"/>
              </w:rPr>
            </w:pPr>
            <w:r>
              <w:rPr>
                <w:rFonts w:hint="eastAsia"/>
                <w:bCs/>
                <w:color w:val="000000"/>
                <w:kern w:val="0"/>
                <w:szCs w:val="21"/>
              </w:rPr>
              <w:t>32365</w:t>
            </w:r>
          </w:p>
        </w:tc>
        <w:tc>
          <w:tcPr>
            <w:tcW w:w="993" w:type="dxa"/>
            <w:shd w:val="clear" w:color="auto" w:fill="auto"/>
            <w:vAlign w:val="center"/>
          </w:tcPr>
          <w:p w:rsidR="00B1073C" w:rsidRDefault="00B1073C" w:rsidP="005E248F">
            <w:pPr>
              <w:jc w:val="right"/>
              <w:cnfStyle w:val="000000000000"/>
              <w:rPr>
                <w:bCs/>
                <w:color w:val="000000"/>
                <w:kern w:val="0"/>
                <w:szCs w:val="21"/>
              </w:rPr>
            </w:pPr>
            <w:r>
              <w:rPr>
                <w:rFonts w:hint="eastAsia"/>
                <w:bCs/>
                <w:color w:val="000000"/>
                <w:kern w:val="0"/>
                <w:szCs w:val="21"/>
              </w:rPr>
              <w:t>3566</w:t>
            </w:r>
          </w:p>
        </w:tc>
        <w:tc>
          <w:tcPr>
            <w:tcW w:w="850" w:type="dxa"/>
            <w:shd w:val="clear" w:color="auto" w:fill="auto"/>
            <w:vAlign w:val="center"/>
          </w:tcPr>
          <w:p w:rsidR="00B1073C" w:rsidRDefault="00B1073C" w:rsidP="005E248F">
            <w:pPr>
              <w:jc w:val="right"/>
              <w:cnfStyle w:val="000000000000"/>
              <w:rPr>
                <w:bCs/>
                <w:color w:val="000000"/>
                <w:kern w:val="0"/>
                <w:szCs w:val="21"/>
              </w:rPr>
            </w:pPr>
            <w:r>
              <w:rPr>
                <w:rFonts w:hint="eastAsia"/>
                <w:bCs/>
                <w:color w:val="000000"/>
                <w:kern w:val="0"/>
                <w:szCs w:val="21"/>
              </w:rPr>
              <w:t>2120</w:t>
            </w:r>
          </w:p>
        </w:tc>
        <w:tc>
          <w:tcPr>
            <w:tcW w:w="1100" w:type="dxa"/>
            <w:shd w:val="clear" w:color="auto" w:fill="auto"/>
          </w:tcPr>
          <w:p w:rsidR="00B1073C" w:rsidRDefault="00B1073C" w:rsidP="005E248F">
            <w:pPr>
              <w:jc w:val="right"/>
              <w:cnfStyle w:val="000000000000"/>
              <w:rPr>
                <w:bCs/>
                <w:color w:val="000000"/>
                <w:kern w:val="0"/>
                <w:szCs w:val="21"/>
              </w:rPr>
            </w:pPr>
            <w:r>
              <w:rPr>
                <w:rFonts w:hint="eastAsia"/>
                <w:bCs/>
                <w:color w:val="000000"/>
                <w:kern w:val="0"/>
                <w:szCs w:val="21"/>
              </w:rPr>
              <w:t>233</w:t>
            </w:r>
          </w:p>
        </w:tc>
        <w:tc>
          <w:tcPr>
            <w:tcW w:w="885" w:type="dxa"/>
            <w:shd w:val="clear" w:color="auto" w:fill="auto"/>
          </w:tcPr>
          <w:p w:rsidR="00B1073C" w:rsidRDefault="00B1073C" w:rsidP="005E248F">
            <w:pPr>
              <w:jc w:val="right"/>
              <w:cnfStyle w:val="000000000000"/>
              <w:rPr>
                <w:bCs/>
                <w:color w:val="000000"/>
                <w:kern w:val="0"/>
                <w:szCs w:val="21"/>
              </w:rPr>
            </w:pPr>
            <w:r>
              <w:rPr>
                <w:rFonts w:hint="eastAsia"/>
                <w:bCs/>
                <w:color w:val="000000"/>
                <w:kern w:val="0"/>
                <w:szCs w:val="21"/>
              </w:rPr>
              <w:t>524</w:t>
            </w:r>
          </w:p>
        </w:tc>
        <w:tc>
          <w:tcPr>
            <w:tcW w:w="1275" w:type="dxa"/>
            <w:shd w:val="clear" w:color="auto" w:fill="auto"/>
          </w:tcPr>
          <w:p w:rsidR="00B1073C" w:rsidRDefault="00B1073C" w:rsidP="005E248F">
            <w:pPr>
              <w:jc w:val="right"/>
              <w:cnfStyle w:val="000000000000"/>
              <w:rPr>
                <w:bCs/>
                <w:color w:val="000000"/>
                <w:kern w:val="0"/>
                <w:szCs w:val="21"/>
              </w:rPr>
            </w:pPr>
            <w:r>
              <w:rPr>
                <w:rFonts w:hint="eastAsia"/>
                <w:bCs/>
                <w:color w:val="000000"/>
                <w:kern w:val="0"/>
                <w:szCs w:val="21"/>
              </w:rPr>
              <w:t>988</w:t>
            </w:r>
          </w:p>
        </w:tc>
        <w:tc>
          <w:tcPr>
            <w:tcW w:w="851" w:type="dxa"/>
            <w:shd w:val="clear" w:color="auto" w:fill="auto"/>
            <w:vAlign w:val="center"/>
          </w:tcPr>
          <w:p w:rsidR="00B1073C" w:rsidRDefault="00B1073C" w:rsidP="005E248F">
            <w:pPr>
              <w:jc w:val="right"/>
              <w:cnfStyle w:val="000000000000"/>
              <w:rPr>
                <w:bCs/>
                <w:color w:val="000000"/>
                <w:kern w:val="0"/>
                <w:szCs w:val="21"/>
              </w:rPr>
            </w:pPr>
            <w:r>
              <w:rPr>
                <w:rFonts w:hint="eastAsia"/>
                <w:bCs/>
                <w:color w:val="000000"/>
                <w:kern w:val="0"/>
                <w:szCs w:val="21"/>
              </w:rPr>
              <w:t>1328</w:t>
            </w:r>
          </w:p>
        </w:tc>
        <w:tc>
          <w:tcPr>
            <w:tcW w:w="759" w:type="dxa"/>
            <w:shd w:val="clear" w:color="auto" w:fill="auto"/>
            <w:vAlign w:val="center"/>
          </w:tcPr>
          <w:p w:rsidR="00B1073C" w:rsidRDefault="00B1073C" w:rsidP="005E248F">
            <w:pPr>
              <w:jc w:val="right"/>
              <w:cnfStyle w:val="000000000000"/>
              <w:rPr>
                <w:bCs/>
                <w:color w:val="000000"/>
                <w:kern w:val="0"/>
                <w:szCs w:val="21"/>
              </w:rPr>
            </w:pPr>
            <w:r>
              <w:rPr>
                <w:rFonts w:hint="eastAsia"/>
                <w:bCs/>
                <w:color w:val="000000"/>
                <w:kern w:val="0"/>
                <w:szCs w:val="21"/>
              </w:rPr>
              <w:t>965</w:t>
            </w:r>
          </w:p>
        </w:tc>
      </w:tr>
      <w:tr w:rsidR="00B1073C" w:rsidTr="005E248F">
        <w:trPr>
          <w:cnfStyle w:val="000000100000"/>
        </w:trPr>
        <w:tc>
          <w:tcPr>
            <w:cnfStyle w:val="001000000000"/>
            <w:tcW w:w="896" w:type="dxa"/>
            <w:shd w:val="clear" w:color="auto" w:fill="auto"/>
          </w:tcPr>
          <w:p w:rsidR="00B1073C" w:rsidRPr="005C7344" w:rsidRDefault="00B1073C" w:rsidP="005E248F">
            <w:pPr>
              <w:jc w:val="left"/>
              <w:rPr>
                <w:b w:val="0"/>
                <w:bCs w:val="0"/>
                <w:color w:val="000000"/>
                <w:kern w:val="0"/>
                <w:szCs w:val="21"/>
              </w:rPr>
            </w:pPr>
            <w:r w:rsidRPr="005C7344">
              <w:rPr>
                <w:rFonts w:hint="eastAsia"/>
                <w:b w:val="0"/>
                <w:bCs w:val="0"/>
                <w:color w:val="000000"/>
                <w:kern w:val="0"/>
                <w:szCs w:val="21"/>
              </w:rPr>
              <w:t>2008</w:t>
            </w:r>
          </w:p>
        </w:tc>
        <w:tc>
          <w:tcPr>
            <w:tcW w:w="913"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35346</w:t>
            </w:r>
          </w:p>
        </w:tc>
        <w:tc>
          <w:tcPr>
            <w:tcW w:w="993"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4762 </w:t>
            </w:r>
          </w:p>
        </w:tc>
        <w:tc>
          <w:tcPr>
            <w:tcW w:w="850"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3310 </w:t>
            </w:r>
          </w:p>
        </w:tc>
        <w:tc>
          <w:tcPr>
            <w:tcW w:w="1100"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286 </w:t>
            </w:r>
          </w:p>
        </w:tc>
        <w:tc>
          <w:tcPr>
            <w:tcW w:w="885"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619 </w:t>
            </w:r>
          </w:p>
        </w:tc>
        <w:tc>
          <w:tcPr>
            <w:tcW w:w="1275"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1029 </w:t>
            </w:r>
          </w:p>
        </w:tc>
        <w:tc>
          <w:tcPr>
            <w:tcW w:w="851"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1429 </w:t>
            </w:r>
          </w:p>
        </w:tc>
        <w:tc>
          <w:tcPr>
            <w:tcW w:w="759"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842</w:t>
            </w:r>
          </w:p>
        </w:tc>
      </w:tr>
      <w:tr w:rsidR="00B1073C" w:rsidTr="005E248F">
        <w:tc>
          <w:tcPr>
            <w:cnfStyle w:val="001000000000"/>
            <w:tcW w:w="896" w:type="dxa"/>
            <w:shd w:val="clear" w:color="auto" w:fill="auto"/>
          </w:tcPr>
          <w:p w:rsidR="00B1073C" w:rsidRPr="005C7344" w:rsidRDefault="00B1073C" w:rsidP="005E248F">
            <w:pPr>
              <w:jc w:val="left"/>
              <w:rPr>
                <w:b w:val="0"/>
                <w:bCs w:val="0"/>
                <w:color w:val="000000"/>
                <w:kern w:val="0"/>
                <w:szCs w:val="21"/>
              </w:rPr>
            </w:pPr>
            <w:r w:rsidRPr="005C7344">
              <w:rPr>
                <w:rFonts w:hint="eastAsia"/>
                <w:b w:val="0"/>
                <w:bCs w:val="0"/>
                <w:color w:val="000000"/>
                <w:kern w:val="0"/>
                <w:szCs w:val="21"/>
              </w:rPr>
              <w:t>2009</w:t>
            </w:r>
          </w:p>
        </w:tc>
        <w:tc>
          <w:tcPr>
            <w:tcW w:w="913" w:type="dxa"/>
            <w:shd w:val="clear" w:color="auto" w:fill="auto"/>
            <w:vAlign w:val="center"/>
          </w:tcPr>
          <w:p w:rsidR="00B1073C" w:rsidRDefault="00B1073C" w:rsidP="005E248F">
            <w:pPr>
              <w:jc w:val="right"/>
              <w:cnfStyle w:val="000000000000"/>
              <w:rPr>
                <w:bCs/>
                <w:color w:val="000000"/>
                <w:kern w:val="0"/>
                <w:szCs w:val="21"/>
              </w:rPr>
            </w:pPr>
            <w:r>
              <w:rPr>
                <w:rFonts w:hint="eastAsia"/>
                <w:bCs/>
                <w:color w:val="000000"/>
                <w:kern w:val="0"/>
                <w:szCs w:val="21"/>
              </w:rPr>
              <w:t>35741</w:t>
            </w:r>
          </w:p>
        </w:tc>
        <w:tc>
          <w:tcPr>
            <w:tcW w:w="993" w:type="dxa"/>
            <w:shd w:val="clear" w:color="auto" w:fill="auto"/>
            <w:vAlign w:val="center"/>
          </w:tcPr>
          <w:p w:rsidR="00B1073C" w:rsidRDefault="00B1073C" w:rsidP="005E248F">
            <w:pPr>
              <w:jc w:val="right"/>
              <w:cnfStyle w:val="000000000000"/>
              <w:rPr>
                <w:rFonts w:ascii="宋体" w:hAnsi="宋体" w:cs="宋体"/>
                <w:color w:val="000000"/>
                <w:sz w:val="22"/>
                <w:szCs w:val="22"/>
              </w:rPr>
            </w:pPr>
            <w:r>
              <w:rPr>
                <w:rFonts w:hint="eastAsia"/>
                <w:color w:val="000000"/>
                <w:sz w:val="22"/>
                <w:szCs w:val="22"/>
              </w:rPr>
              <w:t xml:space="preserve">3883 </w:t>
            </w:r>
          </w:p>
        </w:tc>
        <w:tc>
          <w:tcPr>
            <w:tcW w:w="850" w:type="dxa"/>
            <w:shd w:val="clear" w:color="auto" w:fill="auto"/>
            <w:vAlign w:val="center"/>
          </w:tcPr>
          <w:p w:rsidR="00B1073C" w:rsidRDefault="00B1073C" w:rsidP="005E248F">
            <w:pPr>
              <w:jc w:val="right"/>
              <w:cnfStyle w:val="000000000000"/>
              <w:rPr>
                <w:rFonts w:ascii="宋体" w:hAnsi="宋体" w:cs="宋体"/>
                <w:color w:val="000000"/>
                <w:sz w:val="22"/>
                <w:szCs w:val="22"/>
              </w:rPr>
            </w:pPr>
            <w:r>
              <w:rPr>
                <w:rFonts w:hint="eastAsia"/>
                <w:color w:val="000000"/>
                <w:sz w:val="22"/>
                <w:szCs w:val="22"/>
              </w:rPr>
              <w:t xml:space="preserve">3397 </w:t>
            </w:r>
          </w:p>
        </w:tc>
        <w:tc>
          <w:tcPr>
            <w:tcW w:w="1100" w:type="dxa"/>
            <w:shd w:val="clear" w:color="auto" w:fill="auto"/>
            <w:vAlign w:val="center"/>
          </w:tcPr>
          <w:p w:rsidR="00B1073C" w:rsidRDefault="00B1073C" w:rsidP="005E248F">
            <w:pPr>
              <w:jc w:val="right"/>
              <w:cnfStyle w:val="000000000000"/>
              <w:rPr>
                <w:rFonts w:ascii="宋体" w:hAnsi="宋体" w:cs="宋体"/>
                <w:color w:val="000000"/>
                <w:sz w:val="22"/>
                <w:szCs w:val="22"/>
              </w:rPr>
            </w:pPr>
            <w:r>
              <w:rPr>
                <w:rFonts w:hint="eastAsia"/>
                <w:color w:val="000000"/>
                <w:sz w:val="22"/>
                <w:szCs w:val="22"/>
              </w:rPr>
              <w:t xml:space="preserve">243 </w:t>
            </w:r>
          </w:p>
        </w:tc>
        <w:tc>
          <w:tcPr>
            <w:tcW w:w="885" w:type="dxa"/>
            <w:shd w:val="clear" w:color="auto" w:fill="auto"/>
            <w:vAlign w:val="center"/>
          </w:tcPr>
          <w:p w:rsidR="00B1073C" w:rsidRDefault="00B1073C" w:rsidP="005E248F">
            <w:pPr>
              <w:jc w:val="right"/>
              <w:cnfStyle w:val="000000000000"/>
              <w:rPr>
                <w:rFonts w:ascii="宋体" w:hAnsi="宋体" w:cs="宋体"/>
                <w:color w:val="000000"/>
                <w:sz w:val="22"/>
                <w:szCs w:val="22"/>
              </w:rPr>
            </w:pPr>
            <w:r>
              <w:rPr>
                <w:rFonts w:hint="eastAsia"/>
                <w:color w:val="000000"/>
                <w:sz w:val="22"/>
                <w:szCs w:val="22"/>
              </w:rPr>
              <w:t xml:space="preserve">582 </w:t>
            </w:r>
          </w:p>
        </w:tc>
        <w:tc>
          <w:tcPr>
            <w:tcW w:w="1275" w:type="dxa"/>
            <w:shd w:val="clear" w:color="auto" w:fill="auto"/>
            <w:vAlign w:val="center"/>
          </w:tcPr>
          <w:p w:rsidR="00B1073C" w:rsidRDefault="00B1073C" w:rsidP="005E248F">
            <w:pPr>
              <w:jc w:val="right"/>
              <w:cnfStyle w:val="000000000000"/>
              <w:rPr>
                <w:rFonts w:ascii="宋体" w:hAnsi="宋体" w:cs="宋体"/>
                <w:color w:val="000000"/>
                <w:sz w:val="22"/>
                <w:szCs w:val="22"/>
              </w:rPr>
            </w:pPr>
            <w:r>
              <w:rPr>
                <w:rFonts w:hint="eastAsia"/>
                <w:color w:val="000000"/>
                <w:sz w:val="22"/>
                <w:szCs w:val="22"/>
              </w:rPr>
              <w:t xml:space="preserve">971 </w:t>
            </w:r>
          </w:p>
        </w:tc>
        <w:tc>
          <w:tcPr>
            <w:tcW w:w="851" w:type="dxa"/>
            <w:shd w:val="clear" w:color="auto" w:fill="auto"/>
            <w:vAlign w:val="center"/>
          </w:tcPr>
          <w:p w:rsidR="00B1073C" w:rsidRDefault="00B1073C" w:rsidP="005E248F">
            <w:pPr>
              <w:jc w:val="right"/>
              <w:cnfStyle w:val="000000000000"/>
              <w:rPr>
                <w:rFonts w:ascii="宋体" w:hAnsi="宋体" w:cs="宋体"/>
                <w:color w:val="000000"/>
                <w:sz w:val="22"/>
                <w:szCs w:val="22"/>
              </w:rPr>
            </w:pPr>
            <w:r>
              <w:rPr>
                <w:rFonts w:hint="eastAsia"/>
                <w:color w:val="000000"/>
                <w:sz w:val="22"/>
                <w:szCs w:val="22"/>
              </w:rPr>
              <w:t xml:space="preserve">1941 </w:t>
            </w:r>
          </w:p>
        </w:tc>
        <w:tc>
          <w:tcPr>
            <w:tcW w:w="759" w:type="dxa"/>
            <w:shd w:val="clear" w:color="auto" w:fill="auto"/>
            <w:vAlign w:val="center"/>
          </w:tcPr>
          <w:p w:rsidR="00B1073C" w:rsidRDefault="00B1073C" w:rsidP="005E248F">
            <w:pPr>
              <w:jc w:val="right"/>
              <w:cnfStyle w:val="000000000000"/>
              <w:rPr>
                <w:bCs/>
                <w:color w:val="000000"/>
                <w:kern w:val="0"/>
                <w:szCs w:val="21"/>
              </w:rPr>
            </w:pPr>
            <w:r>
              <w:rPr>
                <w:rFonts w:hint="eastAsia"/>
                <w:bCs/>
                <w:color w:val="000000"/>
                <w:kern w:val="0"/>
                <w:szCs w:val="21"/>
              </w:rPr>
              <w:t>1777</w:t>
            </w:r>
          </w:p>
        </w:tc>
      </w:tr>
      <w:tr w:rsidR="00B1073C" w:rsidTr="005E248F">
        <w:trPr>
          <w:cnfStyle w:val="000000100000"/>
        </w:trPr>
        <w:tc>
          <w:tcPr>
            <w:cnfStyle w:val="001000000000"/>
            <w:tcW w:w="896" w:type="dxa"/>
            <w:shd w:val="clear" w:color="auto" w:fill="auto"/>
          </w:tcPr>
          <w:p w:rsidR="00B1073C" w:rsidRPr="005C7344" w:rsidRDefault="00B1073C" w:rsidP="005E248F">
            <w:pPr>
              <w:jc w:val="left"/>
              <w:rPr>
                <w:b w:val="0"/>
                <w:bCs w:val="0"/>
                <w:color w:val="000000"/>
                <w:kern w:val="0"/>
                <w:szCs w:val="21"/>
              </w:rPr>
            </w:pPr>
            <w:r w:rsidRPr="005C7344">
              <w:rPr>
                <w:rFonts w:hint="eastAsia"/>
                <w:b w:val="0"/>
                <w:bCs w:val="0"/>
                <w:color w:val="000000"/>
                <w:kern w:val="0"/>
                <w:szCs w:val="21"/>
              </w:rPr>
              <w:t>2010</w:t>
            </w:r>
          </w:p>
        </w:tc>
        <w:tc>
          <w:tcPr>
            <w:tcW w:w="913"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30598</w:t>
            </w:r>
          </w:p>
        </w:tc>
        <w:tc>
          <w:tcPr>
            <w:tcW w:w="993"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3186 </w:t>
            </w:r>
          </w:p>
        </w:tc>
        <w:tc>
          <w:tcPr>
            <w:tcW w:w="850"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3906 </w:t>
            </w:r>
          </w:p>
        </w:tc>
        <w:tc>
          <w:tcPr>
            <w:tcW w:w="1100"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171 </w:t>
            </w:r>
          </w:p>
        </w:tc>
        <w:tc>
          <w:tcPr>
            <w:tcW w:w="885"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577 </w:t>
            </w:r>
          </w:p>
        </w:tc>
        <w:tc>
          <w:tcPr>
            <w:tcW w:w="1275"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1081 </w:t>
            </w:r>
          </w:p>
        </w:tc>
        <w:tc>
          <w:tcPr>
            <w:tcW w:w="851" w:type="dxa"/>
            <w:shd w:val="clear" w:color="auto" w:fill="auto"/>
            <w:vAlign w:val="center"/>
          </w:tcPr>
          <w:p w:rsidR="00B1073C" w:rsidRDefault="00B1073C" w:rsidP="005E248F">
            <w:pPr>
              <w:jc w:val="right"/>
              <w:cnfStyle w:val="000000100000"/>
              <w:rPr>
                <w:rFonts w:ascii="宋体" w:hAnsi="宋体" w:cs="宋体"/>
                <w:color w:val="000000"/>
                <w:sz w:val="22"/>
                <w:szCs w:val="22"/>
              </w:rPr>
            </w:pPr>
            <w:r>
              <w:rPr>
                <w:rFonts w:hint="eastAsia"/>
                <w:color w:val="000000"/>
                <w:sz w:val="22"/>
                <w:szCs w:val="22"/>
              </w:rPr>
              <w:t xml:space="preserve">2107 </w:t>
            </w:r>
          </w:p>
        </w:tc>
        <w:tc>
          <w:tcPr>
            <w:tcW w:w="759" w:type="dxa"/>
            <w:shd w:val="clear" w:color="auto" w:fill="auto"/>
            <w:vAlign w:val="center"/>
          </w:tcPr>
          <w:p w:rsidR="00B1073C" w:rsidRDefault="00B1073C" w:rsidP="005E248F">
            <w:pPr>
              <w:jc w:val="right"/>
              <w:cnfStyle w:val="000000100000"/>
              <w:rPr>
                <w:bCs/>
                <w:color w:val="000000"/>
                <w:kern w:val="0"/>
                <w:szCs w:val="21"/>
              </w:rPr>
            </w:pPr>
            <w:r>
              <w:rPr>
                <w:rFonts w:hint="eastAsia"/>
                <w:bCs/>
                <w:color w:val="000000"/>
                <w:kern w:val="0"/>
                <w:szCs w:val="21"/>
              </w:rPr>
              <w:t>1120</w:t>
            </w:r>
          </w:p>
        </w:tc>
      </w:tr>
    </w:tbl>
    <w:p w:rsidR="00B1073C" w:rsidRDefault="00B1073C" w:rsidP="00B1073C">
      <w:pPr>
        <w:spacing w:line="360" w:lineRule="auto"/>
        <w:rPr>
          <w:bCs/>
          <w:color w:val="000000"/>
          <w:kern w:val="0"/>
          <w:sz w:val="24"/>
        </w:rPr>
      </w:pPr>
    </w:p>
    <w:p w:rsidR="00B1073C" w:rsidRPr="000B7AD8" w:rsidRDefault="00B1073C" w:rsidP="00B1073C">
      <w:pPr>
        <w:spacing w:line="360" w:lineRule="auto"/>
        <w:rPr>
          <w:bCs/>
          <w:color w:val="000000"/>
          <w:kern w:val="0"/>
          <w:sz w:val="24"/>
        </w:rPr>
      </w:pPr>
      <w:r w:rsidRPr="000B7AD8">
        <w:rPr>
          <w:rFonts w:hint="eastAsia"/>
          <w:bCs/>
          <w:color w:val="000000"/>
          <w:kern w:val="0"/>
          <w:sz w:val="24"/>
        </w:rPr>
        <w:t>1</w:t>
      </w:r>
      <w:r w:rsidRPr="000B7AD8">
        <w:rPr>
          <w:rFonts w:hint="eastAsia"/>
          <w:bCs/>
          <w:color w:val="000000"/>
          <w:kern w:val="0"/>
          <w:sz w:val="24"/>
        </w:rPr>
        <w:t>、</w:t>
      </w:r>
      <w:proofErr w:type="gramStart"/>
      <w:r w:rsidRPr="000B7AD8">
        <w:rPr>
          <w:rFonts w:hint="eastAsia"/>
          <w:bCs/>
          <w:color w:val="000000"/>
          <w:kern w:val="0"/>
          <w:sz w:val="24"/>
        </w:rPr>
        <w:t>请</w:t>
      </w:r>
      <w:r>
        <w:rPr>
          <w:rFonts w:hint="eastAsia"/>
          <w:bCs/>
          <w:color w:val="000000"/>
          <w:kern w:val="0"/>
          <w:sz w:val="24"/>
        </w:rPr>
        <w:t>做出</w:t>
      </w:r>
      <w:proofErr w:type="gramEnd"/>
      <w:r>
        <w:rPr>
          <w:rFonts w:hint="eastAsia"/>
          <w:bCs/>
          <w:color w:val="000000"/>
          <w:kern w:val="0"/>
          <w:sz w:val="24"/>
        </w:rPr>
        <w:t>登记肺结核患者中农民所占比例的趋势</w:t>
      </w:r>
      <w:r w:rsidR="00BF7E67">
        <w:rPr>
          <w:rFonts w:hint="eastAsia"/>
          <w:bCs/>
          <w:color w:val="000000"/>
          <w:kern w:val="0"/>
          <w:sz w:val="24"/>
        </w:rPr>
        <w:t>图</w:t>
      </w:r>
      <w:r w:rsidRPr="00FC182A">
        <w:rPr>
          <w:rFonts w:hint="eastAsia"/>
          <w:b/>
          <w:bCs/>
          <w:color w:val="000000"/>
          <w:kern w:val="0"/>
          <w:szCs w:val="21"/>
        </w:rPr>
        <w:t>（</w:t>
      </w:r>
      <w:r>
        <w:rPr>
          <w:rFonts w:hint="eastAsia"/>
          <w:b/>
          <w:bCs/>
          <w:color w:val="000000"/>
          <w:kern w:val="0"/>
          <w:szCs w:val="21"/>
        </w:rPr>
        <w:t>8</w:t>
      </w:r>
      <w:r w:rsidRPr="00FC182A">
        <w:rPr>
          <w:rFonts w:hint="eastAsia"/>
          <w:b/>
          <w:bCs/>
          <w:color w:val="000000"/>
          <w:kern w:val="0"/>
          <w:szCs w:val="21"/>
        </w:rPr>
        <w:t>分）</w:t>
      </w:r>
    </w:p>
    <w:p w:rsidR="00B1073C" w:rsidRPr="005D66E3" w:rsidRDefault="00B1073C" w:rsidP="00B1073C">
      <w:pPr>
        <w:spacing w:line="360" w:lineRule="auto"/>
        <w:rPr>
          <w:bCs/>
          <w:color w:val="000000"/>
          <w:kern w:val="0"/>
          <w:sz w:val="24"/>
        </w:rPr>
      </w:pPr>
      <w:r>
        <w:rPr>
          <w:rFonts w:hint="eastAsia"/>
          <w:bCs/>
          <w:color w:val="000000"/>
          <w:kern w:val="0"/>
          <w:sz w:val="24"/>
        </w:rPr>
        <w:t>2</w:t>
      </w:r>
      <w:r>
        <w:rPr>
          <w:rFonts w:hint="eastAsia"/>
          <w:bCs/>
          <w:color w:val="000000"/>
          <w:kern w:val="0"/>
          <w:sz w:val="24"/>
        </w:rPr>
        <w:t>、</w:t>
      </w:r>
      <w:proofErr w:type="gramStart"/>
      <w:r w:rsidRPr="005D66E3">
        <w:rPr>
          <w:rFonts w:hint="eastAsia"/>
          <w:bCs/>
          <w:color w:val="000000"/>
          <w:kern w:val="0"/>
          <w:sz w:val="24"/>
        </w:rPr>
        <w:t>请做出</w:t>
      </w:r>
      <w:proofErr w:type="gramEnd"/>
      <w:r w:rsidRPr="005D66E3">
        <w:rPr>
          <w:rFonts w:hint="eastAsia"/>
          <w:bCs/>
          <w:color w:val="000000"/>
          <w:kern w:val="0"/>
          <w:sz w:val="24"/>
        </w:rPr>
        <w:t>2010</w:t>
      </w:r>
      <w:r w:rsidRPr="005D66E3">
        <w:rPr>
          <w:rFonts w:hint="eastAsia"/>
          <w:bCs/>
          <w:color w:val="000000"/>
          <w:kern w:val="0"/>
          <w:sz w:val="24"/>
        </w:rPr>
        <w:t>年肺结核患者职业构成图（饼图）</w:t>
      </w:r>
      <w:r>
        <w:rPr>
          <w:rFonts w:hint="eastAsia"/>
          <w:bCs/>
          <w:color w:val="000000"/>
          <w:kern w:val="0"/>
          <w:sz w:val="24"/>
        </w:rPr>
        <w:t>，并作简要分析。</w:t>
      </w:r>
      <w:r w:rsidRPr="00FC182A">
        <w:rPr>
          <w:rFonts w:hint="eastAsia"/>
          <w:b/>
          <w:bCs/>
          <w:color w:val="000000"/>
          <w:kern w:val="0"/>
          <w:szCs w:val="21"/>
        </w:rPr>
        <w:t>（</w:t>
      </w:r>
      <w:r>
        <w:rPr>
          <w:rFonts w:hint="eastAsia"/>
          <w:b/>
          <w:bCs/>
          <w:color w:val="000000"/>
          <w:kern w:val="0"/>
          <w:szCs w:val="21"/>
        </w:rPr>
        <w:t>8</w:t>
      </w:r>
      <w:r w:rsidRPr="00FC182A">
        <w:rPr>
          <w:rFonts w:hint="eastAsia"/>
          <w:b/>
          <w:bCs/>
          <w:color w:val="000000"/>
          <w:kern w:val="0"/>
          <w:szCs w:val="21"/>
        </w:rPr>
        <w:t>分）</w:t>
      </w:r>
    </w:p>
    <w:p w:rsidR="00B1073C" w:rsidRDefault="00B1073C" w:rsidP="00B1073C">
      <w:pPr>
        <w:spacing w:line="360" w:lineRule="auto"/>
        <w:rPr>
          <w:bCs/>
          <w:color w:val="000000"/>
          <w:kern w:val="0"/>
          <w:szCs w:val="21"/>
        </w:rPr>
      </w:pPr>
      <w:r>
        <w:rPr>
          <w:rFonts w:hint="eastAsia"/>
          <w:sz w:val="24"/>
        </w:rPr>
        <w:t>3</w:t>
      </w:r>
      <w:r>
        <w:rPr>
          <w:rFonts w:hint="eastAsia"/>
          <w:sz w:val="24"/>
        </w:rPr>
        <w:t>、</w:t>
      </w:r>
      <w:r>
        <w:rPr>
          <w:rFonts w:hint="eastAsia"/>
          <w:bCs/>
          <w:color w:val="000000"/>
          <w:kern w:val="0"/>
          <w:sz w:val="24"/>
        </w:rPr>
        <w:t>根据表格中的数据，还可以分析出哪些信息？</w:t>
      </w:r>
      <w:proofErr w:type="gramStart"/>
      <w:r>
        <w:rPr>
          <w:rFonts w:hint="eastAsia"/>
          <w:bCs/>
          <w:color w:val="000000"/>
          <w:kern w:val="0"/>
          <w:sz w:val="24"/>
        </w:rPr>
        <w:t>请简单</w:t>
      </w:r>
      <w:proofErr w:type="gramEnd"/>
      <w:r>
        <w:rPr>
          <w:rFonts w:hint="eastAsia"/>
          <w:bCs/>
          <w:color w:val="000000"/>
          <w:kern w:val="0"/>
          <w:sz w:val="24"/>
        </w:rPr>
        <w:t>叙述主要结果。</w:t>
      </w:r>
      <w:r w:rsidRPr="00FC182A">
        <w:rPr>
          <w:rFonts w:hint="eastAsia"/>
          <w:b/>
          <w:bCs/>
          <w:color w:val="000000"/>
          <w:kern w:val="0"/>
          <w:szCs w:val="21"/>
        </w:rPr>
        <w:t>（</w:t>
      </w:r>
      <w:r>
        <w:rPr>
          <w:rFonts w:hint="eastAsia"/>
          <w:b/>
          <w:bCs/>
          <w:color w:val="000000"/>
          <w:kern w:val="0"/>
          <w:szCs w:val="21"/>
        </w:rPr>
        <w:t>4</w:t>
      </w:r>
      <w:r w:rsidRPr="00FC182A">
        <w:rPr>
          <w:rFonts w:hint="eastAsia"/>
          <w:b/>
          <w:bCs/>
          <w:color w:val="000000"/>
          <w:kern w:val="0"/>
          <w:szCs w:val="21"/>
        </w:rPr>
        <w:t>分）</w:t>
      </w:r>
    </w:p>
    <w:p w:rsidR="00B1073C" w:rsidRDefault="00B1073C" w:rsidP="00B1073C">
      <w:pPr>
        <w:spacing w:line="360" w:lineRule="auto"/>
        <w:rPr>
          <w:bCs/>
          <w:color w:val="000000"/>
          <w:kern w:val="0"/>
          <w:szCs w:val="21"/>
        </w:rPr>
      </w:pPr>
    </w:p>
    <w:p w:rsidR="00B1073C" w:rsidRDefault="00B1073C" w:rsidP="00B1073C">
      <w:pPr>
        <w:spacing w:line="360" w:lineRule="auto"/>
        <w:rPr>
          <w:bCs/>
          <w:color w:val="000000"/>
          <w:kern w:val="0"/>
          <w:szCs w:val="21"/>
        </w:rPr>
      </w:pPr>
      <w:r>
        <w:rPr>
          <w:rFonts w:hint="eastAsia"/>
          <w:bCs/>
          <w:color w:val="000000"/>
          <w:kern w:val="0"/>
          <w:szCs w:val="21"/>
        </w:rPr>
        <w:t>答案</w:t>
      </w:r>
    </w:p>
    <w:p w:rsidR="00B1073C" w:rsidRDefault="00B1073C" w:rsidP="00B1073C">
      <w:pPr>
        <w:spacing w:line="360" w:lineRule="auto"/>
        <w:rPr>
          <w:bCs/>
          <w:color w:val="000000"/>
          <w:kern w:val="0"/>
          <w:szCs w:val="21"/>
        </w:rPr>
      </w:pPr>
      <w:r>
        <w:rPr>
          <w:rFonts w:hint="eastAsia"/>
          <w:bCs/>
          <w:color w:val="000000"/>
          <w:kern w:val="0"/>
          <w:szCs w:val="21"/>
        </w:rPr>
        <w:t>1</w:t>
      </w:r>
      <w:r>
        <w:rPr>
          <w:rFonts w:hint="eastAsia"/>
          <w:bCs/>
          <w:color w:val="000000"/>
          <w:kern w:val="0"/>
          <w:szCs w:val="21"/>
        </w:rPr>
        <w:t>、</w:t>
      </w:r>
    </w:p>
    <w:p w:rsidR="00B1073C" w:rsidRDefault="00B1073C" w:rsidP="00B1073C">
      <w:pPr>
        <w:spacing w:line="360" w:lineRule="auto"/>
        <w:rPr>
          <w:bCs/>
          <w:color w:val="000000"/>
          <w:kern w:val="0"/>
          <w:szCs w:val="21"/>
        </w:rPr>
      </w:pPr>
      <w:r w:rsidRPr="00C256C0">
        <w:rPr>
          <w:bCs/>
          <w:noProof/>
          <w:color w:val="000000"/>
          <w:kern w:val="0"/>
          <w:szCs w:val="21"/>
        </w:rPr>
        <w:lastRenderedPageBreak/>
        <w:drawing>
          <wp:inline distT="0" distB="0" distL="0" distR="0">
            <wp:extent cx="4572000" cy="2743200"/>
            <wp:effectExtent l="0" t="0" r="0" b="0"/>
            <wp:docPr id="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1073C" w:rsidRDefault="00B1073C" w:rsidP="00B1073C">
      <w:pPr>
        <w:spacing w:line="360" w:lineRule="auto"/>
        <w:rPr>
          <w:bCs/>
          <w:color w:val="000000"/>
          <w:kern w:val="0"/>
          <w:szCs w:val="21"/>
        </w:rPr>
      </w:pPr>
      <w:r w:rsidRPr="00F40A97">
        <w:rPr>
          <w:rFonts w:hint="eastAsia"/>
          <w:b/>
          <w:bCs/>
          <w:color w:val="000000"/>
          <w:kern w:val="0"/>
          <w:szCs w:val="21"/>
        </w:rPr>
        <w:t>（图</w:t>
      </w:r>
      <w:r>
        <w:rPr>
          <w:rFonts w:hint="eastAsia"/>
          <w:b/>
          <w:bCs/>
          <w:color w:val="000000"/>
          <w:kern w:val="0"/>
          <w:szCs w:val="21"/>
        </w:rPr>
        <w:t>6</w:t>
      </w:r>
      <w:r w:rsidRPr="00F40A97">
        <w:rPr>
          <w:rFonts w:hint="eastAsia"/>
          <w:b/>
          <w:bCs/>
          <w:color w:val="000000"/>
          <w:kern w:val="0"/>
          <w:szCs w:val="21"/>
        </w:rPr>
        <w:t>分</w:t>
      </w:r>
      <w:r>
        <w:rPr>
          <w:rFonts w:hint="eastAsia"/>
          <w:b/>
          <w:bCs/>
          <w:color w:val="000000"/>
          <w:kern w:val="0"/>
          <w:szCs w:val="21"/>
        </w:rPr>
        <w:t>，其中图表题目遗漏扣</w:t>
      </w:r>
      <w:r>
        <w:rPr>
          <w:rFonts w:hint="eastAsia"/>
          <w:b/>
          <w:bCs/>
          <w:color w:val="000000"/>
          <w:kern w:val="0"/>
          <w:szCs w:val="21"/>
        </w:rPr>
        <w:t>1</w:t>
      </w:r>
      <w:r>
        <w:rPr>
          <w:rFonts w:hint="eastAsia"/>
          <w:b/>
          <w:bCs/>
          <w:color w:val="000000"/>
          <w:kern w:val="0"/>
          <w:szCs w:val="21"/>
        </w:rPr>
        <w:t>分</w:t>
      </w:r>
      <w:r w:rsidRPr="00F40A97">
        <w:rPr>
          <w:rFonts w:hint="eastAsia"/>
          <w:b/>
          <w:bCs/>
          <w:color w:val="000000"/>
          <w:kern w:val="0"/>
          <w:szCs w:val="21"/>
        </w:rPr>
        <w:t>）</w:t>
      </w:r>
    </w:p>
    <w:p w:rsidR="00B1073C" w:rsidRPr="00D62AF6" w:rsidRDefault="00B1073C" w:rsidP="00B1073C">
      <w:pPr>
        <w:spacing w:line="360" w:lineRule="auto"/>
        <w:rPr>
          <w:bCs/>
          <w:color w:val="000000"/>
          <w:kern w:val="0"/>
          <w:szCs w:val="21"/>
        </w:rPr>
      </w:pPr>
      <w:r>
        <w:rPr>
          <w:rFonts w:hint="eastAsia"/>
          <w:bCs/>
          <w:color w:val="000000"/>
          <w:kern w:val="0"/>
          <w:szCs w:val="21"/>
        </w:rPr>
        <w:t>2006-2010</w:t>
      </w:r>
      <w:r>
        <w:rPr>
          <w:rFonts w:hint="eastAsia"/>
          <w:bCs/>
          <w:color w:val="000000"/>
          <w:kern w:val="0"/>
          <w:szCs w:val="21"/>
        </w:rPr>
        <w:t>年农民在肺结核患者构成中所占比例呈下降趋势，</w:t>
      </w:r>
      <w:r w:rsidRPr="00FC182A">
        <w:rPr>
          <w:rFonts w:hint="eastAsia"/>
          <w:b/>
          <w:bCs/>
          <w:color w:val="000000"/>
          <w:kern w:val="0"/>
          <w:szCs w:val="21"/>
        </w:rPr>
        <w:t>（</w:t>
      </w:r>
      <w:r>
        <w:rPr>
          <w:rFonts w:hint="eastAsia"/>
          <w:b/>
          <w:bCs/>
          <w:color w:val="000000"/>
          <w:kern w:val="0"/>
          <w:szCs w:val="21"/>
        </w:rPr>
        <w:t>1</w:t>
      </w:r>
      <w:r w:rsidRPr="00FC182A">
        <w:rPr>
          <w:rFonts w:hint="eastAsia"/>
          <w:b/>
          <w:bCs/>
          <w:color w:val="000000"/>
          <w:kern w:val="0"/>
          <w:szCs w:val="21"/>
        </w:rPr>
        <w:t>分）</w:t>
      </w:r>
      <w:r>
        <w:rPr>
          <w:rFonts w:hint="eastAsia"/>
          <w:bCs/>
          <w:color w:val="000000"/>
          <w:kern w:val="0"/>
          <w:szCs w:val="21"/>
        </w:rPr>
        <w:t>但农民仍然是肺结核患者中的主要构成</w:t>
      </w:r>
      <w:r w:rsidRPr="00FC182A">
        <w:rPr>
          <w:rFonts w:hint="eastAsia"/>
          <w:b/>
          <w:bCs/>
          <w:color w:val="000000"/>
          <w:kern w:val="0"/>
          <w:szCs w:val="21"/>
        </w:rPr>
        <w:t>（</w:t>
      </w:r>
      <w:r>
        <w:rPr>
          <w:rFonts w:hint="eastAsia"/>
          <w:b/>
          <w:bCs/>
          <w:color w:val="000000"/>
          <w:kern w:val="0"/>
          <w:szCs w:val="21"/>
        </w:rPr>
        <w:t>1</w:t>
      </w:r>
      <w:r w:rsidRPr="00FC182A">
        <w:rPr>
          <w:rFonts w:hint="eastAsia"/>
          <w:b/>
          <w:bCs/>
          <w:color w:val="000000"/>
          <w:kern w:val="0"/>
          <w:szCs w:val="21"/>
        </w:rPr>
        <w:t>分）</w:t>
      </w:r>
    </w:p>
    <w:p w:rsidR="00B1073C" w:rsidRDefault="00B1073C" w:rsidP="00B1073C">
      <w:pPr>
        <w:spacing w:line="360" w:lineRule="auto"/>
        <w:rPr>
          <w:bCs/>
          <w:color w:val="000000"/>
          <w:kern w:val="0"/>
          <w:szCs w:val="21"/>
        </w:rPr>
      </w:pPr>
    </w:p>
    <w:p w:rsidR="00B1073C" w:rsidRDefault="00B1073C" w:rsidP="00B1073C">
      <w:pPr>
        <w:spacing w:line="360" w:lineRule="auto"/>
        <w:rPr>
          <w:bCs/>
          <w:color w:val="000000"/>
          <w:kern w:val="0"/>
          <w:szCs w:val="21"/>
        </w:rPr>
      </w:pPr>
      <w:r>
        <w:rPr>
          <w:rFonts w:hint="eastAsia"/>
          <w:bCs/>
          <w:color w:val="000000"/>
          <w:kern w:val="0"/>
          <w:szCs w:val="21"/>
        </w:rPr>
        <w:t>2</w:t>
      </w:r>
      <w:r>
        <w:rPr>
          <w:rFonts w:hint="eastAsia"/>
          <w:bCs/>
          <w:color w:val="000000"/>
          <w:kern w:val="0"/>
          <w:szCs w:val="21"/>
        </w:rPr>
        <w:t>、</w:t>
      </w:r>
    </w:p>
    <w:p w:rsidR="00B1073C" w:rsidRDefault="00B1073C" w:rsidP="00B1073C">
      <w:pPr>
        <w:spacing w:line="360" w:lineRule="auto"/>
        <w:rPr>
          <w:bCs/>
          <w:color w:val="000000"/>
          <w:kern w:val="0"/>
          <w:szCs w:val="21"/>
        </w:rPr>
      </w:pPr>
      <w:r w:rsidRPr="00223F90">
        <w:rPr>
          <w:bCs/>
          <w:noProof/>
          <w:color w:val="000000"/>
          <w:kern w:val="0"/>
          <w:szCs w:val="21"/>
        </w:rPr>
        <w:drawing>
          <wp:inline distT="0" distB="0" distL="0" distR="0">
            <wp:extent cx="4572000" cy="2743200"/>
            <wp:effectExtent l="0" t="0" r="0" b="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1073C" w:rsidRDefault="00B1073C" w:rsidP="00B1073C">
      <w:pPr>
        <w:spacing w:line="360" w:lineRule="auto"/>
        <w:rPr>
          <w:bCs/>
          <w:color w:val="000000"/>
          <w:kern w:val="0"/>
          <w:szCs w:val="21"/>
        </w:rPr>
      </w:pPr>
      <w:r w:rsidRPr="00F40A97">
        <w:rPr>
          <w:rFonts w:hint="eastAsia"/>
          <w:b/>
          <w:bCs/>
          <w:color w:val="000000"/>
          <w:kern w:val="0"/>
          <w:szCs w:val="21"/>
        </w:rPr>
        <w:t>（图</w:t>
      </w:r>
      <w:r>
        <w:rPr>
          <w:rFonts w:hint="eastAsia"/>
          <w:b/>
          <w:bCs/>
          <w:color w:val="000000"/>
          <w:kern w:val="0"/>
          <w:szCs w:val="21"/>
        </w:rPr>
        <w:t>6</w:t>
      </w:r>
      <w:r w:rsidRPr="00F40A97">
        <w:rPr>
          <w:rFonts w:hint="eastAsia"/>
          <w:b/>
          <w:bCs/>
          <w:color w:val="000000"/>
          <w:kern w:val="0"/>
          <w:szCs w:val="21"/>
        </w:rPr>
        <w:t>分</w:t>
      </w:r>
      <w:r>
        <w:rPr>
          <w:rFonts w:hint="eastAsia"/>
          <w:b/>
          <w:bCs/>
          <w:color w:val="000000"/>
          <w:kern w:val="0"/>
          <w:szCs w:val="21"/>
        </w:rPr>
        <w:t>，其中图表题目遗漏扣</w:t>
      </w:r>
      <w:r>
        <w:rPr>
          <w:rFonts w:hint="eastAsia"/>
          <w:b/>
          <w:bCs/>
          <w:color w:val="000000"/>
          <w:kern w:val="0"/>
          <w:szCs w:val="21"/>
        </w:rPr>
        <w:t>1</w:t>
      </w:r>
      <w:r>
        <w:rPr>
          <w:rFonts w:hint="eastAsia"/>
          <w:b/>
          <w:bCs/>
          <w:color w:val="000000"/>
          <w:kern w:val="0"/>
          <w:szCs w:val="21"/>
        </w:rPr>
        <w:t>分</w:t>
      </w:r>
      <w:r w:rsidRPr="00F40A97">
        <w:rPr>
          <w:rFonts w:hint="eastAsia"/>
          <w:b/>
          <w:bCs/>
          <w:color w:val="000000"/>
          <w:kern w:val="0"/>
          <w:szCs w:val="21"/>
        </w:rPr>
        <w:t>）</w:t>
      </w:r>
    </w:p>
    <w:p w:rsidR="00B1073C" w:rsidRPr="00710BE2" w:rsidRDefault="00B1073C" w:rsidP="00B1073C">
      <w:pPr>
        <w:spacing w:line="360" w:lineRule="auto"/>
        <w:rPr>
          <w:bCs/>
          <w:color w:val="000000"/>
          <w:kern w:val="0"/>
          <w:szCs w:val="21"/>
        </w:rPr>
      </w:pPr>
      <w:r>
        <w:rPr>
          <w:rFonts w:hint="eastAsia"/>
          <w:bCs/>
          <w:color w:val="000000"/>
          <w:kern w:val="0"/>
          <w:szCs w:val="21"/>
        </w:rPr>
        <w:t>该省</w:t>
      </w:r>
      <w:r>
        <w:rPr>
          <w:rFonts w:hint="eastAsia"/>
          <w:bCs/>
          <w:color w:val="000000"/>
          <w:kern w:val="0"/>
          <w:szCs w:val="21"/>
        </w:rPr>
        <w:t>2010</w:t>
      </w:r>
      <w:r>
        <w:rPr>
          <w:rFonts w:hint="eastAsia"/>
          <w:bCs/>
          <w:color w:val="000000"/>
          <w:kern w:val="0"/>
          <w:szCs w:val="21"/>
        </w:rPr>
        <w:t>年登记的肺结核患者职业构成以农民为主，占</w:t>
      </w:r>
      <w:r>
        <w:rPr>
          <w:rFonts w:hint="eastAsia"/>
          <w:bCs/>
          <w:color w:val="000000"/>
          <w:kern w:val="0"/>
          <w:szCs w:val="21"/>
        </w:rPr>
        <w:t>71.58%</w:t>
      </w:r>
      <w:r>
        <w:rPr>
          <w:rFonts w:hint="eastAsia"/>
          <w:bCs/>
          <w:color w:val="000000"/>
          <w:kern w:val="0"/>
          <w:szCs w:val="21"/>
        </w:rPr>
        <w:t>，其次是学生（</w:t>
      </w:r>
      <w:r>
        <w:rPr>
          <w:rFonts w:hint="eastAsia"/>
          <w:bCs/>
          <w:color w:val="000000"/>
          <w:kern w:val="0"/>
          <w:szCs w:val="21"/>
        </w:rPr>
        <w:t>9.14%</w:t>
      </w:r>
      <w:r>
        <w:rPr>
          <w:rFonts w:hint="eastAsia"/>
          <w:bCs/>
          <w:color w:val="000000"/>
          <w:kern w:val="0"/>
          <w:szCs w:val="21"/>
        </w:rPr>
        <w:t>）和工人（</w:t>
      </w:r>
      <w:r>
        <w:rPr>
          <w:rFonts w:hint="eastAsia"/>
          <w:bCs/>
          <w:color w:val="000000"/>
          <w:kern w:val="0"/>
          <w:szCs w:val="21"/>
        </w:rPr>
        <w:t>7.45%</w:t>
      </w:r>
      <w:r>
        <w:rPr>
          <w:rFonts w:hint="eastAsia"/>
          <w:bCs/>
          <w:color w:val="000000"/>
          <w:kern w:val="0"/>
          <w:szCs w:val="21"/>
        </w:rPr>
        <w:t>），需要采取相关措施加强对这些重点人群的结核病防治工作。</w:t>
      </w:r>
      <w:r w:rsidRPr="00FC182A">
        <w:rPr>
          <w:rFonts w:hint="eastAsia"/>
          <w:b/>
          <w:bCs/>
          <w:color w:val="000000"/>
          <w:kern w:val="0"/>
          <w:szCs w:val="21"/>
        </w:rPr>
        <w:t>（</w:t>
      </w:r>
      <w:r>
        <w:rPr>
          <w:rFonts w:hint="eastAsia"/>
          <w:b/>
          <w:bCs/>
          <w:color w:val="000000"/>
          <w:kern w:val="0"/>
          <w:szCs w:val="21"/>
        </w:rPr>
        <w:t>2</w:t>
      </w:r>
      <w:r w:rsidRPr="00FC182A">
        <w:rPr>
          <w:rFonts w:hint="eastAsia"/>
          <w:b/>
          <w:bCs/>
          <w:color w:val="000000"/>
          <w:kern w:val="0"/>
          <w:szCs w:val="21"/>
        </w:rPr>
        <w:t>分）</w:t>
      </w:r>
    </w:p>
    <w:p w:rsidR="00B1073C" w:rsidRDefault="00B1073C" w:rsidP="00B1073C">
      <w:pPr>
        <w:spacing w:line="360" w:lineRule="auto"/>
        <w:rPr>
          <w:sz w:val="24"/>
        </w:rPr>
      </w:pPr>
      <w:r>
        <w:rPr>
          <w:rFonts w:hint="eastAsia"/>
          <w:sz w:val="24"/>
        </w:rPr>
        <w:t>3</w:t>
      </w:r>
      <w:r>
        <w:rPr>
          <w:rFonts w:hint="eastAsia"/>
          <w:sz w:val="24"/>
        </w:rPr>
        <w:t>、①</w:t>
      </w:r>
      <w:r>
        <w:rPr>
          <w:rFonts w:hint="eastAsia"/>
          <w:sz w:val="24"/>
        </w:rPr>
        <w:t>2006-2010</w:t>
      </w:r>
      <w:r>
        <w:rPr>
          <w:rFonts w:hint="eastAsia"/>
          <w:sz w:val="24"/>
        </w:rPr>
        <w:t>年结核病患者中工人、医务人员、干部、离退休人员所占的比例基本持平，待业人员所占比例略有提高。</w:t>
      </w:r>
      <w:r w:rsidRPr="00FC182A">
        <w:rPr>
          <w:rFonts w:hint="eastAsia"/>
          <w:b/>
          <w:bCs/>
          <w:color w:val="000000"/>
          <w:kern w:val="0"/>
          <w:szCs w:val="21"/>
        </w:rPr>
        <w:t>（</w:t>
      </w:r>
      <w:r>
        <w:rPr>
          <w:rFonts w:hint="eastAsia"/>
          <w:b/>
          <w:bCs/>
          <w:color w:val="000000"/>
          <w:kern w:val="0"/>
          <w:szCs w:val="21"/>
        </w:rPr>
        <w:t>2</w:t>
      </w:r>
      <w:r w:rsidRPr="00FC182A">
        <w:rPr>
          <w:rFonts w:hint="eastAsia"/>
          <w:b/>
          <w:bCs/>
          <w:color w:val="000000"/>
          <w:kern w:val="0"/>
          <w:szCs w:val="21"/>
        </w:rPr>
        <w:t>分）</w:t>
      </w:r>
    </w:p>
    <w:p w:rsidR="00B1073C" w:rsidRDefault="00B1073C" w:rsidP="00B1073C">
      <w:pPr>
        <w:spacing w:line="360" w:lineRule="auto"/>
        <w:rPr>
          <w:sz w:val="24"/>
        </w:rPr>
      </w:pPr>
      <w:r>
        <w:rPr>
          <w:rFonts w:hint="eastAsia"/>
          <w:sz w:val="24"/>
        </w:rPr>
        <w:t>②</w:t>
      </w:r>
      <w:r>
        <w:rPr>
          <w:rFonts w:hint="eastAsia"/>
          <w:sz w:val="24"/>
        </w:rPr>
        <w:t>2006-2010</w:t>
      </w:r>
      <w:r>
        <w:rPr>
          <w:rFonts w:hint="eastAsia"/>
          <w:sz w:val="24"/>
        </w:rPr>
        <w:t>年学生肺结核患者人数和比例均有明显上升，学生是结核病防治重</w:t>
      </w:r>
      <w:r>
        <w:rPr>
          <w:rFonts w:hint="eastAsia"/>
          <w:sz w:val="24"/>
        </w:rPr>
        <w:lastRenderedPageBreak/>
        <w:t>点人群，需要查找相关原因并采取措施控制学生结核病疫情。</w:t>
      </w:r>
      <w:r w:rsidRPr="00FC182A">
        <w:rPr>
          <w:rFonts w:hint="eastAsia"/>
          <w:b/>
          <w:bCs/>
          <w:color w:val="000000"/>
          <w:kern w:val="0"/>
          <w:szCs w:val="21"/>
        </w:rPr>
        <w:t>（</w:t>
      </w:r>
      <w:r>
        <w:rPr>
          <w:rFonts w:hint="eastAsia"/>
          <w:b/>
          <w:bCs/>
          <w:color w:val="000000"/>
          <w:kern w:val="0"/>
          <w:szCs w:val="21"/>
        </w:rPr>
        <w:t>2</w:t>
      </w:r>
      <w:r w:rsidRPr="00FC182A">
        <w:rPr>
          <w:rFonts w:hint="eastAsia"/>
          <w:b/>
          <w:bCs/>
          <w:color w:val="000000"/>
          <w:kern w:val="0"/>
          <w:szCs w:val="21"/>
        </w:rPr>
        <w:t>分）</w:t>
      </w:r>
      <w:r>
        <w:rPr>
          <w:rFonts w:hint="eastAsia"/>
          <w:sz w:val="24"/>
        </w:rPr>
        <w:t>、</w:t>
      </w:r>
    </w:p>
    <w:p w:rsidR="00B1073C" w:rsidRDefault="00B1073C" w:rsidP="00171976">
      <w:pPr>
        <w:spacing w:line="360" w:lineRule="auto"/>
        <w:rPr>
          <w:sz w:val="24"/>
        </w:rPr>
      </w:pPr>
    </w:p>
    <w:p w:rsidR="002E6A1D" w:rsidRDefault="002E6A1D" w:rsidP="002E6A1D">
      <w:pPr>
        <w:spacing w:line="360" w:lineRule="auto"/>
        <w:rPr>
          <w:b/>
          <w:bCs/>
          <w:color w:val="000000"/>
          <w:kern w:val="0"/>
          <w:szCs w:val="21"/>
        </w:rPr>
      </w:pPr>
      <w:r>
        <w:rPr>
          <w:rFonts w:hint="eastAsia"/>
          <w:b/>
          <w:bCs/>
          <w:color w:val="000000"/>
          <w:kern w:val="0"/>
          <w:szCs w:val="21"/>
        </w:rPr>
        <w:t>七、现场操作题</w:t>
      </w:r>
    </w:p>
    <w:p w:rsidR="00191EE3" w:rsidRDefault="00191EE3" w:rsidP="002E6A1D">
      <w:pPr>
        <w:spacing w:line="360" w:lineRule="auto"/>
        <w:rPr>
          <w:bCs/>
          <w:color w:val="000000"/>
          <w:kern w:val="0"/>
          <w:sz w:val="24"/>
        </w:rPr>
      </w:pPr>
    </w:p>
    <w:p w:rsidR="002E6A1D" w:rsidRPr="00941E4A" w:rsidRDefault="002E6A1D" w:rsidP="002E6A1D">
      <w:pPr>
        <w:spacing w:line="360" w:lineRule="auto"/>
        <w:rPr>
          <w:b/>
          <w:bCs/>
          <w:color w:val="000000"/>
          <w:kern w:val="0"/>
          <w:sz w:val="24"/>
        </w:rPr>
      </w:pPr>
      <w:r w:rsidRPr="00941E4A">
        <w:rPr>
          <w:rFonts w:hint="eastAsia"/>
          <w:b/>
          <w:bCs/>
          <w:color w:val="000000"/>
          <w:kern w:val="0"/>
          <w:sz w:val="24"/>
        </w:rPr>
        <w:t>1</w:t>
      </w:r>
      <w:r w:rsidRPr="00941E4A">
        <w:rPr>
          <w:rFonts w:hint="eastAsia"/>
          <w:b/>
          <w:bCs/>
          <w:color w:val="000000"/>
          <w:kern w:val="0"/>
          <w:sz w:val="24"/>
        </w:rPr>
        <w:t>、痰标本的采集和</w:t>
      </w:r>
      <w:proofErr w:type="gramStart"/>
      <w:r w:rsidRPr="00941E4A">
        <w:rPr>
          <w:rFonts w:hint="eastAsia"/>
          <w:b/>
          <w:bCs/>
          <w:color w:val="000000"/>
          <w:kern w:val="0"/>
          <w:sz w:val="24"/>
        </w:rPr>
        <w:t>痰涂片</w:t>
      </w:r>
      <w:proofErr w:type="gramEnd"/>
      <w:r w:rsidRPr="00941E4A">
        <w:rPr>
          <w:rFonts w:hint="eastAsia"/>
          <w:b/>
          <w:bCs/>
          <w:color w:val="000000"/>
          <w:kern w:val="0"/>
          <w:sz w:val="24"/>
        </w:rPr>
        <w:t>制作（</w:t>
      </w:r>
      <w:r w:rsidRPr="00941E4A">
        <w:rPr>
          <w:rFonts w:hint="eastAsia"/>
          <w:b/>
          <w:bCs/>
          <w:color w:val="000000"/>
          <w:kern w:val="0"/>
          <w:sz w:val="24"/>
        </w:rPr>
        <w:t>30</w:t>
      </w:r>
      <w:r w:rsidRPr="00941E4A">
        <w:rPr>
          <w:rFonts w:hint="eastAsia"/>
          <w:b/>
          <w:bCs/>
          <w:color w:val="000000"/>
          <w:kern w:val="0"/>
          <w:sz w:val="24"/>
        </w:rPr>
        <w:t>分）</w:t>
      </w:r>
    </w:p>
    <w:p w:rsidR="002E6A1D" w:rsidRDefault="002E6A1D" w:rsidP="002E6A1D">
      <w:pPr>
        <w:spacing w:line="360" w:lineRule="auto"/>
        <w:ind w:firstLineChars="200" w:firstLine="480"/>
        <w:rPr>
          <w:bCs/>
          <w:color w:val="000000"/>
          <w:kern w:val="0"/>
          <w:sz w:val="24"/>
        </w:rPr>
      </w:pPr>
      <w:r w:rsidRPr="00A137AD">
        <w:rPr>
          <w:rFonts w:hint="eastAsia"/>
          <w:bCs/>
          <w:color w:val="000000"/>
          <w:kern w:val="0"/>
          <w:sz w:val="24"/>
        </w:rPr>
        <w:t>根据传染病疫情网络报告</w:t>
      </w:r>
      <w:r>
        <w:rPr>
          <w:rFonts w:hint="eastAsia"/>
          <w:bCs/>
          <w:color w:val="000000"/>
          <w:kern w:val="0"/>
          <w:sz w:val="24"/>
        </w:rPr>
        <w:t>数据</w:t>
      </w:r>
      <w:r w:rsidRPr="00A137AD">
        <w:rPr>
          <w:rFonts w:hint="eastAsia"/>
          <w:bCs/>
          <w:color w:val="000000"/>
          <w:kern w:val="0"/>
          <w:sz w:val="24"/>
        </w:rPr>
        <w:t>，一周内某中学</w:t>
      </w:r>
      <w:r>
        <w:rPr>
          <w:rFonts w:hint="eastAsia"/>
          <w:bCs/>
          <w:color w:val="000000"/>
          <w:kern w:val="0"/>
          <w:sz w:val="24"/>
        </w:rPr>
        <w:t>报告</w:t>
      </w:r>
      <w:r w:rsidRPr="00A137AD">
        <w:rPr>
          <w:rFonts w:hint="eastAsia"/>
          <w:bCs/>
          <w:color w:val="000000"/>
          <w:kern w:val="0"/>
          <w:sz w:val="24"/>
        </w:rPr>
        <w:t>结核病患者</w:t>
      </w:r>
      <w:r>
        <w:rPr>
          <w:rFonts w:hint="eastAsia"/>
          <w:bCs/>
          <w:color w:val="000000"/>
          <w:kern w:val="0"/>
          <w:sz w:val="24"/>
        </w:rPr>
        <w:t>2</w:t>
      </w:r>
      <w:r w:rsidRPr="00A137AD">
        <w:rPr>
          <w:rFonts w:hint="eastAsia"/>
          <w:bCs/>
          <w:color w:val="000000"/>
          <w:kern w:val="0"/>
          <w:sz w:val="24"/>
        </w:rPr>
        <w:t>5</w:t>
      </w:r>
      <w:r w:rsidRPr="00A137AD">
        <w:rPr>
          <w:rFonts w:hint="eastAsia"/>
          <w:bCs/>
          <w:color w:val="000000"/>
          <w:kern w:val="0"/>
          <w:sz w:val="24"/>
        </w:rPr>
        <w:t>例，均无痰检结果，</w:t>
      </w:r>
      <w:proofErr w:type="gramStart"/>
      <w:r w:rsidRPr="00A137AD">
        <w:rPr>
          <w:rFonts w:hint="eastAsia"/>
          <w:bCs/>
          <w:color w:val="000000"/>
          <w:kern w:val="0"/>
          <w:sz w:val="24"/>
        </w:rPr>
        <w:t>该地疾控中心</w:t>
      </w:r>
      <w:proofErr w:type="gramEnd"/>
      <w:r w:rsidRPr="00A137AD">
        <w:rPr>
          <w:rFonts w:hint="eastAsia"/>
          <w:bCs/>
          <w:color w:val="000000"/>
          <w:kern w:val="0"/>
          <w:sz w:val="24"/>
        </w:rPr>
        <w:t>组织相关专业人员到现场进行疫情核查，并采集患者的痰标本进行涂片镜检。</w:t>
      </w:r>
    </w:p>
    <w:p w:rsidR="002E6A1D" w:rsidRDefault="00136BAB" w:rsidP="002E6A1D">
      <w:pPr>
        <w:spacing w:line="360" w:lineRule="auto"/>
        <w:ind w:firstLineChars="200" w:firstLine="480"/>
        <w:rPr>
          <w:bCs/>
          <w:color w:val="000000"/>
          <w:kern w:val="0"/>
          <w:sz w:val="24"/>
        </w:rPr>
      </w:pPr>
      <w:r w:rsidRPr="00A137AD">
        <w:rPr>
          <w:bCs/>
          <w:color w:val="000000"/>
          <w:kern w:val="0"/>
          <w:sz w:val="24"/>
        </w:rPr>
        <w:fldChar w:fldCharType="begin"/>
      </w:r>
      <w:r w:rsidR="002E6A1D" w:rsidRPr="00A137AD">
        <w:rPr>
          <w:bCs/>
          <w:color w:val="000000"/>
          <w:kern w:val="0"/>
          <w:sz w:val="24"/>
        </w:rPr>
        <w:instrText xml:space="preserve"> </w:instrText>
      </w:r>
      <w:r w:rsidR="002E6A1D" w:rsidRPr="00A137AD">
        <w:rPr>
          <w:rFonts w:hint="eastAsia"/>
          <w:bCs/>
          <w:color w:val="000000"/>
          <w:kern w:val="0"/>
          <w:sz w:val="24"/>
        </w:rPr>
        <w:instrText>= 1 \* GB2</w:instrText>
      </w:r>
      <w:r w:rsidR="002E6A1D" w:rsidRPr="00A137AD">
        <w:rPr>
          <w:bCs/>
          <w:color w:val="000000"/>
          <w:kern w:val="0"/>
          <w:sz w:val="24"/>
        </w:rPr>
        <w:instrText xml:space="preserve"> </w:instrText>
      </w:r>
      <w:r w:rsidRPr="00A137AD">
        <w:rPr>
          <w:bCs/>
          <w:color w:val="000000"/>
          <w:kern w:val="0"/>
          <w:sz w:val="24"/>
        </w:rPr>
        <w:fldChar w:fldCharType="separate"/>
      </w:r>
      <w:r w:rsidR="002E6A1D" w:rsidRPr="00A137AD">
        <w:rPr>
          <w:rFonts w:hint="eastAsia"/>
          <w:bCs/>
          <w:color w:val="000000"/>
          <w:kern w:val="0"/>
          <w:sz w:val="24"/>
        </w:rPr>
        <w:t>⑴</w:t>
      </w:r>
      <w:r w:rsidRPr="00A137AD">
        <w:rPr>
          <w:bCs/>
          <w:color w:val="000000"/>
          <w:kern w:val="0"/>
          <w:sz w:val="24"/>
        </w:rPr>
        <w:fldChar w:fldCharType="end"/>
      </w:r>
      <w:r w:rsidR="002E6A1D" w:rsidRPr="00A137AD">
        <w:rPr>
          <w:rFonts w:hint="eastAsia"/>
          <w:bCs/>
          <w:color w:val="000000"/>
          <w:kern w:val="0"/>
          <w:sz w:val="24"/>
        </w:rPr>
        <w:t>请您做好</w:t>
      </w:r>
      <w:proofErr w:type="gramStart"/>
      <w:r w:rsidR="002E6A1D" w:rsidRPr="00A137AD">
        <w:rPr>
          <w:rFonts w:hint="eastAsia"/>
          <w:bCs/>
          <w:color w:val="000000"/>
          <w:kern w:val="0"/>
          <w:sz w:val="24"/>
        </w:rPr>
        <w:t>痰</w:t>
      </w:r>
      <w:proofErr w:type="gramEnd"/>
      <w:r w:rsidR="002E6A1D" w:rsidRPr="00A137AD">
        <w:rPr>
          <w:rFonts w:hint="eastAsia"/>
          <w:bCs/>
          <w:color w:val="000000"/>
          <w:kern w:val="0"/>
          <w:sz w:val="24"/>
        </w:rPr>
        <w:t>标本采集相关的准备工作；</w:t>
      </w:r>
      <w:r w:rsidR="002E6A1D">
        <w:rPr>
          <w:rFonts w:hint="eastAsia"/>
          <w:bCs/>
          <w:color w:val="000000"/>
          <w:kern w:val="0"/>
          <w:sz w:val="24"/>
        </w:rPr>
        <w:t>（</w:t>
      </w:r>
      <w:r w:rsidR="002E6A1D">
        <w:rPr>
          <w:rFonts w:hint="eastAsia"/>
          <w:bCs/>
          <w:color w:val="000000"/>
          <w:kern w:val="0"/>
          <w:sz w:val="24"/>
        </w:rPr>
        <w:t>4</w:t>
      </w:r>
      <w:r w:rsidR="002E6A1D">
        <w:rPr>
          <w:rFonts w:hint="eastAsia"/>
          <w:bCs/>
          <w:color w:val="000000"/>
          <w:kern w:val="0"/>
          <w:sz w:val="24"/>
        </w:rPr>
        <w:t>分）</w:t>
      </w:r>
    </w:p>
    <w:p w:rsidR="002E6A1D" w:rsidRDefault="00136BAB" w:rsidP="002E6A1D">
      <w:pPr>
        <w:spacing w:line="360" w:lineRule="auto"/>
        <w:ind w:firstLineChars="200" w:firstLine="480"/>
        <w:rPr>
          <w:bCs/>
          <w:color w:val="000000"/>
          <w:kern w:val="0"/>
          <w:sz w:val="24"/>
        </w:rPr>
      </w:pPr>
      <w:r w:rsidRPr="00A137AD">
        <w:rPr>
          <w:bCs/>
          <w:color w:val="000000"/>
          <w:kern w:val="0"/>
          <w:sz w:val="24"/>
        </w:rPr>
        <w:fldChar w:fldCharType="begin"/>
      </w:r>
      <w:r w:rsidR="002E6A1D" w:rsidRPr="00A137AD">
        <w:rPr>
          <w:bCs/>
          <w:color w:val="000000"/>
          <w:kern w:val="0"/>
          <w:sz w:val="24"/>
        </w:rPr>
        <w:instrText xml:space="preserve"> </w:instrText>
      </w:r>
      <w:r w:rsidR="002E6A1D" w:rsidRPr="00A137AD">
        <w:rPr>
          <w:rFonts w:hint="eastAsia"/>
          <w:bCs/>
          <w:color w:val="000000"/>
          <w:kern w:val="0"/>
          <w:sz w:val="24"/>
        </w:rPr>
        <w:instrText>= 2 \* GB2</w:instrText>
      </w:r>
      <w:r w:rsidR="002E6A1D" w:rsidRPr="00A137AD">
        <w:rPr>
          <w:bCs/>
          <w:color w:val="000000"/>
          <w:kern w:val="0"/>
          <w:sz w:val="24"/>
        </w:rPr>
        <w:instrText xml:space="preserve"> </w:instrText>
      </w:r>
      <w:r w:rsidRPr="00A137AD">
        <w:rPr>
          <w:bCs/>
          <w:color w:val="000000"/>
          <w:kern w:val="0"/>
          <w:sz w:val="24"/>
        </w:rPr>
        <w:fldChar w:fldCharType="separate"/>
      </w:r>
      <w:r w:rsidR="002E6A1D" w:rsidRPr="00A137AD">
        <w:rPr>
          <w:rFonts w:hint="eastAsia"/>
          <w:bCs/>
          <w:color w:val="000000"/>
          <w:kern w:val="0"/>
          <w:sz w:val="24"/>
        </w:rPr>
        <w:t>⑵</w:t>
      </w:r>
      <w:r w:rsidRPr="00A137AD">
        <w:rPr>
          <w:bCs/>
          <w:color w:val="000000"/>
          <w:kern w:val="0"/>
          <w:sz w:val="24"/>
        </w:rPr>
        <w:fldChar w:fldCharType="end"/>
      </w:r>
      <w:r w:rsidR="002E6A1D" w:rsidRPr="00A137AD">
        <w:rPr>
          <w:rFonts w:hint="eastAsia"/>
          <w:bCs/>
          <w:color w:val="000000"/>
          <w:kern w:val="0"/>
          <w:sz w:val="24"/>
        </w:rPr>
        <w:t>采集合格的痰标本，并描述</w:t>
      </w:r>
      <w:proofErr w:type="gramStart"/>
      <w:r w:rsidR="002E6A1D" w:rsidRPr="00A137AD">
        <w:rPr>
          <w:rFonts w:hint="eastAsia"/>
          <w:bCs/>
          <w:color w:val="000000"/>
          <w:kern w:val="0"/>
          <w:sz w:val="24"/>
        </w:rPr>
        <w:t>痰</w:t>
      </w:r>
      <w:proofErr w:type="gramEnd"/>
      <w:r w:rsidR="002E6A1D" w:rsidRPr="00A137AD">
        <w:rPr>
          <w:rFonts w:hint="eastAsia"/>
          <w:bCs/>
          <w:color w:val="000000"/>
          <w:kern w:val="0"/>
          <w:sz w:val="24"/>
        </w:rPr>
        <w:t>标本采集过程中的注意事项；</w:t>
      </w:r>
      <w:r w:rsidR="002E6A1D">
        <w:rPr>
          <w:rFonts w:hint="eastAsia"/>
          <w:bCs/>
          <w:color w:val="000000"/>
          <w:kern w:val="0"/>
          <w:sz w:val="24"/>
        </w:rPr>
        <w:t>（</w:t>
      </w:r>
      <w:r w:rsidR="002E6A1D">
        <w:rPr>
          <w:rFonts w:hint="eastAsia"/>
          <w:bCs/>
          <w:color w:val="000000"/>
          <w:kern w:val="0"/>
          <w:sz w:val="24"/>
        </w:rPr>
        <w:t>4</w:t>
      </w:r>
      <w:r w:rsidR="002E6A1D">
        <w:rPr>
          <w:rFonts w:hint="eastAsia"/>
          <w:bCs/>
          <w:color w:val="000000"/>
          <w:kern w:val="0"/>
          <w:sz w:val="24"/>
        </w:rPr>
        <w:t>分）</w:t>
      </w:r>
    </w:p>
    <w:p w:rsidR="002E6A1D" w:rsidRDefault="00136BAB" w:rsidP="002E6A1D">
      <w:pPr>
        <w:spacing w:line="360" w:lineRule="auto"/>
        <w:ind w:firstLineChars="200" w:firstLine="480"/>
        <w:rPr>
          <w:bCs/>
          <w:color w:val="000000"/>
          <w:kern w:val="0"/>
          <w:sz w:val="24"/>
        </w:rPr>
      </w:pPr>
      <w:r w:rsidRPr="00A137AD">
        <w:rPr>
          <w:bCs/>
          <w:color w:val="000000"/>
          <w:kern w:val="0"/>
          <w:sz w:val="24"/>
        </w:rPr>
        <w:fldChar w:fldCharType="begin"/>
      </w:r>
      <w:r w:rsidR="002E6A1D" w:rsidRPr="00A137AD">
        <w:rPr>
          <w:bCs/>
          <w:color w:val="000000"/>
          <w:kern w:val="0"/>
          <w:sz w:val="24"/>
        </w:rPr>
        <w:instrText xml:space="preserve"> </w:instrText>
      </w:r>
      <w:r w:rsidR="002E6A1D" w:rsidRPr="00A137AD">
        <w:rPr>
          <w:rFonts w:hint="eastAsia"/>
          <w:bCs/>
          <w:color w:val="000000"/>
          <w:kern w:val="0"/>
          <w:sz w:val="24"/>
        </w:rPr>
        <w:instrText>= 3 \* GB2</w:instrText>
      </w:r>
      <w:r w:rsidR="002E6A1D" w:rsidRPr="00A137AD">
        <w:rPr>
          <w:bCs/>
          <w:color w:val="000000"/>
          <w:kern w:val="0"/>
          <w:sz w:val="24"/>
        </w:rPr>
        <w:instrText xml:space="preserve"> </w:instrText>
      </w:r>
      <w:r w:rsidRPr="00A137AD">
        <w:rPr>
          <w:bCs/>
          <w:color w:val="000000"/>
          <w:kern w:val="0"/>
          <w:sz w:val="24"/>
        </w:rPr>
        <w:fldChar w:fldCharType="separate"/>
      </w:r>
      <w:r w:rsidR="002E6A1D" w:rsidRPr="00A137AD">
        <w:rPr>
          <w:rFonts w:hint="eastAsia"/>
          <w:bCs/>
          <w:color w:val="000000"/>
          <w:kern w:val="0"/>
          <w:sz w:val="24"/>
        </w:rPr>
        <w:t>⑶</w:t>
      </w:r>
      <w:r w:rsidRPr="00A137AD">
        <w:rPr>
          <w:bCs/>
          <w:color w:val="000000"/>
          <w:kern w:val="0"/>
          <w:sz w:val="24"/>
        </w:rPr>
        <w:fldChar w:fldCharType="end"/>
      </w:r>
      <w:r w:rsidR="002E6A1D" w:rsidRPr="00A137AD">
        <w:rPr>
          <w:rFonts w:hint="eastAsia"/>
          <w:bCs/>
          <w:color w:val="000000"/>
          <w:kern w:val="0"/>
          <w:sz w:val="24"/>
        </w:rPr>
        <w:t>用采集到的痰标本制作合格的痰涂片。</w:t>
      </w:r>
      <w:r w:rsidR="002E6A1D">
        <w:rPr>
          <w:rFonts w:hint="eastAsia"/>
          <w:bCs/>
          <w:color w:val="000000"/>
          <w:kern w:val="0"/>
          <w:sz w:val="24"/>
        </w:rPr>
        <w:t>（</w:t>
      </w:r>
      <w:r w:rsidR="002E6A1D">
        <w:rPr>
          <w:rFonts w:hint="eastAsia"/>
          <w:bCs/>
          <w:color w:val="000000"/>
          <w:kern w:val="0"/>
          <w:sz w:val="24"/>
        </w:rPr>
        <w:t>1</w:t>
      </w:r>
      <w:r w:rsidR="00E62784">
        <w:rPr>
          <w:rFonts w:hint="eastAsia"/>
          <w:bCs/>
          <w:color w:val="000000"/>
          <w:kern w:val="0"/>
          <w:sz w:val="24"/>
        </w:rPr>
        <w:t>2</w:t>
      </w:r>
      <w:r w:rsidR="002E6A1D">
        <w:rPr>
          <w:rFonts w:hint="eastAsia"/>
          <w:bCs/>
          <w:color w:val="000000"/>
          <w:kern w:val="0"/>
          <w:sz w:val="24"/>
        </w:rPr>
        <w:t>分）</w:t>
      </w:r>
    </w:p>
    <w:p w:rsidR="002E6A1D" w:rsidRDefault="00136BAB" w:rsidP="002E6A1D">
      <w:pPr>
        <w:spacing w:line="360" w:lineRule="auto"/>
        <w:ind w:firstLineChars="200" w:firstLine="480"/>
        <w:rPr>
          <w:bCs/>
          <w:color w:val="000000"/>
          <w:kern w:val="0"/>
          <w:sz w:val="24"/>
        </w:rPr>
      </w:pPr>
      <w:r>
        <w:rPr>
          <w:bCs/>
          <w:color w:val="000000"/>
          <w:kern w:val="0"/>
          <w:sz w:val="24"/>
        </w:rPr>
        <w:fldChar w:fldCharType="begin"/>
      </w:r>
      <w:r w:rsidR="002E6A1D">
        <w:rPr>
          <w:bCs/>
          <w:color w:val="000000"/>
          <w:kern w:val="0"/>
          <w:sz w:val="24"/>
        </w:rPr>
        <w:instrText xml:space="preserve"> </w:instrText>
      </w:r>
      <w:r w:rsidR="002E6A1D">
        <w:rPr>
          <w:rFonts w:hint="eastAsia"/>
          <w:bCs/>
          <w:color w:val="000000"/>
          <w:kern w:val="0"/>
          <w:sz w:val="24"/>
        </w:rPr>
        <w:instrText>= 4 \* GB2</w:instrText>
      </w:r>
      <w:r w:rsidR="002E6A1D">
        <w:rPr>
          <w:bCs/>
          <w:color w:val="000000"/>
          <w:kern w:val="0"/>
          <w:sz w:val="24"/>
        </w:rPr>
        <w:instrText xml:space="preserve"> </w:instrText>
      </w:r>
      <w:r>
        <w:rPr>
          <w:bCs/>
          <w:color w:val="000000"/>
          <w:kern w:val="0"/>
          <w:sz w:val="24"/>
        </w:rPr>
        <w:fldChar w:fldCharType="separate"/>
      </w:r>
      <w:r w:rsidR="002E6A1D">
        <w:rPr>
          <w:rFonts w:hint="eastAsia"/>
          <w:bCs/>
          <w:noProof/>
          <w:color w:val="000000"/>
          <w:kern w:val="0"/>
          <w:sz w:val="24"/>
        </w:rPr>
        <w:t>⑷</w:t>
      </w:r>
      <w:r>
        <w:rPr>
          <w:bCs/>
          <w:color w:val="000000"/>
          <w:kern w:val="0"/>
          <w:sz w:val="24"/>
        </w:rPr>
        <w:fldChar w:fldCharType="end"/>
      </w:r>
      <w:r w:rsidR="002E6A1D">
        <w:rPr>
          <w:rFonts w:hint="eastAsia"/>
          <w:bCs/>
          <w:color w:val="000000"/>
          <w:kern w:val="0"/>
          <w:sz w:val="24"/>
        </w:rPr>
        <w:t>显微镜读片（</w:t>
      </w:r>
      <w:r w:rsidR="002E6A1D">
        <w:rPr>
          <w:rFonts w:hint="eastAsia"/>
          <w:bCs/>
          <w:color w:val="000000"/>
          <w:kern w:val="0"/>
          <w:sz w:val="24"/>
        </w:rPr>
        <w:t>6</w:t>
      </w:r>
      <w:r w:rsidR="002E6A1D">
        <w:rPr>
          <w:rFonts w:hint="eastAsia"/>
          <w:bCs/>
          <w:color w:val="000000"/>
          <w:kern w:val="0"/>
          <w:sz w:val="24"/>
        </w:rPr>
        <w:t>分）</w:t>
      </w:r>
    </w:p>
    <w:p w:rsidR="002E6A1D" w:rsidRDefault="00136BAB" w:rsidP="002E6A1D">
      <w:pPr>
        <w:spacing w:line="360" w:lineRule="auto"/>
        <w:ind w:firstLineChars="200" w:firstLine="480"/>
        <w:rPr>
          <w:bCs/>
          <w:color w:val="000000"/>
          <w:kern w:val="0"/>
          <w:sz w:val="24"/>
        </w:rPr>
      </w:pPr>
      <w:r>
        <w:rPr>
          <w:bCs/>
          <w:color w:val="000000"/>
          <w:kern w:val="0"/>
          <w:sz w:val="24"/>
        </w:rPr>
        <w:fldChar w:fldCharType="begin"/>
      </w:r>
      <w:r w:rsidR="002E6A1D">
        <w:rPr>
          <w:bCs/>
          <w:color w:val="000000"/>
          <w:kern w:val="0"/>
          <w:sz w:val="24"/>
        </w:rPr>
        <w:instrText xml:space="preserve"> </w:instrText>
      </w:r>
      <w:r w:rsidR="002E6A1D">
        <w:rPr>
          <w:rFonts w:hint="eastAsia"/>
          <w:bCs/>
          <w:color w:val="000000"/>
          <w:kern w:val="0"/>
          <w:sz w:val="24"/>
        </w:rPr>
        <w:instrText>= 5 \* GB2</w:instrText>
      </w:r>
      <w:r w:rsidR="002E6A1D">
        <w:rPr>
          <w:bCs/>
          <w:color w:val="000000"/>
          <w:kern w:val="0"/>
          <w:sz w:val="24"/>
        </w:rPr>
        <w:instrText xml:space="preserve"> </w:instrText>
      </w:r>
      <w:r>
        <w:rPr>
          <w:bCs/>
          <w:color w:val="000000"/>
          <w:kern w:val="0"/>
          <w:sz w:val="24"/>
        </w:rPr>
        <w:fldChar w:fldCharType="separate"/>
      </w:r>
      <w:r w:rsidR="002E6A1D">
        <w:rPr>
          <w:rFonts w:hint="eastAsia"/>
          <w:bCs/>
          <w:noProof/>
          <w:color w:val="000000"/>
          <w:kern w:val="0"/>
          <w:sz w:val="24"/>
        </w:rPr>
        <w:t>⑸</w:t>
      </w:r>
      <w:r>
        <w:rPr>
          <w:bCs/>
          <w:color w:val="000000"/>
          <w:kern w:val="0"/>
          <w:sz w:val="24"/>
        </w:rPr>
        <w:fldChar w:fldCharType="end"/>
      </w:r>
      <w:r w:rsidR="002E6A1D">
        <w:rPr>
          <w:rFonts w:hint="eastAsia"/>
          <w:bCs/>
          <w:color w:val="000000"/>
          <w:kern w:val="0"/>
          <w:sz w:val="24"/>
        </w:rPr>
        <w:t>报告镜检结果（</w:t>
      </w:r>
      <w:r w:rsidR="00E62784">
        <w:rPr>
          <w:rFonts w:hint="eastAsia"/>
          <w:bCs/>
          <w:color w:val="000000"/>
          <w:kern w:val="0"/>
          <w:sz w:val="24"/>
        </w:rPr>
        <w:t>2</w:t>
      </w:r>
      <w:r w:rsidR="002E6A1D">
        <w:rPr>
          <w:rFonts w:hint="eastAsia"/>
          <w:bCs/>
          <w:color w:val="000000"/>
          <w:kern w:val="0"/>
          <w:sz w:val="24"/>
        </w:rPr>
        <w:t>）</w:t>
      </w:r>
    </w:p>
    <w:p w:rsidR="002E6A1D" w:rsidRPr="00A137AD" w:rsidRDefault="00136BAB" w:rsidP="002E6A1D">
      <w:pPr>
        <w:spacing w:line="360" w:lineRule="auto"/>
        <w:ind w:firstLineChars="200" w:firstLine="480"/>
        <w:rPr>
          <w:bCs/>
          <w:color w:val="000000"/>
          <w:kern w:val="0"/>
          <w:sz w:val="24"/>
        </w:rPr>
      </w:pPr>
      <w:r>
        <w:rPr>
          <w:bCs/>
          <w:color w:val="000000"/>
          <w:kern w:val="0"/>
          <w:sz w:val="24"/>
        </w:rPr>
        <w:fldChar w:fldCharType="begin"/>
      </w:r>
      <w:r w:rsidR="002E6A1D">
        <w:rPr>
          <w:bCs/>
          <w:color w:val="000000"/>
          <w:kern w:val="0"/>
          <w:sz w:val="24"/>
        </w:rPr>
        <w:instrText xml:space="preserve"> </w:instrText>
      </w:r>
      <w:r w:rsidR="002E6A1D">
        <w:rPr>
          <w:rFonts w:hint="eastAsia"/>
          <w:bCs/>
          <w:color w:val="000000"/>
          <w:kern w:val="0"/>
          <w:sz w:val="24"/>
        </w:rPr>
        <w:instrText>= 6 \* GB2</w:instrText>
      </w:r>
      <w:r w:rsidR="002E6A1D">
        <w:rPr>
          <w:bCs/>
          <w:color w:val="000000"/>
          <w:kern w:val="0"/>
          <w:sz w:val="24"/>
        </w:rPr>
        <w:instrText xml:space="preserve"> </w:instrText>
      </w:r>
      <w:r>
        <w:rPr>
          <w:bCs/>
          <w:color w:val="000000"/>
          <w:kern w:val="0"/>
          <w:sz w:val="24"/>
        </w:rPr>
        <w:fldChar w:fldCharType="separate"/>
      </w:r>
      <w:r w:rsidR="002E6A1D">
        <w:rPr>
          <w:rFonts w:hint="eastAsia"/>
          <w:bCs/>
          <w:noProof/>
          <w:color w:val="000000"/>
          <w:kern w:val="0"/>
          <w:sz w:val="24"/>
        </w:rPr>
        <w:t>⑹</w:t>
      </w:r>
      <w:r>
        <w:rPr>
          <w:bCs/>
          <w:color w:val="000000"/>
          <w:kern w:val="0"/>
          <w:sz w:val="24"/>
        </w:rPr>
        <w:fldChar w:fldCharType="end"/>
      </w:r>
      <w:r w:rsidR="002E6A1D">
        <w:rPr>
          <w:rFonts w:hint="eastAsia"/>
          <w:bCs/>
          <w:color w:val="000000"/>
          <w:kern w:val="0"/>
          <w:sz w:val="24"/>
        </w:rPr>
        <w:t>保存</w:t>
      </w:r>
      <w:proofErr w:type="gramStart"/>
      <w:r w:rsidR="002E6A1D">
        <w:rPr>
          <w:rFonts w:hint="eastAsia"/>
          <w:bCs/>
          <w:color w:val="000000"/>
          <w:kern w:val="0"/>
          <w:sz w:val="24"/>
        </w:rPr>
        <w:t>痰</w:t>
      </w:r>
      <w:proofErr w:type="gramEnd"/>
      <w:r w:rsidR="002E6A1D">
        <w:rPr>
          <w:rFonts w:hint="eastAsia"/>
          <w:bCs/>
          <w:color w:val="000000"/>
          <w:kern w:val="0"/>
          <w:sz w:val="24"/>
        </w:rPr>
        <w:t>涂片（</w:t>
      </w:r>
      <w:r w:rsidR="002E6A1D">
        <w:rPr>
          <w:rFonts w:hint="eastAsia"/>
          <w:bCs/>
          <w:color w:val="000000"/>
          <w:kern w:val="0"/>
          <w:sz w:val="24"/>
        </w:rPr>
        <w:t>2</w:t>
      </w:r>
      <w:r w:rsidR="002E6A1D">
        <w:rPr>
          <w:rFonts w:hint="eastAsia"/>
          <w:bCs/>
          <w:color w:val="000000"/>
          <w:kern w:val="0"/>
          <w:sz w:val="24"/>
        </w:rPr>
        <w:t>分）</w:t>
      </w:r>
    </w:p>
    <w:p w:rsidR="00E52D21" w:rsidRDefault="00E52D21" w:rsidP="00E52D21">
      <w:pPr>
        <w:pStyle w:val="af2"/>
        <w:ind w:firstLine="422"/>
        <w:rPr>
          <w:b/>
        </w:rPr>
      </w:pPr>
      <w:bookmarkStart w:id="1" w:name="_Toc174792021"/>
    </w:p>
    <w:p w:rsidR="00ED1FD3" w:rsidRPr="008508D9" w:rsidRDefault="00E52D21" w:rsidP="00E52D21">
      <w:pPr>
        <w:pStyle w:val="af2"/>
        <w:ind w:firstLine="422"/>
      </w:pPr>
      <w:r w:rsidRPr="00E52D21">
        <w:rPr>
          <w:rFonts w:hint="eastAsia"/>
          <w:b/>
        </w:rPr>
        <w:t>答案：</w:t>
      </w:r>
      <w:r w:rsidR="00ED1FD3" w:rsidRPr="008508D9">
        <w:t>（一）痰标本的采集</w:t>
      </w:r>
      <w:bookmarkEnd w:id="1"/>
    </w:p>
    <w:p w:rsidR="00ED1FD3" w:rsidRPr="008508D9" w:rsidRDefault="00C050F6" w:rsidP="008A0399">
      <w:pPr>
        <w:pStyle w:val="af1"/>
      </w:pPr>
      <w:bookmarkStart w:id="2" w:name="_Toc174792022"/>
      <w:r>
        <w:rPr>
          <w:rFonts w:hint="eastAsia"/>
        </w:rPr>
        <w:t>(</w:t>
      </w:r>
      <w:r w:rsidR="00ED1FD3" w:rsidRPr="008508D9">
        <w:t>1</w:t>
      </w:r>
      <w:r>
        <w:rPr>
          <w:rFonts w:hint="eastAsia"/>
        </w:rPr>
        <w:t>)</w:t>
      </w:r>
      <w:r w:rsidR="00ED1FD3" w:rsidRPr="008508D9">
        <w:rPr>
          <w:rFonts w:hint="eastAsia"/>
        </w:rPr>
        <w:t xml:space="preserve"> </w:t>
      </w:r>
      <w:proofErr w:type="gramStart"/>
      <w:r w:rsidR="00ED1FD3" w:rsidRPr="008508D9">
        <w:t>痰盒</w:t>
      </w:r>
      <w:bookmarkEnd w:id="2"/>
      <w:r>
        <w:rPr>
          <w:rFonts w:hint="eastAsia"/>
        </w:rPr>
        <w:t>准备</w:t>
      </w:r>
      <w:proofErr w:type="gramEnd"/>
      <w:r>
        <w:rPr>
          <w:rFonts w:hint="eastAsia"/>
        </w:rPr>
        <w:t>：</w:t>
      </w:r>
      <w:r w:rsidR="00ED1FD3" w:rsidRPr="008508D9">
        <w:t>使用螺旋盖、可密封、广口的塑料</w:t>
      </w:r>
      <w:proofErr w:type="gramStart"/>
      <w:r w:rsidR="00ED1FD3">
        <w:rPr>
          <w:rFonts w:hint="eastAsia"/>
        </w:rPr>
        <w:t>痰</w:t>
      </w:r>
      <w:r w:rsidR="00ED1FD3" w:rsidRPr="008508D9">
        <w:t>盒收集痰</w:t>
      </w:r>
      <w:proofErr w:type="gramEnd"/>
      <w:r w:rsidR="00ED1FD3" w:rsidRPr="008508D9">
        <w:t>标本</w:t>
      </w:r>
      <w:r>
        <w:rPr>
          <w:rFonts w:hint="eastAsia"/>
        </w:rPr>
        <w:t>(</w:t>
      </w:r>
      <w:r w:rsidR="00ED1FD3" w:rsidRPr="008508D9">
        <w:t>参考规格：直径</w:t>
      </w:r>
      <w:smartTag w:uri="urn:schemas-microsoft-com:office:smarttags" w:element="chmetcnv">
        <w:smartTagPr>
          <w:attr w:name="UnitName" w:val="厘米"/>
          <w:attr w:name="SourceValue" w:val="4"/>
          <w:attr w:name="HasSpace" w:val="False"/>
          <w:attr w:name="Negative" w:val="False"/>
          <w:attr w:name="NumberType" w:val="1"/>
          <w:attr w:name="TCSC" w:val="0"/>
        </w:smartTagPr>
        <w:r w:rsidR="00ED1FD3" w:rsidRPr="008508D9">
          <w:t>4厘米</w:t>
        </w:r>
      </w:smartTag>
      <w:r w:rsidR="00ED1FD3" w:rsidRPr="008508D9">
        <w:t>，高度</w:t>
      </w:r>
      <w:smartTag w:uri="urn:schemas-microsoft-com:office:smarttags" w:element="chmetcnv">
        <w:smartTagPr>
          <w:attr w:name="UnitName" w:val="厘米"/>
          <w:attr w:name="SourceValue" w:val="2"/>
          <w:attr w:name="HasSpace" w:val="False"/>
          <w:attr w:name="Negative" w:val="False"/>
          <w:attr w:name="NumberType" w:val="1"/>
          <w:attr w:name="TCSC" w:val="0"/>
        </w:smartTagPr>
        <w:r w:rsidR="00ED1FD3" w:rsidRPr="008508D9">
          <w:t>2厘米</w:t>
        </w:r>
        <w:r>
          <w:rPr>
            <w:rFonts w:hint="eastAsia"/>
          </w:rPr>
          <w:t>)</w:t>
        </w:r>
      </w:smartTag>
      <w:r w:rsidR="00ED1FD3" w:rsidRPr="008508D9">
        <w:t>在容器上注明患者姓名、编号（门诊序号或登记号）、检查项目、痰标本序号1、2、3（1</w:t>
      </w:r>
      <w:r w:rsidR="00ED1FD3" w:rsidRPr="008508D9">
        <w:rPr>
          <w:rFonts w:hint="eastAsia"/>
        </w:rPr>
        <w:t>为</w:t>
      </w:r>
      <w:r w:rsidR="00ED1FD3" w:rsidRPr="008508D9">
        <w:t>即时痰，2</w:t>
      </w:r>
      <w:r w:rsidR="00ED1FD3" w:rsidRPr="008508D9">
        <w:rPr>
          <w:rFonts w:hint="eastAsia"/>
        </w:rPr>
        <w:t>为</w:t>
      </w:r>
      <w:r w:rsidR="00ED1FD3" w:rsidRPr="008508D9">
        <w:t>夜间痰，3</w:t>
      </w:r>
      <w:r w:rsidR="00ED1FD3" w:rsidRPr="008508D9">
        <w:rPr>
          <w:rFonts w:hint="eastAsia"/>
        </w:rPr>
        <w:t>为</w:t>
      </w:r>
      <w:r w:rsidR="00ED1FD3" w:rsidRPr="008508D9">
        <w:t>次日晨痰）。</w:t>
      </w:r>
    </w:p>
    <w:p w:rsidR="00ED1FD3" w:rsidRPr="008508D9" w:rsidRDefault="00C050F6" w:rsidP="008A0399">
      <w:pPr>
        <w:pStyle w:val="af1"/>
      </w:pPr>
      <w:bookmarkStart w:id="3" w:name="_Toc174792023"/>
      <w:r>
        <w:rPr>
          <w:rFonts w:hint="eastAsia"/>
        </w:rPr>
        <w:t>(</w:t>
      </w:r>
      <w:r w:rsidR="00ED1FD3" w:rsidRPr="008508D9">
        <w:t>2</w:t>
      </w:r>
      <w:r w:rsidR="00ED1FD3" w:rsidRPr="008508D9">
        <w:rPr>
          <w:rFonts w:hint="eastAsia"/>
        </w:rPr>
        <w:t>.</w:t>
      </w:r>
      <w:r>
        <w:rPr>
          <w:rFonts w:hint="eastAsia"/>
        </w:rPr>
        <w:t>)</w:t>
      </w:r>
      <w:r w:rsidR="00ED1FD3" w:rsidRPr="008508D9">
        <w:rPr>
          <w:rFonts w:hint="eastAsia"/>
        </w:rPr>
        <w:t xml:space="preserve"> </w:t>
      </w:r>
      <w:r w:rsidR="00ED1FD3" w:rsidRPr="008508D9">
        <w:t>标本采集</w:t>
      </w:r>
      <w:bookmarkEnd w:id="3"/>
    </w:p>
    <w:p w:rsidR="00ED1FD3" w:rsidRPr="008508D9" w:rsidRDefault="00C050F6" w:rsidP="00ED1FD3">
      <w:pPr>
        <w:pStyle w:val="a9"/>
      </w:pPr>
      <w:r>
        <w:rPr>
          <w:rFonts w:ascii="Times New Roman" w:hAnsi="Times New Roman"/>
          <w:bCs w:val="0"/>
          <w:color w:val="000000"/>
        </w:rPr>
        <w:fldChar w:fldCharType="begin"/>
      </w:r>
      <w:r>
        <w:rPr>
          <w:rFonts w:ascii="Times New Roman" w:hAnsi="Times New Roman"/>
          <w:bCs w:val="0"/>
          <w:color w:val="000000"/>
        </w:rPr>
        <w:instrText xml:space="preserve"> </w:instrText>
      </w:r>
      <w:r>
        <w:rPr>
          <w:rFonts w:ascii="Times New Roman" w:hAnsi="Times New Roman" w:hint="eastAsia"/>
          <w:bCs w:val="0"/>
          <w:color w:val="000000"/>
        </w:rPr>
        <w:instrText>= 1 \* GB3</w:instrText>
      </w:r>
      <w:r>
        <w:rPr>
          <w:rFonts w:ascii="Times New Roman" w:hAnsi="Times New Roman"/>
          <w:bCs w:val="0"/>
          <w:color w:val="000000"/>
        </w:rPr>
        <w:instrText xml:space="preserve"> </w:instrText>
      </w:r>
      <w:r>
        <w:rPr>
          <w:rFonts w:ascii="Times New Roman" w:hAnsi="Times New Roman"/>
          <w:bCs w:val="0"/>
          <w:color w:val="000000"/>
        </w:rPr>
        <w:fldChar w:fldCharType="separate"/>
      </w:r>
      <w:r>
        <w:rPr>
          <w:rFonts w:ascii="Times New Roman" w:hAnsi="Times New Roman" w:hint="eastAsia"/>
          <w:bCs w:val="0"/>
          <w:noProof/>
          <w:color w:val="000000"/>
        </w:rPr>
        <w:t>①</w:t>
      </w:r>
      <w:r>
        <w:rPr>
          <w:rFonts w:ascii="Times New Roman" w:hAnsi="Times New Roman"/>
          <w:bCs w:val="0"/>
          <w:color w:val="000000"/>
        </w:rPr>
        <w:fldChar w:fldCharType="end"/>
      </w:r>
      <w:r w:rsidR="00ED1FD3" w:rsidRPr="008508D9">
        <w:t>根据</w:t>
      </w:r>
      <w:proofErr w:type="gramStart"/>
      <w:r w:rsidR="00ED1FD3" w:rsidRPr="008508D9">
        <w:t>痰</w:t>
      </w:r>
      <w:proofErr w:type="gramEnd"/>
      <w:r w:rsidR="00ED1FD3" w:rsidRPr="008508D9">
        <w:t>标本采集的时间，可将标本分为三类</w:t>
      </w:r>
      <w:r>
        <w:rPr>
          <w:rFonts w:hint="eastAsia"/>
        </w:rPr>
        <w:t>（描述）</w:t>
      </w:r>
      <w:r w:rsidR="00ED1FD3" w:rsidRPr="008508D9">
        <w:t>：</w:t>
      </w:r>
    </w:p>
    <w:p w:rsidR="00ED1FD3" w:rsidRPr="008508D9" w:rsidRDefault="00ED1FD3" w:rsidP="00ED1FD3">
      <w:pPr>
        <w:pStyle w:val="a9"/>
      </w:pPr>
      <w:r w:rsidRPr="008508D9">
        <w:t>即时痰：就诊时深呼吸后咳出的痰液；</w:t>
      </w:r>
    </w:p>
    <w:p w:rsidR="00ED1FD3" w:rsidRPr="008508D9" w:rsidRDefault="00ED1FD3" w:rsidP="00ED1FD3">
      <w:pPr>
        <w:pStyle w:val="a9"/>
      </w:pPr>
      <w:r w:rsidRPr="008508D9">
        <w:t>晨痰：患者晨起立即用清水漱口后，咳出的第2口、第3口痰液；</w:t>
      </w:r>
    </w:p>
    <w:p w:rsidR="00ED1FD3" w:rsidRPr="008508D9" w:rsidRDefault="00ED1FD3" w:rsidP="00ED1FD3">
      <w:pPr>
        <w:pStyle w:val="a9"/>
      </w:pPr>
      <w:r w:rsidRPr="008508D9">
        <w:t>夜间痰：送痰前一日，患者晚间咳出的痰液。</w:t>
      </w:r>
    </w:p>
    <w:bookmarkStart w:id="4" w:name="_Toc174792025"/>
    <w:p w:rsidR="00ED1FD3" w:rsidRPr="008508D9" w:rsidRDefault="00C050F6" w:rsidP="008A0399">
      <w:pPr>
        <w:pStyle w:val="af1"/>
      </w:pPr>
      <w:r>
        <w:rPr>
          <w:rStyle w:val="Char6"/>
          <w:b w:val="0"/>
          <w:color w:val="auto"/>
        </w:rPr>
        <w:fldChar w:fldCharType="begin"/>
      </w:r>
      <w:r>
        <w:rPr>
          <w:rStyle w:val="Char6"/>
          <w:b w:val="0"/>
          <w:color w:val="auto"/>
        </w:rPr>
        <w:instrText xml:space="preserve"> </w:instrText>
      </w:r>
      <w:r>
        <w:rPr>
          <w:rStyle w:val="Char6"/>
          <w:rFonts w:hint="eastAsia"/>
          <w:b w:val="0"/>
          <w:color w:val="auto"/>
        </w:rPr>
        <w:instrText>= 2 \* GB3</w:instrText>
      </w:r>
      <w:r>
        <w:rPr>
          <w:rStyle w:val="Char6"/>
          <w:b w:val="0"/>
          <w:color w:val="auto"/>
        </w:rPr>
        <w:instrText xml:space="preserve"> </w:instrText>
      </w:r>
      <w:r>
        <w:rPr>
          <w:rStyle w:val="Char6"/>
          <w:b w:val="0"/>
          <w:color w:val="auto"/>
        </w:rPr>
        <w:fldChar w:fldCharType="separate"/>
      </w:r>
      <w:r>
        <w:rPr>
          <w:rStyle w:val="Char6"/>
          <w:rFonts w:hint="eastAsia"/>
          <w:b w:val="0"/>
          <w:color w:val="auto"/>
        </w:rPr>
        <w:t>②</w:t>
      </w:r>
      <w:r>
        <w:rPr>
          <w:rStyle w:val="Char6"/>
          <w:b w:val="0"/>
          <w:color w:val="auto"/>
        </w:rPr>
        <w:fldChar w:fldCharType="end"/>
      </w:r>
      <w:r>
        <w:rPr>
          <w:rStyle w:val="Char6"/>
          <w:rFonts w:hint="eastAsia"/>
          <w:b w:val="0"/>
          <w:color w:val="auto"/>
        </w:rPr>
        <w:t>向患者</w:t>
      </w:r>
      <w:r w:rsidRPr="008508D9">
        <w:rPr>
          <w:rStyle w:val="Char6"/>
          <w:b w:val="0"/>
          <w:color w:val="auto"/>
        </w:rPr>
        <w:t>宣教</w:t>
      </w:r>
      <w:proofErr w:type="gramStart"/>
      <w:r w:rsidR="00ED1FD3" w:rsidRPr="008508D9">
        <w:rPr>
          <w:rStyle w:val="Char6"/>
          <w:b w:val="0"/>
          <w:color w:val="auto"/>
        </w:rPr>
        <w:t>痰</w:t>
      </w:r>
      <w:proofErr w:type="gramEnd"/>
      <w:r w:rsidR="00ED1FD3" w:rsidRPr="008508D9">
        <w:rPr>
          <w:rStyle w:val="Char6"/>
          <w:b w:val="0"/>
          <w:color w:val="auto"/>
        </w:rPr>
        <w:t>采集方法</w:t>
      </w:r>
      <w:bookmarkEnd w:id="4"/>
      <w:r>
        <w:rPr>
          <w:rStyle w:val="Char6"/>
          <w:rFonts w:hint="eastAsia"/>
          <w:b w:val="0"/>
          <w:color w:val="auto"/>
        </w:rPr>
        <w:t>：</w:t>
      </w:r>
      <w:r w:rsidR="00ED1FD3" w:rsidRPr="008508D9">
        <w:t>对肺结核可疑症状者，临床医护人员应通过解释，使其充分了解</w:t>
      </w:r>
      <w:proofErr w:type="gramStart"/>
      <w:r w:rsidR="00ED1FD3" w:rsidRPr="008508D9">
        <w:t>痰</w:t>
      </w:r>
      <w:proofErr w:type="gramEnd"/>
      <w:r w:rsidR="00ED1FD3" w:rsidRPr="008508D9">
        <w:t>标本质量对检查结果的影响，示范并指导其掌握从肺部深处咳痰的方法。</w:t>
      </w:r>
    </w:p>
    <w:p w:rsidR="00ED1FD3" w:rsidRPr="008508D9" w:rsidRDefault="00C050F6" w:rsidP="00ED1FD3">
      <w:pPr>
        <w:pStyle w:val="a9"/>
      </w:pPr>
      <w:fldSimple w:instr=" = 3 \* GB3 ">
        <w:r>
          <w:rPr>
            <w:rFonts w:hint="eastAsia"/>
            <w:noProof/>
          </w:rPr>
          <w:t>③</w:t>
        </w:r>
      </w:fldSimple>
      <w:r w:rsidR="00273C27">
        <w:rPr>
          <w:rFonts w:hint="eastAsia"/>
        </w:rPr>
        <w:t>检查</w:t>
      </w:r>
      <w:proofErr w:type="gramStart"/>
      <w:r w:rsidR="00273C27">
        <w:rPr>
          <w:rFonts w:hint="eastAsia"/>
        </w:rPr>
        <w:t>痰</w:t>
      </w:r>
      <w:proofErr w:type="gramEnd"/>
      <w:r w:rsidR="00273C27">
        <w:rPr>
          <w:rFonts w:hint="eastAsia"/>
        </w:rPr>
        <w:t>标本是否合格：</w:t>
      </w:r>
      <w:r w:rsidR="00ED1FD3" w:rsidRPr="008508D9">
        <w:t>患者留取的痰标本，应由检验人员或经培训的专人目视检查标本质量（特别是用于初次诊断的痰标本）。合格的痰标本应是患者深呼吸后，由肺部深处咳出的分泌物，标本量一般在3～5 ml。</w:t>
      </w:r>
      <w:r w:rsidR="00273C27" w:rsidRPr="008508D9">
        <w:t>合格的痰标本一般为干酪痰、褐色血痰或含少量新鲜血液的血痰、粘液痰。</w:t>
      </w:r>
      <w:r w:rsidR="00273C27">
        <w:rPr>
          <w:rFonts w:hint="eastAsia"/>
        </w:rPr>
        <w:t>唾液为不合格</w:t>
      </w:r>
      <w:proofErr w:type="gramStart"/>
      <w:r w:rsidR="00273C27">
        <w:rPr>
          <w:rFonts w:hint="eastAsia"/>
        </w:rPr>
        <w:t>痰</w:t>
      </w:r>
      <w:proofErr w:type="gramEnd"/>
      <w:r w:rsidR="00273C27">
        <w:rPr>
          <w:rFonts w:hint="eastAsia"/>
        </w:rPr>
        <w:t>标本（应重新采集合格的痰标本）。</w:t>
      </w:r>
      <w:r w:rsidR="00273C27" w:rsidRPr="008508D9">
        <w:t>进行细菌学检查</w:t>
      </w:r>
      <w:r w:rsidR="00273C27" w:rsidRPr="008508D9">
        <w:lastRenderedPageBreak/>
        <w:t>时应在登记本和检验报告单上注明标本性状，以供分析结果时参考。</w:t>
      </w:r>
    </w:p>
    <w:bookmarkStart w:id="5" w:name="_Toc174792026"/>
    <w:p w:rsidR="00ED1FD3" w:rsidRPr="008508D9" w:rsidRDefault="00273C27" w:rsidP="008A0399">
      <w:pPr>
        <w:pStyle w:val="af1"/>
      </w:pPr>
      <w:r>
        <w:fldChar w:fldCharType="begin"/>
      </w:r>
      <w:r>
        <w:instrText xml:space="preserve"> </w:instrText>
      </w:r>
      <w:r>
        <w:rPr>
          <w:rFonts w:hint="eastAsia"/>
        </w:rPr>
        <w:instrText>= 4 \* GB3</w:instrText>
      </w:r>
      <w:r>
        <w:instrText xml:space="preserve"> </w:instrText>
      </w:r>
      <w:r>
        <w:fldChar w:fldCharType="separate"/>
      </w:r>
      <w:r>
        <w:rPr>
          <w:rFonts w:hint="eastAsia"/>
        </w:rPr>
        <w:t>④</w:t>
      </w:r>
      <w:r>
        <w:fldChar w:fldCharType="end"/>
      </w:r>
      <w:r w:rsidR="00ED1FD3" w:rsidRPr="008508D9">
        <w:t>留痰场所</w:t>
      </w:r>
      <w:bookmarkEnd w:id="5"/>
      <w:r>
        <w:rPr>
          <w:rFonts w:hint="eastAsia"/>
        </w:rPr>
        <w:t>：（</w:t>
      </w:r>
      <w:r w:rsidR="00ED1FD3" w:rsidRPr="008508D9">
        <w:t>由于患者咳嗽、咳痰时，易产生含有结核菌的飞沫，感染周边人群的机率较高</w:t>
      </w:r>
      <w:r>
        <w:rPr>
          <w:rFonts w:hint="eastAsia"/>
        </w:rPr>
        <w:t>）</w:t>
      </w:r>
      <w:r w:rsidRPr="008508D9">
        <w:t>，</w:t>
      </w:r>
      <w:r w:rsidR="00ED1FD3" w:rsidRPr="008508D9">
        <w:t>采集</w:t>
      </w:r>
      <w:proofErr w:type="gramStart"/>
      <w:r w:rsidR="00ED1FD3" w:rsidRPr="008508D9">
        <w:t>痰</w:t>
      </w:r>
      <w:proofErr w:type="gramEnd"/>
      <w:r w:rsidR="00ED1FD3" w:rsidRPr="008508D9">
        <w:t>标本时应在远离人群的开放空间进行，或在通风良好的室内进行。</w:t>
      </w:r>
    </w:p>
    <w:p w:rsidR="00ED1FD3" w:rsidRPr="008508D9" w:rsidRDefault="00ED1FD3" w:rsidP="008A0399">
      <w:pPr>
        <w:pStyle w:val="af1"/>
      </w:pPr>
      <w:bookmarkStart w:id="6" w:name="_Toc174792027"/>
      <w:r w:rsidRPr="008508D9">
        <w:t>（</w:t>
      </w:r>
      <w:r w:rsidR="00273C27">
        <w:rPr>
          <w:rFonts w:hint="eastAsia"/>
        </w:rPr>
        <w:t>3</w:t>
      </w:r>
      <w:r w:rsidRPr="008508D9">
        <w:t>）</w:t>
      </w:r>
      <w:bookmarkStart w:id="7" w:name="_Toc174792028"/>
      <w:bookmarkEnd w:id="6"/>
      <w:r>
        <w:rPr>
          <w:rFonts w:hint="eastAsia"/>
        </w:rPr>
        <w:t>痰</w:t>
      </w:r>
      <w:r w:rsidRPr="008508D9">
        <w:t>涂片的制备</w:t>
      </w:r>
      <w:bookmarkEnd w:id="7"/>
    </w:p>
    <w:p w:rsidR="00ED1FD3" w:rsidRPr="008508D9" w:rsidRDefault="004466BA" w:rsidP="008A0399">
      <w:pPr>
        <w:pStyle w:val="af1"/>
      </w:pPr>
      <w:bookmarkStart w:id="8" w:name="_Toc174792029"/>
      <w:r w:rsidRPr="008508D9">
        <w:rPr>
          <w:rFonts w:hint="eastAsia"/>
        </w:rPr>
        <w:t>①</w:t>
      </w:r>
      <w:r w:rsidR="00ED1FD3" w:rsidRPr="008508D9">
        <w:t>用于抗酸</w:t>
      </w:r>
      <w:r w:rsidR="00ED1FD3" w:rsidRPr="008508D9">
        <w:rPr>
          <w:rFonts w:hint="eastAsia"/>
        </w:rPr>
        <w:t>杆</w:t>
      </w:r>
      <w:r w:rsidR="00ED1FD3" w:rsidRPr="008508D9">
        <w:t>菌检查的载玻片要求</w:t>
      </w:r>
      <w:bookmarkEnd w:id="8"/>
      <w:r>
        <w:rPr>
          <w:rFonts w:hint="eastAsia"/>
        </w:rPr>
        <w:t>：</w:t>
      </w:r>
      <w:r w:rsidRPr="008508D9">
        <w:t>使用以95％乙醇擦拭（或浸泡）脱脂，经干燥、清洁、无油污、无划痕的新载玻片制备涂片，在</w:t>
      </w:r>
      <w:proofErr w:type="gramStart"/>
      <w:r w:rsidRPr="008508D9">
        <w:t>玻</w:t>
      </w:r>
      <w:proofErr w:type="gramEnd"/>
      <w:r w:rsidRPr="008508D9">
        <w:t>片一端的1/3处注明实验室序号及标本序号（如使用的载玻片一端无磨砂面，必须使用玻璃刻刀注明编号；如使用的载玻片一端有磨砂面，可使用2B铅笔在磨砂面上直接书写）。</w:t>
      </w:r>
      <w:r w:rsidR="00ED1FD3" w:rsidRPr="008508D9">
        <w:t>一张载玻片上只能涂抹一份</w:t>
      </w:r>
      <w:proofErr w:type="gramStart"/>
      <w:r w:rsidR="00ED1FD3" w:rsidRPr="008508D9">
        <w:t>痰</w:t>
      </w:r>
      <w:proofErr w:type="gramEnd"/>
      <w:r w:rsidR="00ED1FD3" w:rsidRPr="008508D9">
        <w:t>标本。</w:t>
      </w:r>
      <w:r w:rsidR="00ED1FD3" w:rsidRPr="008508D9">
        <w:rPr>
          <w:rFonts w:hint="eastAsia"/>
        </w:rPr>
        <w:t xml:space="preserve"> </w:t>
      </w:r>
      <w:r w:rsidR="00ED1FD3" w:rsidRPr="008508D9">
        <w:t>每张载玻片只能使用一次，不得清洗后再次用于抗酸</w:t>
      </w:r>
      <w:r w:rsidR="00ED1FD3" w:rsidRPr="008508D9">
        <w:rPr>
          <w:rFonts w:hint="eastAsia"/>
        </w:rPr>
        <w:t>杆</w:t>
      </w:r>
      <w:r w:rsidR="00ED1FD3" w:rsidRPr="008508D9">
        <w:t>菌涂片检查。</w:t>
      </w:r>
    </w:p>
    <w:p w:rsidR="00ED1FD3" w:rsidRPr="008508D9" w:rsidRDefault="001E4392" w:rsidP="008A0399">
      <w:pPr>
        <w:pStyle w:val="af1"/>
      </w:pPr>
      <w:bookmarkStart w:id="9" w:name="_Toc174792030"/>
      <w:r w:rsidRPr="008508D9">
        <w:rPr>
          <w:rFonts w:hint="eastAsia"/>
        </w:rPr>
        <w:t>②</w:t>
      </w:r>
      <w:r>
        <w:rPr>
          <w:rFonts w:hint="eastAsia"/>
        </w:rPr>
        <w:t>：</w:t>
      </w:r>
      <w:r w:rsidR="00ED1FD3" w:rsidRPr="008508D9">
        <w:t>制备涂片</w:t>
      </w:r>
      <w:bookmarkEnd w:id="9"/>
      <w:r>
        <w:rPr>
          <w:rFonts w:hint="eastAsia"/>
        </w:rPr>
        <w:t>：</w:t>
      </w:r>
      <w:r>
        <w:fldChar w:fldCharType="begin"/>
      </w:r>
      <w:r>
        <w:instrText xml:space="preserve"> </w:instrText>
      </w:r>
      <w:r>
        <w:rPr>
          <w:rFonts w:hint="eastAsia"/>
        </w:rPr>
        <w:instrText>= 1 \* roman</w:instrText>
      </w:r>
      <w:r>
        <w:instrText xml:space="preserve"> </w:instrText>
      </w:r>
      <w:r>
        <w:fldChar w:fldCharType="separate"/>
      </w:r>
      <w:r>
        <w:t>i</w:t>
      </w:r>
      <w:r>
        <w:fldChar w:fldCharType="end"/>
      </w:r>
      <w:r>
        <w:rPr>
          <w:rFonts w:hint="eastAsia"/>
        </w:rPr>
        <w:t>.</w:t>
      </w:r>
      <w:r w:rsidR="00ED1FD3" w:rsidRPr="008508D9">
        <w:rPr>
          <w:rFonts w:hint="eastAsia"/>
        </w:rPr>
        <w:t xml:space="preserve"> </w:t>
      </w:r>
      <w:r w:rsidR="00ED1FD3" w:rsidRPr="008508D9">
        <w:t>小心打开承载</w:t>
      </w:r>
      <w:proofErr w:type="gramStart"/>
      <w:r w:rsidR="00ED1FD3" w:rsidRPr="008508D9">
        <w:t>痰</w:t>
      </w:r>
      <w:proofErr w:type="gramEnd"/>
      <w:r w:rsidR="00ED1FD3" w:rsidRPr="008508D9">
        <w:t>标本的容器，防止产生气溶胶或使标本外溢。</w:t>
      </w:r>
    </w:p>
    <w:p w:rsidR="00ED1FD3" w:rsidRPr="008508D9" w:rsidRDefault="001E4392" w:rsidP="00ED1FD3">
      <w:pPr>
        <w:pStyle w:val="a9"/>
      </w:pPr>
      <w:fldSimple w:instr=" = 2 \* roman ">
        <w:r>
          <w:rPr>
            <w:noProof/>
          </w:rPr>
          <w:t>ii</w:t>
        </w:r>
      </w:fldSimple>
      <w:r w:rsidR="00ED1FD3" w:rsidRPr="008508D9">
        <w:t>仔细观察标本，使用折断的竹签茬端，挑取</w:t>
      </w:r>
      <w:proofErr w:type="gramStart"/>
      <w:r w:rsidR="00ED1FD3" w:rsidRPr="008508D9">
        <w:t>痰</w:t>
      </w:r>
      <w:proofErr w:type="gramEnd"/>
      <w:r w:rsidR="00ED1FD3" w:rsidRPr="008508D9">
        <w:t>标本中干酪样、脓样或可疑部分约0.05～0.1 ml，于</w:t>
      </w:r>
      <w:proofErr w:type="gramStart"/>
      <w:r w:rsidR="00ED1FD3" w:rsidRPr="008508D9">
        <w:t>玻</w:t>
      </w:r>
      <w:proofErr w:type="gramEnd"/>
      <w:r w:rsidR="00ED1FD3" w:rsidRPr="008508D9">
        <w:t>片正面右侧2/3处，均匀涂抹成10×</w:t>
      </w:r>
      <w:smartTag w:uri="urn:schemas-microsoft-com:office:smarttags" w:element="chmetcnv">
        <w:smartTagPr>
          <w:attr w:name="UnitName" w:val="mm"/>
          <w:attr w:name="SourceValue" w:val="20"/>
          <w:attr w:name="HasSpace" w:val="True"/>
          <w:attr w:name="Negative" w:val="False"/>
          <w:attr w:name="NumberType" w:val="1"/>
          <w:attr w:name="TCSC" w:val="0"/>
        </w:smartTagPr>
        <w:r w:rsidR="00ED1FD3" w:rsidRPr="008508D9">
          <w:t>20 mm</w:t>
        </w:r>
      </w:smartTag>
      <w:r w:rsidR="00ED1FD3" w:rsidRPr="008508D9">
        <w:t>的卵圆形痰膜。</w:t>
      </w:r>
      <w:proofErr w:type="gramStart"/>
      <w:r w:rsidR="00ED1FD3" w:rsidRPr="008508D9">
        <w:t>痰膜朝上</w:t>
      </w:r>
      <w:proofErr w:type="gramEnd"/>
      <w:r w:rsidR="00ED1FD3" w:rsidRPr="008508D9">
        <w:t>静置自然干燥后（一般约需要30分钟）进行染色镜检。</w:t>
      </w:r>
      <w:r>
        <w:rPr>
          <w:rFonts w:hint="eastAsia"/>
        </w:rPr>
        <w:t>（注意：</w:t>
      </w:r>
      <w:r w:rsidR="00ED1FD3" w:rsidRPr="008508D9">
        <w:rPr>
          <w:rFonts w:hint="eastAsia"/>
        </w:rPr>
        <w:t xml:space="preserve"> </w:t>
      </w:r>
      <w:fldSimple w:instr=" = 1 \* roman ">
        <w:r>
          <w:rPr>
            <w:noProof/>
          </w:rPr>
          <w:t>i</w:t>
        </w:r>
      </w:fldSimple>
      <w:r w:rsidR="00ED1FD3" w:rsidRPr="008508D9">
        <w:t>涂抹完毕后的痰标本，在结果报告前应暂时保留。</w:t>
      </w:r>
      <w:r>
        <w:rPr>
          <w:noProof/>
        </w:rPr>
        <w:t>ii</w:t>
      </w:r>
      <w:r w:rsidR="00ED1FD3" w:rsidRPr="008508D9">
        <w:rPr>
          <w:rFonts w:hint="eastAsia"/>
        </w:rPr>
        <w:t xml:space="preserve"> </w:t>
      </w:r>
      <w:r w:rsidR="00ED1FD3" w:rsidRPr="008508D9">
        <w:t>为了保证检验人员的安全，严禁在涂抹</w:t>
      </w:r>
      <w:proofErr w:type="gramStart"/>
      <w:r w:rsidR="00ED1FD3" w:rsidRPr="008508D9">
        <w:t>痰</w:t>
      </w:r>
      <w:proofErr w:type="gramEnd"/>
      <w:r w:rsidR="00ED1FD3" w:rsidRPr="008508D9">
        <w:t>标本的同时，对载玻片进行加热</w:t>
      </w:r>
      <w:r>
        <w:rPr>
          <w:rFonts w:hint="eastAsia"/>
        </w:rPr>
        <w:t>）</w:t>
      </w:r>
      <w:r w:rsidR="00ED1FD3" w:rsidRPr="008508D9">
        <w:t>。</w:t>
      </w:r>
    </w:p>
    <w:p w:rsidR="00ED1FD3" w:rsidRPr="008508D9" w:rsidRDefault="001E4392" w:rsidP="008A0399">
      <w:pPr>
        <w:pStyle w:val="af1"/>
      </w:pPr>
      <w:bookmarkStart w:id="10" w:name="_Toc174792032"/>
      <w:r w:rsidRPr="008508D9">
        <w:rPr>
          <w:rFonts w:hint="eastAsia"/>
        </w:rPr>
        <w:t>③</w:t>
      </w:r>
      <w:proofErr w:type="gramStart"/>
      <w:r w:rsidR="00ED1FD3" w:rsidRPr="008508D9">
        <w:t>萋</w:t>
      </w:r>
      <w:proofErr w:type="gramEnd"/>
      <w:r w:rsidR="00ED1FD3" w:rsidRPr="008508D9">
        <w:t>尔－尼尔逊染色法（Ziehl-Neelson）</w:t>
      </w:r>
      <w:bookmarkEnd w:id="10"/>
      <w:r>
        <w:rPr>
          <w:rFonts w:hint="eastAsia"/>
        </w:rPr>
        <w:t>染色：</w:t>
      </w:r>
    </w:p>
    <w:p w:rsidR="00ED1FD3" w:rsidRPr="008508D9" w:rsidRDefault="001E4392" w:rsidP="00ED1FD3">
      <w:pPr>
        <w:pStyle w:val="a9"/>
      </w:pPr>
      <w:fldSimple w:instr=" = 1 \* roman ">
        <w:r>
          <w:rPr>
            <w:noProof/>
          </w:rPr>
          <w:t>i</w:t>
        </w:r>
      </w:fldSimple>
      <w:r w:rsidR="00ED1FD3" w:rsidRPr="008508D9">
        <w:t>涂片自然干燥后，放置在染色架上，</w:t>
      </w:r>
      <w:proofErr w:type="gramStart"/>
      <w:r w:rsidR="00ED1FD3" w:rsidRPr="008508D9">
        <w:t>玻</w:t>
      </w:r>
      <w:proofErr w:type="gramEnd"/>
      <w:r w:rsidR="00ED1FD3" w:rsidRPr="008508D9">
        <w:t>片间距保持</w:t>
      </w:r>
      <w:smartTag w:uri="urn:schemas-microsoft-com:office:smarttags" w:element="chmetcnv">
        <w:smartTagPr>
          <w:attr w:name="TCSC" w:val="0"/>
          <w:attr w:name="NumberType" w:val="1"/>
          <w:attr w:name="Negative" w:val="False"/>
          <w:attr w:name="HasSpace" w:val="True"/>
          <w:attr w:name="SourceValue" w:val="10"/>
          <w:attr w:name="UnitName" w:val="mm"/>
        </w:smartTagPr>
        <w:r w:rsidR="00ED1FD3" w:rsidRPr="008508D9">
          <w:t>10 mm</w:t>
        </w:r>
      </w:smartTag>
      <w:r w:rsidR="00ED1FD3" w:rsidRPr="008508D9">
        <w:t xml:space="preserve"> 以上的距离；火焰固定（在5秒钟内将</w:t>
      </w:r>
      <w:proofErr w:type="gramStart"/>
      <w:r w:rsidR="00ED1FD3" w:rsidRPr="008508D9">
        <w:t>玻</w:t>
      </w:r>
      <w:proofErr w:type="gramEnd"/>
      <w:r w:rsidR="00ED1FD3" w:rsidRPr="008508D9">
        <w:t>片置于火焰上烤4次）。</w:t>
      </w:r>
    </w:p>
    <w:p w:rsidR="00ED1FD3" w:rsidRPr="008508D9" w:rsidRDefault="001E4392" w:rsidP="00ED1FD3">
      <w:pPr>
        <w:pStyle w:val="a9"/>
      </w:pPr>
      <w:fldSimple w:instr=" = 2 \* roman ">
        <w:r>
          <w:rPr>
            <w:noProof/>
          </w:rPr>
          <w:t>ii</w:t>
        </w:r>
      </w:fldSimple>
      <w:r w:rsidR="00ED1FD3" w:rsidRPr="008508D9">
        <w:rPr>
          <w:rFonts w:hint="eastAsia"/>
        </w:rPr>
        <w:t xml:space="preserve"> </w:t>
      </w:r>
      <w:r w:rsidR="00ED1FD3" w:rsidRPr="008508D9">
        <w:t>滴加石碳酸复红染液，盖满</w:t>
      </w:r>
      <w:proofErr w:type="gramStart"/>
      <w:r w:rsidR="00ED1FD3" w:rsidRPr="008508D9">
        <w:t>玻</w:t>
      </w:r>
      <w:proofErr w:type="gramEnd"/>
      <w:r w:rsidR="00ED1FD3" w:rsidRPr="008508D9">
        <w:t>片，火焰加热至出现蒸汽后，脱离火焰，保持染色5分钟。染色期间应始终保持</w:t>
      </w:r>
      <w:proofErr w:type="gramStart"/>
      <w:r w:rsidR="00ED1FD3" w:rsidRPr="008508D9">
        <w:t>痰膜被</w:t>
      </w:r>
      <w:proofErr w:type="gramEnd"/>
      <w:r w:rsidR="00ED1FD3" w:rsidRPr="008508D9">
        <w:t>染色液覆盖，必要时</w:t>
      </w:r>
      <w:proofErr w:type="gramStart"/>
      <w:r w:rsidR="00ED1FD3" w:rsidRPr="008508D9">
        <w:t>可续加染色</w:t>
      </w:r>
      <w:proofErr w:type="gramEnd"/>
      <w:r w:rsidR="00ED1FD3" w:rsidRPr="008508D9">
        <w:t>液。加温时勿使染色液沸腾。</w:t>
      </w:r>
    </w:p>
    <w:p w:rsidR="00ED1FD3" w:rsidRPr="008508D9" w:rsidRDefault="001E4392" w:rsidP="00ED1FD3">
      <w:pPr>
        <w:pStyle w:val="a9"/>
      </w:pPr>
      <w:fldSimple w:instr=" = 3 \* roman ">
        <w:r>
          <w:rPr>
            <w:noProof/>
          </w:rPr>
          <w:t>iii</w:t>
        </w:r>
      </w:fldSimple>
      <w:r w:rsidR="00ED1FD3" w:rsidRPr="008508D9">
        <w:rPr>
          <w:rFonts w:hint="eastAsia"/>
        </w:rPr>
        <w:t xml:space="preserve"> </w:t>
      </w:r>
      <w:r w:rsidR="00ED1FD3" w:rsidRPr="008508D9">
        <w:t>流水自</w:t>
      </w:r>
      <w:proofErr w:type="gramStart"/>
      <w:r w:rsidR="00ED1FD3" w:rsidRPr="008508D9">
        <w:t>玻</w:t>
      </w:r>
      <w:proofErr w:type="gramEnd"/>
      <w:r w:rsidR="00ED1FD3" w:rsidRPr="008508D9">
        <w:t>片一端轻缓冲洗，冲去染色液，</w:t>
      </w:r>
      <w:proofErr w:type="gramStart"/>
      <w:r w:rsidR="00ED1FD3" w:rsidRPr="008508D9">
        <w:t>沥</w:t>
      </w:r>
      <w:proofErr w:type="gramEnd"/>
      <w:r w:rsidR="00ED1FD3" w:rsidRPr="008508D9">
        <w:t>去标本上剩余的水。</w:t>
      </w:r>
    </w:p>
    <w:p w:rsidR="00ED1FD3" w:rsidRPr="008508D9" w:rsidRDefault="001E4392" w:rsidP="00ED1FD3">
      <w:pPr>
        <w:pStyle w:val="a9"/>
      </w:pPr>
      <w:fldSimple w:instr=" = 4 \* roman ">
        <w:r>
          <w:rPr>
            <w:noProof/>
          </w:rPr>
          <w:t>iv</w:t>
        </w:r>
      </w:fldSimple>
      <w:r w:rsidR="00ED1FD3" w:rsidRPr="008508D9">
        <w:rPr>
          <w:rFonts w:hint="eastAsia"/>
        </w:rPr>
        <w:t xml:space="preserve"> </w:t>
      </w:r>
      <w:proofErr w:type="gramStart"/>
      <w:r w:rsidR="00ED1FD3" w:rsidRPr="008508D9">
        <w:t>自痰膜上端</w:t>
      </w:r>
      <w:proofErr w:type="gramEnd"/>
      <w:r w:rsidR="00ED1FD3" w:rsidRPr="008508D9">
        <w:t>外缘滴加脱色剂布满痰膜，脱色1分钟；如有必要，</w:t>
      </w:r>
      <w:proofErr w:type="gramStart"/>
      <w:r w:rsidR="00ED1FD3" w:rsidRPr="008508D9">
        <w:t>需流水洗</w:t>
      </w:r>
      <w:proofErr w:type="gramEnd"/>
      <w:r w:rsidR="00ED1FD3" w:rsidRPr="008508D9">
        <w:t>去脱色液后，再次脱色至</w:t>
      </w:r>
      <w:proofErr w:type="gramStart"/>
      <w:r w:rsidR="00ED1FD3" w:rsidRPr="008508D9">
        <w:t>痰膜无</w:t>
      </w:r>
      <w:proofErr w:type="gramEnd"/>
      <w:r w:rsidR="00ED1FD3" w:rsidRPr="008508D9">
        <w:t>可视红色为止。</w:t>
      </w:r>
    </w:p>
    <w:p w:rsidR="00ED1FD3" w:rsidRPr="008508D9" w:rsidRDefault="001E4392" w:rsidP="00ED1FD3">
      <w:pPr>
        <w:pStyle w:val="a9"/>
      </w:pPr>
      <w:fldSimple w:instr=" = 5 \* roman ">
        <w:r>
          <w:rPr>
            <w:noProof/>
          </w:rPr>
          <w:t>v</w:t>
        </w:r>
      </w:fldSimple>
      <w:r w:rsidR="00ED1FD3" w:rsidRPr="008508D9">
        <w:rPr>
          <w:rFonts w:hint="eastAsia"/>
        </w:rPr>
        <w:t xml:space="preserve"> </w:t>
      </w:r>
      <w:r w:rsidR="00ED1FD3" w:rsidRPr="008508D9">
        <w:t>流水自</w:t>
      </w:r>
      <w:proofErr w:type="gramStart"/>
      <w:r w:rsidR="00ED1FD3" w:rsidRPr="008508D9">
        <w:t>玻</w:t>
      </w:r>
      <w:proofErr w:type="gramEnd"/>
      <w:r w:rsidR="00ED1FD3" w:rsidRPr="008508D9">
        <w:t>片一端轻缓冲洗，冲去脱色液，</w:t>
      </w:r>
      <w:proofErr w:type="gramStart"/>
      <w:r w:rsidR="00ED1FD3" w:rsidRPr="008508D9">
        <w:t>沥</w:t>
      </w:r>
      <w:proofErr w:type="gramEnd"/>
      <w:r w:rsidR="00ED1FD3" w:rsidRPr="008508D9">
        <w:t>去</w:t>
      </w:r>
      <w:proofErr w:type="gramStart"/>
      <w:r w:rsidR="00ED1FD3" w:rsidRPr="008508D9">
        <w:t>玻</w:t>
      </w:r>
      <w:proofErr w:type="gramEnd"/>
      <w:r w:rsidR="00ED1FD3" w:rsidRPr="008508D9">
        <w:t>片上剩余的水。</w:t>
      </w:r>
    </w:p>
    <w:p w:rsidR="00ED1FD3" w:rsidRPr="008508D9" w:rsidRDefault="001E4392" w:rsidP="00ED1FD3">
      <w:pPr>
        <w:pStyle w:val="a9"/>
      </w:pPr>
      <w:fldSimple w:instr=" = 6 \* roman ">
        <w:r>
          <w:rPr>
            <w:noProof/>
          </w:rPr>
          <w:t>vi</w:t>
        </w:r>
      </w:fldSimple>
      <w:r w:rsidR="00ED1FD3" w:rsidRPr="008508D9">
        <w:rPr>
          <w:rFonts w:hint="eastAsia"/>
        </w:rPr>
        <w:t xml:space="preserve"> </w:t>
      </w:r>
      <w:r w:rsidR="00ED1FD3" w:rsidRPr="008508D9">
        <w:t>滴加亚甲蓝复染液，染色30秒钟。</w:t>
      </w:r>
    </w:p>
    <w:p w:rsidR="00ED1FD3" w:rsidRPr="008508D9" w:rsidRDefault="001E4392" w:rsidP="00ED1FD3">
      <w:pPr>
        <w:pStyle w:val="a9"/>
      </w:pPr>
      <w:fldSimple w:instr=" = 7 \* roman ">
        <w:r>
          <w:rPr>
            <w:noProof/>
          </w:rPr>
          <w:t>vii</w:t>
        </w:r>
      </w:fldSimple>
      <w:r w:rsidR="00ED1FD3" w:rsidRPr="008508D9">
        <w:t>流水自</w:t>
      </w:r>
      <w:proofErr w:type="gramStart"/>
      <w:r w:rsidR="00ED1FD3" w:rsidRPr="008508D9">
        <w:t>玻</w:t>
      </w:r>
      <w:proofErr w:type="gramEnd"/>
      <w:r w:rsidR="00ED1FD3" w:rsidRPr="008508D9">
        <w:t>片一端轻缓冲洗，冲去复染液，然后</w:t>
      </w:r>
      <w:proofErr w:type="gramStart"/>
      <w:r w:rsidR="00ED1FD3" w:rsidRPr="008508D9">
        <w:t>沥</w:t>
      </w:r>
      <w:proofErr w:type="gramEnd"/>
      <w:r w:rsidR="00ED1FD3" w:rsidRPr="008508D9">
        <w:t>去标本上剩余的水。待</w:t>
      </w:r>
      <w:proofErr w:type="gramStart"/>
      <w:r w:rsidR="00ED1FD3" w:rsidRPr="008508D9">
        <w:t>玻</w:t>
      </w:r>
      <w:proofErr w:type="gramEnd"/>
      <w:r w:rsidR="00ED1FD3" w:rsidRPr="008508D9">
        <w:t>片干燥后镜检。</w:t>
      </w:r>
    </w:p>
    <w:p w:rsidR="00ED1FD3" w:rsidRPr="008508D9" w:rsidRDefault="001E4392" w:rsidP="00ED1FD3">
      <w:pPr>
        <w:pStyle w:val="a9"/>
      </w:pPr>
      <w:fldSimple w:instr=" = 8 \* roman ">
        <w:r>
          <w:rPr>
            <w:noProof/>
          </w:rPr>
          <w:t>viii</w:t>
        </w:r>
      </w:fldSimple>
      <w:r w:rsidR="00ED1FD3" w:rsidRPr="008508D9">
        <w:rPr>
          <w:rFonts w:hint="eastAsia"/>
        </w:rPr>
        <w:t xml:space="preserve"> </w:t>
      </w:r>
      <w:r w:rsidR="00ED1FD3" w:rsidRPr="008508D9">
        <w:t>一张染色合格的</w:t>
      </w:r>
      <w:proofErr w:type="gramStart"/>
      <w:r w:rsidR="00ED1FD3" w:rsidRPr="008508D9">
        <w:t>玻</w:t>
      </w:r>
      <w:proofErr w:type="gramEnd"/>
      <w:r w:rsidR="00ED1FD3" w:rsidRPr="008508D9">
        <w:t>片，由于被</w:t>
      </w:r>
      <w:r w:rsidR="00ED1FD3" w:rsidRPr="008508D9">
        <w:rPr>
          <w:rStyle w:val="Char10"/>
        </w:rPr>
        <w:t>亚甲蓝</w:t>
      </w:r>
      <w:r w:rsidR="00ED1FD3" w:rsidRPr="008508D9">
        <w:t>染色而呈亮蓝色。将染色后的</w:t>
      </w:r>
      <w:proofErr w:type="gramStart"/>
      <w:r w:rsidR="00ED1FD3" w:rsidRPr="008508D9">
        <w:t>玻</w:t>
      </w:r>
      <w:proofErr w:type="gramEnd"/>
      <w:r w:rsidR="00ED1FD3" w:rsidRPr="008508D9">
        <w:t>片放置在报纸上，如果</w:t>
      </w:r>
      <w:proofErr w:type="gramStart"/>
      <w:r w:rsidR="00ED1FD3" w:rsidRPr="008508D9">
        <w:t>透过痰膜不能</w:t>
      </w:r>
      <w:proofErr w:type="gramEnd"/>
      <w:r w:rsidR="00ED1FD3" w:rsidRPr="008508D9">
        <w:t>分辨报纸上的文字，则表明该</w:t>
      </w:r>
      <w:proofErr w:type="gramStart"/>
      <w:r w:rsidR="00ED1FD3" w:rsidRPr="008508D9">
        <w:t>玻</w:t>
      </w:r>
      <w:proofErr w:type="gramEnd"/>
      <w:r w:rsidR="00ED1FD3" w:rsidRPr="008508D9">
        <w:t>片涂抹过厚。</w:t>
      </w:r>
    </w:p>
    <w:bookmarkStart w:id="11" w:name="_Toc174792034"/>
    <w:p w:rsidR="00ED1FD3" w:rsidRPr="008508D9" w:rsidRDefault="001E4392" w:rsidP="008A0399">
      <w:pPr>
        <w:pStyle w:val="af1"/>
      </w:pPr>
      <w:r>
        <w:lastRenderedPageBreak/>
        <w:fldChar w:fldCharType="begin"/>
      </w:r>
      <w:r>
        <w:instrText xml:space="preserve"> </w:instrText>
      </w:r>
      <w:r>
        <w:rPr>
          <w:rFonts w:hint="eastAsia"/>
        </w:rPr>
        <w:instrText>= 4 \* GB2</w:instrText>
      </w:r>
      <w:r>
        <w:instrText xml:space="preserve"> </w:instrText>
      </w:r>
      <w:r>
        <w:fldChar w:fldCharType="separate"/>
      </w:r>
      <w:r>
        <w:rPr>
          <w:rFonts w:hint="eastAsia"/>
        </w:rPr>
        <w:t>⑷</w:t>
      </w:r>
      <w:r>
        <w:fldChar w:fldCharType="end"/>
      </w:r>
      <w:bookmarkEnd w:id="11"/>
      <w:r>
        <w:rPr>
          <w:rFonts w:hint="eastAsia"/>
        </w:rPr>
        <w:t xml:space="preserve"> 读片</w:t>
      </w:r>
    </w:p>
    <w:p w:rsidR="00ED1FD3" w:rsidRPr="008508D9" w:rsidRDefault="001E4392" w:rsidP="00ED1FD3">
      <w:pPr>
        <w:pStyle w:val="a9"/>
      </w:pPr>
      <w:fldSimple w:instr=" = 1 \* GB3 ">
        <w:r>
          <w:rPr>
            <w:rFonts w:hint="eastAsia"/>
            <w:noProof/>
          </w:rPr>
          <w:t>①</w:t>
        </w:r>
      </w:fldSimple>
      <w:r w:rsidR="00ED1FD3" w:rsidRPr="008508D9">
        <w:t>使用10×目镜</w:t>
      </w:r>
      <w:r w:rsidR="00ED1FD3" w:rsidRPr="008508D9">
        <w:rPr>
          <w:rFonts w:hint="eastAsia"/>
        </w:rPr>
        <w:t>的</w:t>
      </w:r>
      <w:r w:rsidR="00ED1FD3" w:rsidRPr="008508D9">
        <w:t>双目显微镜读片。取染色完毕且已干燥的</w:t>
      </w:r>
      <w:proofErr w:type="gramStart"/>
      <w:r w:rsidR="00ED1FD3" w:rsidRPr="008508D9">
        <w:t>玻</w:t>
      </w:r>
      <w:proofErr w:type="gramEnd"/>
      <w:r w:rsidR="00ED1FD3" w:rsidRPr="008508D9">
        <w:t>片，</w:t>
      </w:r>
      <w:proofErr w:type="gramStart"/>
      <w:r w:rsidR="00ED1FD3" w:rsidRPr="008508D9">
        <w:t>痰膜向上</w:t>
      </w:r>
      <w:proofErr w:type="gramEnd"/>
      <w:r w:rsidR="00ED1FD3" w:rsidRPr="008508D9">
        <w:t>放置在</w:t>
      </w:r>
      <w:proofErr w:type="gramStart"/>
      <w:r w:rsidR="00ED1FD3" w:rsidRPr="008508D9">
        <w:t>玻</w:t>
      </w:r>
      <w:proofErr w:type="gramEnd"/>
      <w:r w:rsidR="00ED1FD3" w:rsidRPr="008508D9">
        <w:t>片台上并以卡尺固定。首先使用40×物镜，转动卡尺移动</w:t>
      </w:r>
      <w:proofErr w:type="gramStart"/>
      <w:r w:rsidR="00ED1FD3" w:rsidRPr="008508D9">
        <w:t>玻</w:t>
      </w:r>
      <w:proofErr w:type="gramEnd"/>
      <w:r w:rsidR="00ED1FD3" w:rsidRPr="008508D9">
        <w:t>片</w:t>
      </w:r>
      <w:proofErr w:type="gramStart"/>
      <w:r w:rsidR="00ED1FD3" w:rsidRPr="008508D9">
        <w:t>至痰膜左端</w:t>
      </w:r>
      <w:proofErr w:type="gramEnd"/>
      <w:r w:rsidR="00ED1FD3" w:rsidRPr="008508D9">
        <w:t>，将光线调节至适当亮度，调节焦距至可见细胞形态；移开40×物镜，在</w:t>
      </w:r>
      <w:proofErr w:type="gramStart"/>
      <w:r w:rsidR="00ED1FD3" w:rsidRPr="008508D9">
        <w:t>玻</w:t>
      </w:r>
      <w:proofErr w:type="gramEnd"/>
      <w:r w:rsidR="00ED1FD3" w:rsidRPr="008508D9">
        <w:t>片上滴1～2滴镜油，使用100×</w:t>
      </w:r>
      <w:proofErr w:type="gramStart"/>
      <w:r>
        <w:t>油镜进行</w:t>
      </w:r>
      <w:proofErr w:type="gramEnd"/>
      <w:r>
        <w:t>细致观察</w:t>
      </w:r>
      <w:r>
        <w:rPr>
          <w:rFonts w:hint="eastAsia"/>
        </w:rPr>
        <w:t>（</w:t>
      </w:r>
      <w:r w:rsidR="00ED1FD3" w:rsidRPr="008508D9">
        <w:t>严禁油</w:t>
      </w:r>
      <w:proofErr w:type="gramStart"/>
      <w:r w:rsidR="00ED1FD3" w:rsidRPr="008508D9">
        <w:t>镜</w:t>
      </w:r>
      <w:proofErr w:type="gramEnd"/>
      <w:r w:rsidR="00ED1FD3" w:rsidRPr="008508D9">
        <w:t>镜头直接接触</w:t>
      </w:r>
      <w:proofErr w:type="gramStart"/>
      <w:r w:rsidR="00ED1FD3" w:rsidRPr="008508D9">
        <w:t>玻</w:t>
      </w:r>
      <w:proofErr w:type="gramEnd"/>
      <w:r w:rsidR="00ED1FD3" w:rsidRPr="008508D9">
        <w:t>片上的痰膜</w:t>
      </w:r>
      <w:r>
        <w:rPr>
          <w:rFonts w:hint="eastAsia"/>
        </w:rPr>
        <w:t>）</w:t>
      </w:r>
      <w:r w:rsidR="00ED1FD3" w:rsidRPr="008508D9">
        <w:t>。</w:t>
      </w:r>
    </w:p>
    <w:p w:rsidR="00ED1FD3" w:rsidRPr="008508D9" w:rsidRDefault="00574702" w:rsidP="00ED1FD3">
      <w:pPr>
        <w:pStyle w:val="a9"/>
      </w:pPr>
      <w:fldSimple w:instr=" = 2 \* GB3 ">
        <w:r>
          <w:rPr>
            <w:rFonts w:hint="eastAsia"/>
            <w:noProof/>
          </w:rPr>
          <w:t>②</w:t>
        </w:r>
      </w:fldSimple>
      <w:r w:rsidR="00ED1FD3" w:rsidRPr="008508D9">
        <w:t>读片时，首先应从左向右观察相邻的视野；当</w:t>
      </w:r>
      <w:proofErr w:type="gramStart"/>
      <w:r w:rsidR="00ED1FD3" w:rsidRPr="008508D9">
        <w:t>玻</w:t>
      </w:r>
      <w:proofErr w:type="gramEnd"/>
      <w:r w:rsidR="00ED1FD3" w:rsidRPr="008508D9">
        <w:t>片移动</w:t>
      </w:r>
      <w:proofErr w:type="gramStart"/>
      <w:r w:rsidR="00ED1FD3" w:rsidRPr="008508D9">
        <w:t>至痰膜一端</w:t>
      </w:r>
      <w:proofErr w:type="gramEnd"/>
      <w:r w:rsidR="00ED1FD3" w:rsidRPr="008508D9">
        <w:t>时，纵向向下转换一个视野，然后从右向左观察，依此类推。</w:t>
      </w:r>
      <w:r>
        <w:rPr>
          <w:rFonts w:hint="eastAsia"/>
        </w:rPr>
        <w:t>（</w:t>
      </w:r>
      <w:r w:rsidR="00ED1FD3" w:rsidRPr="008508D9">
        <w:t>通常</w:t>
      </w:r>
      <w:smartTag w:uri="urn:schemas-microsoft-com:office:smarttags" w:element="chmetcnv">
        <w:smartTagPr>
          <w:attr w:name="UnitName" w:val="mm"/>
          <w:attr w:name="SourceValue" w:val="20"/>
          <w:attr w:name="HasSpace" w:val="True"/>
          <w:attr w:name="Negative" w:val="False"/>
          <w:attr w:name="NumberType" w:val="1"/>
          <w:attr w:name="TCSC" w:val="0"/>
        </w:smartTagPr>
        <w:r w:rsidR="00ED1FD3" w:rsidRPr="008508D9">
          <w:t>20 mm</w:t>
        </w:r>
      </w:smartTag>
      <w:r w:rsidR="00ED1FD3" w:rsidRPr="008508D9">
        <w:t>的痰膜，使用100×油镜，每行可</w:t>
      </w:r>
      <w:proofErr w:type="gramStart"/>
      <w:r w:rsidR="00ED1FD3" w:rsidRPr="008508D9">
        <w:t>观察约</w:t>
      </w:r>
      <w:proofErr w:type="gramEnd"/>
      <w:r w:rsidR="00ED1FD3" w:rsidRPr="008508D9">
        <w:t>100个视野。</w:t>
      </w:r>
      <w:r w:rsidRPr="008508D9">
        <w:t>仔细观察完300个视野，一般需要5分钟以上；每个工作日，一位镜检人员的</w:t>
      </w:r>
      <w:proofErr w:type="gramStart"/>
      <w:r w:rsidRPr="008508D9">
        <w:t>玻</w:t>
      </w:r>
      <w:proofErr w:type="gramEnd"/>
      <w:r w:rsidRPr="008508D9">
        <w:t>片阅读量不要超过25张，且连续阅读10～12张</w:t>
      </w:r>
      <w:proofErr w:type="gramStart"/>
      <w:r w:rsidRPr="008508D9">
        <w:t>玻</w:t>
      </w:r>
      <w:proofErr w:type="gramEnd"/>
      <w:r w:rsidRPr="008508D9">
        <w:t>片后，应休息20分钟左右。</w:t>
      </w:r>
      <w:r>
        <w:rPr>
          <w:rFonts w:hint="eastAsia"/>
        </w:rPr>
        <w:t>）</w:t>
      </w:r>
    </w:p>
    <w:bookmarkStart w:id="12" w:name="_Toc174792037"/>
    <w:p w:rsidR="00ED1FD3" w:rsidRPr="008A0399" w:rsidRDefault="00E62784" w:rsidP="008A0399">
      <w:pPr>
        <w:pStyle w:val="af1"/>
      </w:pPr>
      <w:r w:rsidRPr="008A0399">
        <w:fldChar w:fldCharType="begin"/>
      </w:r>
      <w:r w:rsidRPr="008A0399">
        <w:instrText xml:space="preserve"> </w:instrText>
      </w:r>
      <w:r w:rsidRPr="008A0399">
        <w:rPr>
          <w:rFonts w:hint="eastAsia"/>
        </w:rPr>
        <w:instrText>= 5 \* GB2</w:instrText>
      </w:r>
      <w:r w:rsidRPr="008A0399">
        <w:instrText xml:space="preserve"> </w:instrText>
      </w:r>
      <w:r w:rsidRPr="008A0399">
        <w:fldChar w:fldCharType="separate"/>
      </w:r>
      <w:r w:rsidRPr="008A0399">
        <w:rPr>
          <w:rFonts w:hint="eastAsia"/>
        </w:rPr>
        <w:t>⑸</w:t>
      </w:r>
      <w:r w:rsidRPr="008A0399">
        <w:fldChar w:fldCharType="end"/>
      </w:r>
      <w:r w:rsidR="00ED1FD3" w:rsidRPr="008A0399">
        <w:t>结果报告</w:t>
      </w:r>
      <w:bookmarkEnd w:id="12"/>
    </w:p>
    <w:p w:rsidR="00ED1FD3" w:rsidRPr="008A0399" w:rsidRDefault="00ED1FD3" w:rsidP="008A0399">
      <w:pPr>
        <w:pStyle w:val="af1"/>
      </w:pPr>
      <w:bookmarkStart w:id="13" w:name="_Toc174792038"/>
      <w:r w:rsidRPr="008A0399">
        <w:t>萋尼氏染色镜检结果分级报告标准</w:t>
      </w:r>
      <w:bookmarkEnd w:id="13"/>
      <w:r w:rsidRPr="008A0399">
        <w:t>：</w:t>
      </w:r>
    </w:p>
    <w:p w:rsidR="00ED1FD3" w:rsidRPr="008508D9" w:rsidRDefault="00E62784" w:rsidP="00ED1FD3">
      <w:pPr>
        <w:pStyle w:val="a9"/>
      </w:pPr>
      <w:fldSimple w:instr=" = 1 \* GB3 ">
        <w:r>
          <w:rPr>
            <w:rFonts w:hint="eastAsia"/>
            <w:noProof/>
          </w:rPr>
          <w:t>①</w:t>
        </w:r>
      </w:fldSimple>
      <w:r w:rsidR="00ED1FD3" w:rsidRPr="008508D9">
        <w:t>抗酸杆菌阴性：连续观察300个不同视野，未发现抗酸杆菌。</w:t>
      </w:r>
    </w:p>
    <w:p w:rsidR="00ED1FD3" w:rsidRPr="008508D9" w:rsidRDefault="00E62784" w:rsidP="00ED1FD3">
      <w:pPr>
        <w:pStyle w:val="a9"/>
      </w:pPr>
      <w:fldSimple w:instr=" = 2 \* GB3 ">
        <w:r>
          <w:rPr>
            <w:rFonts w:hint="eastAsia"/>
            <w:noProof/>
          </w:rPr>
          <w:t>②</w:t>
        </w:r>
      </w:fldSimple>
      <w:r w:rsidR="00ED1FD3" w:rsidRPr="008508D9">
        <w:t>报告抗酸杆菌</w:t>
      </w:r>
      <w:proofErr w:type="gramStart"/>
      <w:r w:rsidR="00ED1FD3" w:rsidRPr="008508D9">
        <w:t>菌</w:t>
      </w:r>
      <w:proofErr w:type="gramEnd"/>
      <w:r w:rsidR="00ED1FD3" w:rsidRPr="008508D9">
        <w:t>数：1～8条抗酸杆菌/300视野。</w:t>
      </w:r>
    </w:p>
    <w:p w:rsidR="00ED1FD3" w:rsidRPr="008508D9" w:rsidRDefault="00E62784" w:rsidP="00ED1FD3">
      <w:pPr>
        <w:pStyle w:val="a9"/>
      </w:pPr>
      <w:fldSimple w:instr=" = 3 \* GB3 ">
        <w:r>
          <w:rPr>
            <w:rFonts w:hint="eastAsia"/>
            <w:noProof/>
          </w:rPr>
          <w:t>③</w:t>
        </w:r>
      </w:fldSimple>
      <w:r w:rsidR="00ED1FD3" w:rsidRPr="008508D9">
        <w:t>抗酸杆菌阳性（1＋）：3～9条抗酸杆菌/100视野。</w:t>
      </w:r>
    </w:p>
    <w:p w:rsidR="00ED1FD3" w:rsidRPr="008508D9" w:rsidRDefault="001C7128" w:rsidP="00ED1FD3">
      <w:pPr>
        <w:pStyle w:val="a9"/>
      </w:pPr>
      <w:fldSimple w:instr=" = 4 \* GB3 ">
        <w:r>
          <w:rPr>
            <w:rFonts w:hint="eastAsia"/>
            <w:noProof/>
          </w:rPr>
          <w:t>④</w:t>
        </w:r>
      </w:fldSimple>
      <w:r w:rsidR="00ED1FD3" w:rsidRPr="008508D9">
        <w:t>抗酸杆菌阳性（2＋）：1～9条抗酸杆菌/10视野。</w:t>
      </w:r>
    </w:p>
    <w:p w:rsidR="00ED1FD3" w:rsidRPr="008508D9" w:rsidRDefault="001C7128" w:rsidP="00ED1FD3">
      <w:pPr>
        <w:pStyle w:val="a9"/>
      </w:pPr>
      <w:fldSimple w:instr=" = 5 \* GB3 ">
        <w:r>
          <w:rPr>
            <w:rFonts w:hint="eastAsia"/>
            <w:noProof/>
          </w:rPr>
          <w:t>⑤</w:t>
        </w:r>
      </w:fldSimple>
      <w:r w:rsidR="00ED1FD3" w:rsidRPr="008508D9">
        <w:t>抗酸杆菌阳性（3＋）：1～9条抗酸杆菌/每视野。</w:t>
      </w:r>
    </w:p>
    <w:p w:rsidR="00ED1FD3" w:rsidRDefault="001C7128" w:rsidP="00ED1FD3">
      <w:pPr>
        <w:pStyle w:val="a9"/>
      </w:pPr>
      <w:fldSimple w:instr=" = 6 \* GB3 ">
        <w:r>
          <w:rPr>
            <w:rFonts w:hint="eastAsia"/>
            <w:noProof/>
          </w:rPr>
          <w:t>⑥</w:t>
        </w:r>
      </w:fldSimple>
      <w:r w:rsidR="00ED1FD3" w:rsidRPr="008508D9">
        <w:t>抗酸杆菌阳性（4＋）：≥10条抗酸杆菌/每视野。</w:t>
      </w:r>
    </w:p>
    <w:p w:rsidR="00ED1FD3" w:rsidRDefault="00ED1FD3" w:rsidP="00ED1FD3">
      <w:pPr>
        <w:pStyle w:val="a9"/>
        <w:rPr>
          <w:rFonts w:hint="eastAsia"/>
        </w:rPr>
      </w:pPr>
      <w:r>
        <w:rPr>
          <w:rFonts w:hint="eastAsia"/>
        </w:rPr>
        <w:t>报告“1+”时至少观察300个视野，报告“2+”时至</w:t>
      </w:r>
      <w:proofErr w:type="gramStart"/>
      <w:r>
        <w:rPr>
          <w:rFonts w:hint="eastAsia"/>
        </w:rPr>
        <w:t>省观察</w:t>
      </w:r>
      <w:proofErr w:type="gramEnd"/>
      <w:r>
        <w:rPr>
          <w:rFonts w:hint="eastAsia"/>
        </w:rPr>
        <w:t>100个视野，报告“3+”、“4+</w:t>
      </w:r>
      <w:r>
        <w:t>”</w:t>
      </w:r>
      <w:r>
        <w:rPr>
          <w:rFonts w:hint="eastAsia"/>
        </w:rPr>
        <w:t>时至少观察50个视野。</w:t>
      </w:r>
    </w:p>
    <w:p w:rsidR="00E62784" w:rsidRPr="008508D9" w:rsidRDefault="00E62784" w:rsidP="00ED1FD3">
      <w:pPr>
        <w:pStyle w:val="a9"/>
      </w:pPr>
      <w:r>
        <w:rPr>
          <w:rFonts w:hint="eastAsia"/>
        </w:rPr>
        <w:t>在报告的同时应在实验室登记本上做好结果的记录。</w:t>
      </w:r>
    </w:p>
    <w:bookmarkStart w:id="14" w:name="_Toc174792040"/>
    <w:p w:rsidR="00ED1FD3" w:rsidRPr="008A0399" w:rsidRDefault="00E62784" w:rsidP="008A0399">
      <w:pPr>
        <w:pStyle w:val="af1"/>
      </w:pPr>
      <w:r w:rsidRPr="008A0399">
        <w:fldChar w:fldCharType="begin"/>
      </w:r>
      <w:r w:rsidRPr="008A0399">
        <w:instrText xml:space="preserve"> </w:instrText>
      </w:r>
      <w:r w:rsidRPr="008A0399">
        <w:rPr>
          <w:rFonts w:hint="eastAsia"/>
        </w:rPr>
        <w:instrText>= 6 \* GB2</w:instrText>
      </w:r>
      <w:r w:rsidRPr="008A0399">
        <w:instrText xml:space="preserve"> </w:instrText>
      </w:r>
      <w:r w:rsidRPr="008A0399">
        <w:fldChar w:fldCharType="separate"/>
      </w:r>
      <w:r w:rsidRPr="008A0399">
        <w:rPr>
          <w:rFonts w:hint="eastAsia"/>
        </w:rPr>
        <w:t>⑹</w:t>
      </w:r>
      <w:r w:rsidRPr="008A0399">
        <w:fldChar w:fldCharType="end"/>
      </w:r>
      <w:proofErr w:type="gramStart"/>
      <w:r w:rsidR="00ED1FD3" w:rsidRPr="008A0399">
        <w:t>玻</w:t>
      </w:r>
      <w:proofErr w:type="gramEnd"/>
      <w:r w:rsidR="00ED1FD3" w:rsidRPr="008A0399">
        <w:t>片的保存</w:t>
      </w:r>
      <w:bookmarkEnd w:id="14"/>
    </w:p>
    <w:p w:rsidR="00ED1FD3" w:rsidRPr="008508D9" w:rsidRDefault="001C7128" w:rsidP="00ED1FD3">
      <w:pPr>
        <w:pStyle w:val="a9"/>
      </w:pPr>
      <w:fldSimple w:instr=" = 1 \* GB3 ">
        <w:r>
          <w:rPr>
            <w:rFonts w:hint="eastAsia"/>
            <w:noProof/>
          </w:rPr>
          <w:t>①</w:t>
        </w:r>
      </w:fldSimple>
      <w:proofErr w:type="gramStart"/>
      <w:r w:rsidR="00ED1FD3" w:rsidRPr="008508D9">
        <w:t>萋</w:t>
      </w:r>
      <w:proofErr w:type="gramEnd"/>
      <w:r w:rsidR="00ED1FD3" w:rsidRPr="008508D9">
        <w:t>尼氏染色</w:t>
      </w:r>
      <w:proofErr w:type="gramStart"/>
      <w:r w:rsidR="00ED1FD3" w:rsidRPr="008508D9">
        <w:t>玻</w:t>
      </w:r>
      <w:proofErr w:type="gramEnd"/>
      <w:r w:rsidR="00ED1FD3" w:rsidRPr="008508D9">
        <w:t>片阅读完毕后，应及时使用擦镜纸揭取数次，彻底去除</w:t>
      </w:r>
      <w:proofErr w:type="gramStart"/>
      <w:r w:rsidR="00ED1FD3" w:rsidRPr="008508D9">
        <w:t>玻</w:t>
      </w:r>
      <w:proofErr w:type="gramEnd"/>
      <w:r w:rsidR="00ED1FD3" w:rsidRPr="008508D9">
        <w:t>片上的镜油。</w:t>
      </w:r>
    </w:p>
    <w:p w:rsidR="00ED1FD3" w:rsidRPr="008508D9" w:rsidRDefault="001C7128" w:rsidP="00ED1FD3">
      <w:pPr>
        <w:pStyle w:val="a9"/>
      </w:pPr>
      <w:fldSimple w:instr=" = 2 \* GB3 ">
        <w:r>
          <w:rPr>
            <w:rFonts w:hint="eastAsia"/>
            <w:noProof/>
          </w:rPr>
          <w:t>②</w:t>
        </w:r>
      </w:fldSimple>
      <w:r w:rsidR="00ED1FD3" w:rsidRPr="008508D9">
        <w:t>经脱油、干燥后的</w:t>
      </w:r>
      <w:proofErr w:type="gramStart"/>
      <w:r w:rsidR="00ED1FD3" w:rsidRPr="008508D9">
        <w:t>玻</w:t>
      </w:r>
      <w:proofErr w:type="gramEnd"/>
      <w:r w:rsidR="00ED1FD3" w:rsidRPr="008508D9">
        <w:t>片，按实验室序号及涂片编号放置在</w:t>
      </w:r>
      <w:proofErr w:type="gramStart"/>
      <w:r w:rsidR="00ED1FD3" w:rsidRPr="008508D9">
        <w:t>玻</w:t>
      </w:r>
      <w:proofErr w:type="gramEnd"/>
      <w:r w:rsidR="00ED1FD3" w:rsidRPr="008508D9">
        <w:t>片盒中。</w:t>
      </w:r>
    </w:p>
    <w:p w:rsidR="0066557B" w:rsidRDefault="0066557B" w:rsidP="0066557B">
      <w:pPr>
        <w:spacing w:line="360" w:lineRule="auto"/>
        <w:rPr>
          <w:bCs/>
          <w:color w:val="000000"/>
          <w:kern w:val="0"/>
          <w:sz w:val="24"/>
        </w:rPr>
      </w:pPr>
    </w:p>
    <w:p w:rsidR="0066557B" w:rsidRPr="00941E4A" w:rsidRDefault="0066557B" w:rsidP="0066557B">
      <w:pPr>
        <w:spacing w:line="360" w:lineRule="auto"/>
        <w:rPr>
          <w:b/>
          <w:bCs/>
          <w:color w:val="000000"/>
          <w:kern w:val="0"/>
          <w:sz w:val="24"/>
        </w:rPr>
      </w:pPr>
      <w:r w:rsidRPr="00941E4A">
        <w:rPr>
          <w:rFonts w:hint="eastAsia"/>
          <w:b/>
          <w:bCs/>
          <w:color w:val="000000"/>
          <w:kern w:val="0"/>
          <w:sz w:val="24"/>
        </w:rPr>
        <w:t>2</w:t>
      </w:r>
      <w:r w:rsidRPr="00941E4A">
        <w:rPr>
          <w:rFonts w:hint="eastAsia"/>
          <w:b/>
          <w:bCs/>
          <w:color w:val="000000"/>
          <w:kern w:val="0"/>
          <w:sz w:val="24"/>
        </w:rPr>
        <w:t>、有患者的三份</w:t>
      </w:r>
      <w:proofErr w:type="gramStart"/>
      <w:r w:rsidRPr="00941E4A">
        <w:rPr>
          <w:rFonts w:hint="eastAsia"/>
          <w:b/>
          <w:bCs/>
          <w:color w:val="000000"/>
          <w:kern w:val="0"/>
          <w:sz w:val="24"/>
        </w:rPr>
        <w:t>痰</w:t>
      </w:r>
      <w:proofErr w:type="gramEnd"/>
      <w:r w:rsidRPr="00941E4A">
        <w:rPr>
          <w:rFonts w:hint="eastAsia"/>
          <w:b/>
          <w:bCs/>
          <w:color w:val="000000"/>
          <w:kern w:val="0"/>
          <w:sz w:val="24"/>
        </w:rPr>
        <w:t>标本，请用现有的痰标本进行分支杆菌的普通培养（</w:t>
      </w:r>
      <w:r w:rsidRPr="00941E4A">
        <w:rPr>
          <w:rFonts w:hint="eastAsia"/>
          <w:b/>
          <w:bCs/>
          <w:color w:val="000000"/>
          <w:kern w:val="0"/>
          <w:sz w:val="24"/>
        </w:rPr>
        <w:t>30</w:t>
      </w:r>
      <w:r w:rsidRPr="00941E4A">
        <w:rPr>
          <w:rFonts w:hint="eastAsia"/>
          <w:b/>
          <w:bCs/>
          <w:color w:val="000000"/>
          <w:kern w:val="0"/>
          <w:sz w:val="24"/>
        </w:rPr>
        <w:t>分）</w:t>
      </w:r>
    </w:p>
    <w:p w:rsidR="0066557B" w:rsidRDefault="00136BAB" w:rsidP="0066557B">
      <w:pPr>
        <w:spacing w:line="360" w:lineRule="auto"/>
        <w:ind w:firstLineChars="200" w:firstLine="480"/>
        <w:rPr>
          <w:bCs/>
          <w:color w:val="000000"/>
          <w:kern w:val="0"/>
          <w:sz w:val="24"/>
        </w:rPr>
      </w:pPr>
      <w:r w:rsidRPr="00A137AD">
        <w:rPr>
          <w:bCs/>
          <w:color w:val="000000"/>
          <w:kern w:val="0"/>
          <w:sz w:val="24"/>
        </w:rPr>
        <w:fldChar w:fldCharType="begin"/>
      </w:r>
      <w:r w:rsidR="0066557B" w:rsidRPr="00A137AD">
        <w:rPr>
          <w:bCs/>
          <w:color w:val="000000"/>
          <w:kern w:val="0"/>
          <w:sz w:val="24"/>
        </w:rPr>
        <w:instrText xml:space="preserve"> </w:instrText>
      </w:r>
      <w:r w:rsidR="0066557B" w:rsidRPr="00A137AD">
        <w:rPr>
          <w:rFonts w:hint="eastAsia"/>
          <w:bCs/>
          <w:color w:val="000000"/>
          <w:kern w:val="0"/>
          <w:sz w:val="24"/>
        </w:rPr>
        <w:instrText>= 1 \* GB2</w:instrText>
      </w:r>
      <w:r w:rsidR="0066557B" w:rsidRPr="00A137AD">
        <w:rPr>
          <w:bCs/>
          <w:color w:val="000000"/>
          <w:kern w:val="0"/>
          <w:sz w:val="24"/>
        </w:rPr>
        <w:instrText xml:space="preserve"> </w:instrText>
      </w:r>
      <w:r w:rsidRPr="00A137AD">
        <w:rPr>
          <w:bCs/>
          <w:color w:val="000000"/>
          <w:kern w:val="0"/>
          <w:sz w:val="24"/>
        </w:rPr>
        <w:fldChar w:fldCharType="separate"/>
      </w:r>
      <w:r w:rsidR="0066557B" w:rsidRPr="00A137AD">
        <w:rPr>
          <w:rFonts w:hint="eastAsia"/>
          <w:bCs/>
          <w:color w:val="000000"/>
          <w:kern w:val="0"/>
          <w:sz w:val="24"/>
        </w:rPr>
        <w:t>⑴</w:t>
      </w:r>
      <w:r w:rsidRPr="00A137AD">
        <w:rPr>
          <w:bCs/>
          <w:color w:val="000000"/>
          <w:kern w:val="0"/>
          <w:sz w:val="24"/>
        </w:rPr>
        <w:fldChar w:fldCharType="end"/>
      </w:r>
      <w:r w:rsidR="0066557B">
        <w:rPr>
          <w:rFonts w:hint="eastAsia"/>
          <w:bCs/>
          <w:color w:val="000000"/>
          <w:kern w:val="0"/>
          <w:sz w:val="24"/>
        </w:rPr>
        <w:t>材料、试剂和设备的准备（</w:t>
      </w:r>
      <w:r w:rsidR="0066557B">
        <w:rPr>
          <w:rFonts w:hint="eastAsia"/>
          <w:bCs/>
          <w:color w:val="000000"/>
          <w:kern w:val="0"/>
          <w:sz w:val="24"/>
        </w:rPr>
        <w:t>6</w:t>
      </w:r>
      <w:r w:rsidR="0066557B">
        <w:rPr>
          <w:rFonts w:hint="eastAsia"/>
          <w:bCs/>
          <w:color w:val="000000"/>
          <w:kern w:val="0"/>
          <w:sz w:val="24"/>
        </w:rPr>
        <w:t>分）</w:t>
      </w:r>
    </w:p>
    <w:p w:rsidR="0066557B" w:rsidRDefault="00136BAB" w:rsidP="0066557B">
      <w:pPr>
        <w:spacing w:line="360" w:lineRule="auto"/>
        <w:ind w:firstLineChars="200" w:firstLine="480"/>
        <w:rPr>
          <w:bCs/>
          <w:color w:val="000000"/>
          <w:kern w:val="0"/>
          <w:sz w:val="24"/>
        </w:rPr>
      </w:pPr>
      <w:r w:rsidRPr="00A137AD">
        <w:rPr>
          <w:bCs/>
          <w:color w:val="000000"/>
          <w:kern w:val="0"/>
          <w:sz w:val="24"/>
        </w:rPr>
        <w:fldChar w:fldCharType="begin"/>
      </w:r>
      <w:r w:rsidR="0066557B" w:rsidRPr="00A137AD">
        <w:rPr>
          <w:bCs/>
          <w:color w:val="000000"/>
          <w:kern w:val="0"/>
          <w:sz w:val="24"/>
        </w:rPr>
        <w:instrText xml:space="preserve"> </w:instrText>
      </w:r>
      <w:r w:rsidR="0066557B" w:rsidRPr="00A137AD">
        <w:rPr>
          <w:rFonts w:hint="eastAsia"/>
          <w:bCs/>
          <w:color w:val="000000"/>
          <w:kern w:val="0"/>
          <w:sz w:val="24"/>
        </w:rPr>
        <w:instrText>= 2 \* GB2</w:instrText>
      </w:r>
      <w:r w:rsidR="0066557B" w:rsidRPr="00A137AD">
        <w:rPr>
          <w:bCs/>
          <w:color w:val="000000"/>
          <w:kern w:val="0"/>
          <w:sz w:val="24"/>
        </w:rPr>
        <w:instrText xml:space="preserve"> </w:instrText>
      </w:r>
      <w:r w:rsidRPr="00A137AD">
        <w:rPr>
          <w:bCs/>
          <w:color w:val="000000"/>
          <w:kern w:val="0"/>
          <w:sz w:val="24"/>
        </w:rPr>
        <w:fldChar w:fldCharType="separate"/>
      </w:r>
      <w:r w:rsidR="0066557B" w:rsidRPr="00A137AD">
        <w:rPr>
          <w:rFonts w:hint="eastAsia"/>
          <w:bCs/>
          <w:color w:val="000000"/>
          <w:kern w:val="0"/>
          <w:sz w:val="24"/>
        </w:rPr>
        <w:t>⑵</w:t>
      </w:r>
      <w:r w:rsidRPr="00A137AD">
        <w:rPr>
          <w:bCs/>
          <w:color w:val="000000"/>
          <w:kern w:val="0"/>
          <w:sz w:val="24"/>
        </w:rPr>
        <w:fldChar w:fldCharType="end"/>
      </w:r>
      <w:r w:rsidR="0066557B">
        <w:rPr>
          <w:rFonts w:hint="eastAsia"/>
          <w:bCs/>
          <w:color w:val="000000"/>
          <w:kern w:val="0"/>
          <w:sz w:val="24"/>
        </w:rPr>
        <w:t>痰标本的选择（</w:t>
      </w:r>
      <w:r w:rsidR="0066557B">
        <w:rPr>
          <w:rFonts w:hint="eastAsia"/>
          <w:bCs/>
          <w:color w:val="000000"/>
          <w:kern w:val="0"/>
          <w:sz w:val="24"/>
        </w:rPr>
        <w:t>2</w:t>
      </w:r>
      <w:r w:rsidR="0066557B">
        <w:rPr>
          <w:rFonts w:hint="eastAsia"/>
          <w:bCs/>
          <w:color w:val="000000"/>
          <w:kern w:val="0"/>
          <w:sz w:val="24"/>
        </w:rPr>
        <w:t>分）</w:t>
      </w:r>
    </w:p>
    <w:p w:rsidR="0066557B" w:rsidRDefault="00136BAB" w:rsidP="0066557B">
      <w:pPr>
        <w:spacing w:line="360" w:lineRule="auto"/>
        <w:ind w:firstLineChars="200" w:firstLine="480"/>
        <w:rPr>
          <w:bCs/>
          <w:color w:val="000000"/>
          <w:kern w:val="0"/>
          <w:sz w:val="24"/>
        </w:rPr>
      </w:pPr>
      <w:r w:rsidRPr="00A137AD">
        <w:rPr>
          <w:bCs/>
          <w:color w:val="000000"/>
          <w:kern w:val="0"/>
          <w:sz w:val="24"/>
        </w:rPr>
        <w:fldChar w:fldCharType="begin"/>
      </w:r>
      <w:r w:rsidR="0066557B" w:rsidRPr="00A137AD">
        <w:rPr>
          <w:bCs/>
          <w:color w:val="000000"/>
          <w:kern w:val="0"/>
          <w:sz w:val="24"/>
        </w:rPr>
        <w:instrText xml:space="preserve"> </w:instrText>
      </w:r>
      <w:r w:rsidR="0066557B" w:rsidRPr="00A137AD">
        <w:rPr>
          <w:rFonts w:hint="eastAsia"/>
          <w:bCs/>
          <w:color w:val="000000"/>
          <w:kern w:val="0"/>
          <w:sz w:val="24"/>
        </w:rPr>
        <w:instrText>= 3 \* GB2</w:instrText>
      </w:r>
      <w:r w:rsidR="0066557B" w:rsidRPr="00A137AD">
        <w:rPr>
          <w:bCs/>
          <w:color w:val="000000"/>
          <w:kern w:val="0"/>
          <w:sz w:val="24"/>
        </w:rPr>
        <w:instrText xml:space="preserve"> </w:instrText>
      </w:r>
      <w:r w:rsidRPr="00A137AD">
        <w:rPr>
          <w:bCs/>
          <w:color w:val="000000"/>
          <w:kern w:val="0"/>
          <w:sz w:val="24"/>
        </w:rPr>
        <w:fldChar w:fldCharType="separate"/>
      </w:r>
      <w:r w:rsidR="0066557B" w:rsidRPr="00A137AD">
        <w:rPr>
          <w:rFonts w:hint="eastAsia"/>
          <w:bCs/>
          <w:color w:val="000000"/>
          <w:kern w:val="0"/>
          <w:sz w:val="24"/>
        </w:rPr>
        <w:t>⑶</w:t>
      </w:r>
      <w:r w:rsidRPr="00A137AD">
        <w:rPr>
          <w:bCs/>
          <w:color w:val="000000"/>
          <w:kern w:val="0"/>
          <w:sz w:val="24"/>
        </w:rPr>
        <w:fldChar w:fldCharType="end"/>
      </w:r>
      <w:r w:rsidR="0066557B">
        <w:rPr>
          <w:rFonts w:hint="eastAsia"/>
          <w:bCs/>
          <w:color w:val="000000"/>
          <w:kern w:val="0"/>
          <w:sz w:val="24"/>
        </w:rPr>
        <w:t>培养接种步骤</w:t>
      </w:r>
      <w:r w:rsidR="0066557B" w:rsidRPr="00A137AD">
        <w:rPr>
          <w:rFonts w:hint="eastAsia"/>
          <w:bCs/>
          <w:color w:val="000000"/>
          <w:kern w:val="0"/>
          <w:sz w:val="24"/>
        </w:rPr>
        <w:t>。</w:t>
      </w:r>
      <w:r w:rsidR="0066557B">
        <w:rPr>
          <w:rFonts w:hint="eastAsia"/>
          <w:bCs/>
          <w:color w:val="000000"/>
          <w:kern w:val="0"/>
          <w:sz w:val="24"/>
        </w:rPr>
        <w:t>（</w:t>
      </w:r>
      <w:r w:rsidR="0066557B">
        <w:rPr>
          <w:rFonts w:hint="eastAsia"/>
          <w:bCs/>
          <w:color w:val="000000"/>
          <w:kern w:val="0"/>
          <w:sz w:val="24"/>
        </w:rPr>
        <w:t>1</w:t>
      </w:r>
      <w:r w:rsidR="00EB3951">
        <w:rPr>
          <w:rFonts w:hint="eastAsia"/>
          <w:bCs/>
          <w:color w:val="000000"/>
          <w:kern w:val="0"/>
          <w:sz w:val="24"/>
        </w:rPr>
        <w:t>2</w:t>
      </w:r>
      <w:r w:rsidR="0066557B">
        <w:rPr>
          <w:rFonts w:hint="eastAsia"/>
          <w:bCs/>
          <w:color w:val="000000"/>
          <w:kern w:val="0"/>
          <w:sz w:val="24"/>
        </w:rPr>
        <w:t>分）</w:t>
      </w:r>
    </w:p>
    <w:p w:rsidR="0066557B" w:rsidRDefault="00136BAB" w:rsidP="0066557B">
      <w:pPr>
        <w:spacing w:line="360" w:lineRule="auto"/>
        <w:ind w:firstLineChars="200" w:firstLine="480"/>
        <w:rPr>
          <w:bCs/>
          <w:color w:val="000000"/>
          <w:kern w:val="0"/>
          <w:sz w:val="24"/>
        </w:rPr>
      </w:pPr>
      <w:r w:rsidRPr="00E042AB">
        <w:rPr>
          <w:bCs/>
          <w:color w:val="000000"/>
          <w:kern w:val="0"/>
          <w:sz w:val="24"/>
        </w:rPr>
        <w:fldChar w:fldCharType="begin"/>
      </w:r>
      <w:r w:rsidR="0066557B" w:rsidRPr="00E042AB">
        <w:rPr>
          <w:bCs/>
          <w:color w:val="000000"/>
          <w:kern w:val="0"/>
          <w:sz w:val="24"/>
        </w:rPr>
        <w:instrText xml:space="preserve"> </w:instrText>
      </w:r>
      <w:r w:rsidR="0066557B" w:rsidRPr="00E042AB">
        <w:rPr>
          <w:rFonts w:hint="eastAsia"/>
          <w:bCs/>
          <w:color w:val="000000"/>
          <w:kern w:val="0"/>
          <w:sz w:val="24"/>
        </w:rPr>
        <w:instrText>= 4 \* GB2</w:instrText>
      </w:r>
      <w:r w:rsidR="0066557B" w:rsidRPr="00E042AB">
        <w:rPr>
          <w:bCs/>
          <w:color w:val="000000"/>
          <w:kern w:val="0"/>
          <w:sz w:val="24"/>
        </w:rPr>
        <w:instrText xml:space="preserve"> </w:instrText>
      </w:r>
      <w:r w:rsidRPr="00E042AB">
        <w:rPr>
          <w:bCs/>
          <w:color w:val="000000"/>
          <w:kern w:val="0"/>
          <w:sz w:val="24"/>
        </w:rPr>
        <w:fldChar w:fldCharType="separate"/>
      </w:r>
      <w:r w:rsidR="0066557B" w:rsidRPr="00E042AB">
        <w:rPr>
          <w:rFonts w:hint="eastAsia"/>
          <w:bCs/>
          <w:noProof/>
          <w:color w:val="000000"/>
          <w:kern w:val="0"/>
          <w:sz w:val="24"/>
        </w:rPr>
        <w:t>⑷</w:t>
      </w:r>
      <w:r w:rsidRPr="00E042AB">
        <w:rPr>
          <w:bCs/>
          <w:color w:val="000000"/>
          <w:kern w:val="0"/>
          <w:sz w:val="24"/>
        </w:rPr>
        <w:fldChar w:fldCharType="end"/>
      </w:r>
      <w:r w:rsidR="0066557B">
        <w:rPr>
          <w:rFonts w:hint="eastAsia"/>
          <w:bCs/>
          <w:color w:val="000000"/>
          <w:kern w:val="0"/>
          <w:sz w:val="24"/>
        </w:rPr>
        <w:t>培养结果登记与报告（</w:t>
      </w:r>
      <w:r w:rsidR="0066557B">
        <w:rPr>
          <w:rFonts w:hint="eastAsia"/>
          <w:bCs/>
          <w:color w:val="000000"/>
          <w:kern w:val="0"/>
          <w:sz w:val="24"/>
        </w:rPr>
        <w:t>8</w:t>
      </w:r>
      <w:r w:rsidR="0066557B">
        <w:rPr>
          <w:rFonts w:hint="eastAsia"/>
          <w:bCs/>
          <w:color w:val="000000"/>
          <w:kern w:val="0"/>
          <w:sz w:val="24"/>
        </w:rPr>
        <w:t>分）</w:t>
      </w:r>
    </w:p>
    <w:p w:rsidR="00B135AC" w:rsidRDefault="00136BAB" w:rsidP="003D0B1F">
      <w:pPr>
        <w:spacing w:line="360" w:lineRule="auto"/>
        <w:ind w:firstLineChars="200" w:firstLine="480"/>
        <w:rPr>
          <w:rFonts w:hint="eastAsia"/>
          <w:bCs/>
          <w:color w:val="000000"/>
          <w:kern w:val="0"/>
          <w:sz w:val="24"/>
        </w:rPr>
      </w:pPr>
      <w:r>
        <w:rPr>
          <w:bCs/>
          <w:color w:val="000000"/>
          <w:kern w:val="0"/>
          <w:sz w:val="24"/>
        </w:rPr>
        <w:lastRenderedPageBreak/>
        <w:fldChar w:fldCharType="begin"/>
      </w:r>
      <w:r w:rsidR="0066557B">
        <w:rPr>
          <w:bCs/>
          <w:color w:val="000000"/>
          <w:kern w:val="0"/>
          <w:sz w:val="24"/>
        </w:rPr>
        <w:instrText xml:space="preserve"> </w:instrText>
      </w:r>
      <w:r w:rsidR="0066557B">
        <w:rPr>
          <w:rFonts w:hint="eastAsia"/>
          <w:bCs/>
          <w:color w:val="000000"/>
          <w:kern w:val="0"/>
          <w:sz w:val="24"/>
        </w:rPr>
        <w:instrText>= 5 \* GB2</w:instrText>
      </w:r>
      <w:r w:rsidR="0066557B">
        <w:rPr>
          <w:bCs/>
          <w:color w:val="000000"/>
          <w:kern w:val="0"/>
          <w:sz w:val="24"/>
        </w:rPr>
        <w:instrText xml:space="preserve"> </w:instrText>
      </w:r>
      <w:r>
        <w:rPr>
          <w:bCs/>
          <w:color w:val="000000"/>
          <w:kern w:val="0"/>
          <w:sz w:val="24"/>
        </w:rPr>
        <w:fldChar w:fldCharType="separate"/>
      </w:r>
      <w:r w:rsidR="0066557B">
        <w:rPr>
          <w:rFonts w:hint="eastAsia"/>
          <w:bCs/>
          <w:noProof/>
          <w:color w:val="000000"/>
          <w:kern w:val="0"/>
          <w:sz w:val="24"/>
        </w:rPr>
        <w:t>⑸</w:t>
      </w:r>
      <w:r>
        <w:rPr>
          <w:bCs/>
          <w:color w:val="000000"/>
          <w:kern w:val="0"/>
          <w:sz w:val="24"/>
        </w:rPr>
        <w:fldChar w:fldCharType="end"/>
      </w:r>
      <w:r w:rsidR="0066557B">
        <w:rPr>
          <w:rFonts w:hint="eastAsia"/>
          <w:bCs/>
          <w:color w:val="000000"/>
          <w:kern w:val="0"/>
          <w:sz w:val="24"/>
        </w:rPr>
        <w:t>废弃物的处理（</w:t>
      </w:r>
      <w:r w:rsidR="00EB3951">
        <w:rPr>
          <w:rFonts w:hint="eastAsia"/>
          <w:bCs/>
          <w:color w:val="000000"/>
          <w:kern w:val="0"/>
          <w:sz w:val="24"/>
        </w:rPr>
        <w:t>2</w:t>
      </w:r>
      <w:r w:rsidR="0066557B">
        <w:rPr>
          <w:rFonts w:hint="eastAsia"/>
          <w:bCs/>
          <w:color w:val="000000"/>
          <w:kern w:val="0"/>
          <w:sz w:val="24"/>
        </w:rPr>
        <w:t>分）</w:t>
      </w:r>
    </w:p>
    <w:p w:rsidR="00323EF0" w:rsidRPr="008A0399" w:rsidRDefault="0001320D" w:rsidP="008A0399">
      <w:pPr>
        <w:spacing w:line="360" w:lineRule="auto"/>
        <w:ind w:firstLineChars="200" w:firstLine="482"/>
        <w:rPr>
          <w:rFonts w:hint="eastAsia"/>
          <w:b/>
          <w:bCs/>
          <w:color w:val="000000"/>
          <w:kern w:val="0"/>
          <w:sz w:val="24"/>
        </w:rPr>
      </w:pPr>
      <w:r w:rsidRPr="008A0399">
        <w:rPr>
          <w:rFonts w:hint="eastAsia"/>
          <w:b/>
          <w:bCs/>
          <w:color w:val="000000"/>
          <w:kern w:val="0"/>
          <w:sz w:val="24"/>
        </w:rPr>
        <w:t>答案：</w:t>
      </w:r>
    </w:p>
    <w:p w:rsidR="00323EF0" w:rsidRPr="00A5606F" w:rsidRDefault="0001320D" w:rsidP="00A5606F">
      <w:pPr>
        <w:spacing w:line="360" w:lineRule="auto"/>
        <w:ind w:firstLineChars="200" w:firstLine="482"/>
        <w:rPr>
          <w:rFonts w:ascii="宋体" w:hAnsi="宋体"/>
          <w:b/>
          <w:sz w:val="28"/>
          <w:szCs w:val="28"/>
        </w:rPr>
      </w:pPr>
      <w:r w:rsidRPr="00A5606F">
        <w:rPr>
          <w:b/>
          <w:bCs/>
          <w:color w:val="000000"/>
          <w:kern w:val="0"/>
          <w:sz w:val="24"/>
        </w:rPr>
        <w:fldChar w:fldCharType="begin"/>
      </w:r>
      <w:r w:rsidRPr="00A5606F">
        <w:rPr>
          <w:b/>
          <w:bCs/>
          <w:color w:val="000000"/>
          <w:kern w:val="0"/>
          <w:sz w:val="24"/>
        </w:rPr>
        <w:instrText xml:space="preserve"> </w:instrText>
      </w:r>
      <w:r w:rsidRPr="00A5606F">
        <w:rPr>
          <w:rFonts w:hint="eastAsia"/>
          <w:b/>
          <w:bCs/>
          <w:color w:val="000000"/>
          <w:kern w:val="0"/>
          <w:sz w:val="24"/>
        </w:rPr>
        <w:instrText>= 1 \* GB2</w:instrText>
      </w:r>
      <w:r w:rsidRPr="00A5606F">
        <w:rPr>
          <w:b/>
          <w:bCs/>
          <w:color w:val="000000"/>
          <w:kern w:val="0"/>
          <w:sz w:val="24"/>
        </w:rPr>
        <w:instrText xml:space="preserve"> </w:instrText>
      </w:r>
      <w:r w:rsidRPr="00A5606F">
        <w:rPr>
          <w:b/>
          <w:bCs/>
          <w:color w:val="000000"/>
          <w:kern w:val="0"/>
          <w:sz w:val="24"/>
        </w:rPr>
        <w:fldChar w:fldCharType="separate"/>
      </w:r>
      <w:r w:rsidRPr="00A5606F">
        <w:rPr>
          <w:rFonts w:hint="eastAsia"/>
          <w:b/>
          <w:bCs/>
          <w:color w:val="000000"/>
          <w:kern w:val="0"/>
          <w:sz w:val="24"/>
        </w:rPr>
        <w:t>⑴</w:t>
      </w:r>
      <w:r w:rsidRPr="00A5606F">
        <w:rPr>
          <w:b/>
          <w:bCs/>
          <w:color w:val="000000"/>
          <w:kern w:val="0"/>
          <w:sz w:val="24"/>
        </w:rPr>
        <w:fldChar w:fldCharType="end"/>
      </w:r>
      <w:r w:rsidRPr="00A5606F">
        <w:rPr>
          <w:rFonts w:hint="eastAsia"/>
          <w:b/>
          <w:bCs/>
          <w:color w:val="000000"/>
          <w:kern w:val="0"/>
          <w:sz w:val="24"/>
        </w:rPr>
        <w:t>材料、试剂和设备的准备</w:t>
      </w:r>
    </w:p>
    <w:p w:rsidR="00323EF0" w:rsidRDefault="0001320D" w:rsidP="0003382C">
      <w:pPr>
        <w:shd w:val="clear" w:color="auto" w:fill="FFFFFF"/>
        <w:snapToGrid w:val="0"/>
        <w:spacing w:line="360" w:lineRule="auto"/>
        <w:ind w:firstLineChars="200" w:firstLine="480"/>
        <w:rPr>
          <w:rFonts w:ascii="宋体" w:hAnsi="宋体" w:hint="eastAsia"/>
          <w:bCs/>
          <w:sz w:val="24"/>
        </w:rPr>
      </w:pPr>
      <w:r w:rsidRPr="0003382C">
        <w:rPr>
          <w:rFonts w:ascii="宋体" w:hAnsi="宋体" w:cs="Arial" w:hint="eastAsia"/>
          <w:bCs/>
          <w:sz w:val="24"/>
        </w:rPr>
        <w:t>设备描述：</w:t>
      </w:r>
      <w:r w:rsidR="00323EF0">
        <w:rPr>
          <w:rFonts w:ascii="宋体" w:hAnsi="宋体" w:cs="Arial" w:hint="eastAsia"/>
          <w:bCs/>
          <w:sz w:val="24"/>
        </w:rPr>
        <w:t>II级生物安全柜</w:t>
      </w:r>
      <w:r>
        <w:rPr>
          <w:rFonts w:ascii="宋体" w:hAnsi="宋体" w:cs="Arial" w:hint="eastAsia"/>
          <w:bCs/>
          <w:sz w:val="24"/>
        </w:rPr>
        <w:t>；</w:t>
      </w:r>
      <w:r w:rsidR="00323EF0">
        <w:rPr>
          <w:rFonts w:ascii="宋体" w:hAnsi="宋体" w:cs="Arial" w:hint="eastAsia"/>
          <w:bCs/>
          <w:sz w:val="24"/>
        </w:rPr>
        <w:t>恒温培养箱</w:t>
      </w:r>
      <w:r>
        <w:rPr>
          <w:rFonts w:ascii="宋体" w:hAnsi="宋体" w:cs="Arial" w:hint="eastAsia"/>
          <w:bCs/>
          <w:sz w:val="24"/>
        </w:rPr>
        <w:t>；</w:t>
      </w:r>
      <w:r w:rsidR="00323EF0">
        <w:rPr>
          <w:rFonts w:ascii="宋体" w:hAnsi="宋体" w:cs="Arial" w:hint="eastAsia"/>
          <w:bCs/>
          <w:sz w:val="24"/>
        </w:rPr>
        <w:t>涡旋振荡器</w:t>
      </w:r>
      <w:r>
        <w:rPr>
          <w:rFonts w:ascii="宋体" w:hAnsi="宋体" w:cs="Arial" w:hint="eastAsia"/>
          <w:bCs/>
          <w:sz w:val="24"/>
        </w:rPr>
        <w:t>；</w:t>
      </w:r>
      <w:r w:rsidR="00323EF0">
        <w:rPr>
          <w:rFonts w:ascii="宋体" w:hAnsi="宋体" w:cs="Arial" w:hint="eastAsia"/>
          <w:bCs/>
          <w:sz w:val="24"/>
        </w:rPr>
        <w:t>带螺旋盖的前处理管</w:t>
      </w:r>
      <w:r>
        <w:rPr>
          <w:rFonts w:ascii="宋体" w:hAnsi="宋体" w:cs="Arial" w:hint="eastAsia"/>
          <w:bCs/>
          <w:sz w:val="24"/>
        </w:rPr>
        <w:t>；</w:t>
      </w:r>
      <w:r w:rsidR="00323EF0">
        <w:rPr>
          <w:rFonts w:ascii="宋体" w:hAnsi="宋体" w:cs="Arial" w:hint="eastAsia"/>
          <w:bCs/>
          <w:sz w:val="24"/>
        </w:rPr>
        <w:t>独立包装的无菌刻度吸管（每份标本需要一支吸管）</w:t>
      </w:r>
      <w:r>
        <w:rPr>
          <w:rFonts w:ascii="宋体" w:hAnsi="宋体" w:cs="Arial" w:hint="eastAsia"/>
          <w:bCs/>
          <w:sz w:val="24"/>
        </w:rPr>
        <w:t>；</w:t>
      </w:r>
      <w:r w:rsidR="00323EF0">
        <w:rPr>
          <w:rFonts w:ascii="宋体" w:hAnsi="宋体" w:cs="Arial" w:hint="eastAsia"/>
          <w:bCs/>
          <w:sz w:val="24"/>
        </w:rPr>
        <w:t>试管架</w:t>
      </w:r>
      <w:r>
        <w:rPr>
          <w:rFonts w:ascii="宋体" w:hAnsi="宋体" w:cs="Arial" w:hint="eastAsia"/>
          <w:bCs/>
          <w:sz w:val="24"/>
        </w:rPr>
        <w:t>；</w:t>
      </w:r>
      <w:r w:rsidR="00323EF0">
        <w:rPr>
          <w:rFonts w:ascii="宋体" w:hAnsi="宋体" w:cs="Arial" w:hint="eastAsia"/>
          <w:bCs/>
          <w:sz w:val="24"/>
        </w:rPr>
        <w:t>废液缸（注意：内盛消毒液不能腐蚀金属）</w:t>
      </w:r>
      <w:r>
        <w:rPr>
          <w:rFonts w:ascii="宋体" w:hAnsi="宋体" w:cs="Arial" w:hint="eastAsia"/>
          <w:bCs/>
          <w:sz w:val="24"/>
        </w:rPr>
        <w:t>；</w:t>
      </w:r>
      <w:r w:rsidR="00323EF0">
        <w:rPr>
          <w:rFonts w:ascii="宋体" w:hAnsi="宋体" w:cs="Arial" w:hint="eastAsia"/>
          <w:bCs/>
          <w:sz w:val="24"/>
        </w:rPr>
        <w:t>医用废弃物袋</w:t>
      </w:r>
      <w:r>
        <w:rPr>
          <w:rFonts w:ascii="宋体" w:hAnsi="宋体" w:cs="Arial" w:hint="eastAsia"/>
          <w:bCs/>
          <w:sz w:val="24"/>
        </w:rPr>
        <w:t>；</w:t>
      </w:r>
      <w:r w:rsidR="00323EF0">
        <w:rPr>
          <w:rFonts w:ascii="宋体" w:hAnsi="宋体" w:cs="Arial" w:hint="eastAsia"/>
          <w:bCs/>
          <w:sz w:val="24"/>
        </w:rPr>
        <w:t>高压灭菌器</w:t>
      </w:r>
    </w:p>
    <w:p w:rsidR="00323EF0" w:rsidRDefault="0001320D" w:rsidP="0003382C">
      <w:pPr>
        <w:shd w:val="clear" w:color="auto" w:fill="FFFFFF"/>
        <w:snapToGrid w:val="0"/>
        <w:spacing w:line="360" w:lineRule="auto"/>
        <w:ind w:firstLineChars="200" w:firstLine="480"/>
        <w:rPr>
          <w:rFonts w:ascii="宋体" w:hAnsi="宋体" w:cs="Arial" w:hint="eastAsia"/>
          <w:bCs/>
          <w:sz w:val="24"/>
        </w:rPr>
      </w:pPr>
      <w:r w:rsidRPr="0003382C">
        <w:rPr>
          <w:rFonts w:ascii="宋体" w:hAnsi="宋体" w:cs="Arial" w:hint="eastAsia"/>
          <w:bCs/>
          <w:sz w:val="24"/>
        </w:rPr>
        <w:t>所需</w:t>
      </w:r>
      <w:r w:rsidR="00323EF0" w:rsidRPr="0003382C">
        <w:rPr>
          <w:rFonts w:ascii="宋体" w:hAnsi="宋体" w:cs="Arial" w:hint="eastAsia"/>
          <w:bCs/>
          <w:sz w:val="24"/>
        </w:rPr>
        <w:t>试剂</w:t>
      </w:r>
      <w:r w:rsidRPr="0003382C">
        <w:rPr>
          <w:rFonts w:ascii="宋体" w:hAnsi="宋体" w:cs="Arial" w:hint="eastAsia"/>
          <w:bCs/>
          <w:sz w:val="24"/>
        </w:rPr>
        <w:t>：</w:t>
      </w:r>
      <w:r w:rsidR="00323EF0">
        <w:rPr>
          <w:rFonts w:ascii="宋体" w:hAnsi="宋体" w:cs="Arial" w:hint="eastAsia"/>
          <w:bCs/>
          <w:sz w:val="24"/>
        </w:rPr>
        <w:t>4%氢氧化钠(</w:t>
      </w:r>
      <w:r w:rsidR="00323EF0">
        <w:rPr>
          <w:sz w:val="24"/>
        </w:rPr>
        <w:t>NaOH</w:t>
      </w:r>
      <w:r w:rsidR="00323EF0">
        <w:rPr>
          <w:rFonts w:ascii="宋体" w:hAnsi="宋体" w:cs="Arial" w:hint="eastAsia"/>
          <w:bCs/>
          <w:sz w:val="24"/>
        </w:rPr>
        <w:t>)溶液</w:t>
      </w:r>
      <w:r>
        <w:rPr>
          <w:rFonts w:ascii="宋体" w:hAnsi="宋体" w:cs="Arial" w:hint="eastAsia"/>
          <w:bCs/>
          <w:sz w:val="24"/>
        </w:rPr>
        <w:t>；</w:t>
      </w:r>
      <w:r w:rsidR="00323EF0">
        <w:rPr>
          <w:rFonts w:ascii="宋体" w:hAnsi="宋体" w:cs="Arial" w:hint="eastAsia"/>
          <w:bCs/>
          <w:sz w:val="24"/>
        </w:rPr>
        <w:t>酸性改良罗氏培养基</w:t>
      </w:r>
    </w:p>
    <w:p w:rsidR="00323EF0" w:rsidRDefault="0001320D" w:rsidP="00323EF0">
      <w:pPr>
        <w:shd w:val="clear" w:color="auto" w:fill="FFFFFF"/>
        <w:snapToGrid w:val="0"/>
        <w:spacing w:line="360" w:lineRule="auto"/>
        <w:ind w:firstLineChars="200" w:firstLine="480"/>
        <w:rPr>
          <w:rFonts w:ascii="宋体" w:hAnsi="宋体" w:cs="Arial" w:hint="eastAsia"/>
          <w:bCs/>
          <w:sz w:val="24"/>
        </w:rPr>
      </w:pPr>
      <w:r>
        <w:rPr>
          <w:rFonts w:ascii="宋体" w:hAnsi="宋体" w:cs="Arial"/>
          <w:bCs/>
          <w:sz w:val="24"/>
        </w:rPr>
        <w:fldChar w:fldCharType="begin"/>
      </w:r>
      <w:r>
        <w:rPr>
          <w:rFonts w:ascii="宋体" w:hAnsi="宋体" w:cs="Arial"/>
          <w:bCs/>
          <w:sz w:val="24"/>
        </w:rPr>
        <w:instrText xml:space="preserve"> </w:instrText>
      </w:r>
      <w:r>
        <w:rPr>
          <w:rFonts w:ascii="宋体" w:hAnsi="宋体" w:cs="Arial" w:hint="eastAsia"/>
          <w:bCs/>
          <w:sz w:val="24"/>
        </w:rPr>
        <w:instrText>= 1 \* GB3</w:instrText>
      </w:r>
      <w:r>
        <w:rPr>
          <w:rFonts w:ascii="宋体" w:hAnsi="宋体" w:cs="Arial"/>
          <w:bCs/>
          <w:sz w:val="24"/>
        </w:rPr>
        <w:instrText xml:space="preserve"> </w:instrText>
      </w:r>
      <w:r>
        <w:rPr>
          <w:rFonts w:ascii="宋体" w:hAnsi="宋体" w:cs="Arial"/>
          <w:bCs/>
          <w:sz w:val="24"/>
        </w:rPr>
        <w:fldChar w:fldCharType="separate"/>
      </w:r>
      <w:r>
        <w:rPr>
          <w:rFonts w:ascii="宋体" w:hAnsi="宋体" w:cs="Arial" w:hint="eastAsia"/>
          <w:bCs/>
          <w:noProof/>
          <w:sz w:val="24"/>
        </w:rPr>
        <w:t>①</w:t>
      </w:r>
      <w:r>
        <w:rPr>
          <w:rFonts w:ascii="宋体" w:hAnsi="宋体" w:cs="Arial"/>
          <w:bCs/>
          <w:sz w:val="24"/>
        </w:rPr>
        <w:fldChar w:fldCharType="end"/>
      </w:r>
      <w:r w:rsidR="00323EF0">
        <w:rPr>
          <w:rFonts w:ascii="宋体" w:hAnsi="宋体" w:cs="Arial" w:hint="eastAsia"/>
          <w:bCs/>
          <w:sz w:val="24"/>
        </w:rPr>
        <w:t>将酸性罗氏培养基从冷藏环境中取出，室温下放置；</w:t>
      </w:r>
    </w:p>
    <w:p w:rsidR="00323EF0" w:rsidRDefault="0001320D" w:rsidP="00323EF0">
      <w:pPr>
        <w:shd w:val="clear" w:color="auto" w:fill="FFFFFF"/>
        <w:snapToGrid w:val="0"/>
        <w:spacing w:line="360" w:lineRule="auto"/>
        <w:ind w:firstLineChars="200" w:firstLine="480"/>
        <w:rPr>
          <w:rFonts w:ascii="宋体" w:hAnsi="宋体" w:cs="Arial" w:hint="eastAsia"/>
          <w:bCs/>
          <w:sz w:val="24"/>
        </w:rPr>
      </w:pPr>
      <w:r>
        <w:rPr>
          <w:rFonts w:ascii="宋体" w:hAnsi="宋体" w:cs="Arial"/>
          <w:bCs/>
          <w:sz w:val="24"/>
        </w:rPr>
        <w:fldChar w:fldCharType="begin"/>
      </w:r>
      <w:r>
        <w:rPr>
          <w:rFonts w:ascii="宋体" w:hAnsi="宋体" w:cs="Arial"/>
          <w:bCs/>
          <w:sz w:val="24"/>
        </w:rPr>
        <w:instrText xml:space="preserve"> </w:instrText>
      </w:r>
      <w:r>
        <w:rPr>
          <w:rFonts w:ascii="宋体" w:hAnsi="宋体" w:cs="Arial" w:hint="eastAsia"/>
          <w:bCs/>
          <w:sz w:val="24"/>
        </w:rPr>
        <w:instrText>= 2 \* GB3</w:instrText>
      </w:r>
      <w:r>
        <w:rPr>
          <w:rFonts w:ascii="宋体" w:hAnsi="宋体" w:cs="Arial"/>
          <w:bCs/>
          <w:sz w:val="24"/>
        </w:rPr>
        <w:instrText xml:space="preserve"> </w:instrText>
      </w:r>
      <w:r>
        <w:rPr>
          <w:rFonts w:ascii="宋体" w:hAnsi="宋体" w:cs="Arial"/>
          <w:bCs/>
          <w:sz w:val="24"/>
        </w:rPr>
        <w:fldChar w:fldCharType="separate"/>
      </w:r>
      <w:r>
        <w:rPr>
          <w:rFonts w:ascii="宋体" w:hAnsi="宋体" w:cs="Arial" w:hint="eastAsia"/>
          <w:bCs/>
          <w:noProof/>
          <w:sz w:val="24"/>
        </w:rPr>
        <w:t>②</w:t>
      </w:r>
      <w:r>
        <w:rPr>
          <w:rFonts w:ascii="宋体" w:hAnsi="宋体" w:cs="Arial"/>
          <w:bCs/>
          <w:sz w:val="24"/>
        </w:rPr>
        <w:fldChar w:fldCharType="end"/>
      </w:r>
      <w:r w:rsidR="00323EF0">
        <w:rPr>
          <w:rFonts w:ascii="宋体" w:hAnsi="宋体" w:cs="Arial" w:hint="eastAsia"/>
          <w:bCs/>
          <w:sz w:val="24"/>
        </w:rPr>
        <w:t>将所需材料置于生物安全柜内；</w:t>
      </w:r>
      <w:r>
        <w:rPr>
          <w:rFonts w:ascii="宋体" w:hAnsi="宋体" w:cs="Arial" w:hint="eastAsia"/>
          <w:bCs/>
          <w:sz w:val="24"/>
        </w:rPr>
        <w:t>（描述）</w:t>
      </w:r>
    </w:p>
    <w:p w:rsidR="00323EF0" w:rsidRDefault="0001320D" w:rsidP="00323EF0">
      <w:pPr>
        <w:shd w:val="clear" w:color="auto" w:fill="FFFFFF"/>
        <w:snapToGrid w:val="0"/>
        <w:spacing w:line="360" w:lineRule="auto"/>
        <w:ind w:firstLineChars="200" w:firstLine="480"/>
        <w:rPr>
          <w:rFonts w:ascii="宋体" w:hAnsi="宋体" w:cs="Arial" w:hint="eastAsia"/>
          <w:bCs/>
          <w:sz w:val="24"/>
        </w:rPr>
      </w:pPr>
      <w:r>
        <w:rPr>
          <w:rFonts w:ascii="宋体" w:hAnsi="宋体" w:cs="Arial"/>
          <w:bCs/>
          <w:sz w:val="24"/>
        </w:rPr>
        <w:fldChar w:fldCharType="begin"/>
      </w:r>
      <w:r>
        <w:rPr>
          <w:rFonts w:ascii="宋体" w:hAnsi="宋体" w:cs="Arial"/>
          <w:bCs/>
          <w:sz w:val="24"/>
        </w:rPr>
        <w:instrText xml:space="preserve"> </w:instrText>
      </w:r>
      <w:r>
        <w:rPr>
          <w:rFonts w:ascii="宋体" w:hAnsi="宋体" w:cs="Arial" w:hint="eastAsia"/>
          <w:bCs/>
          <w:sz w:val="24"/>
        </w:rPr>
        <w:instrText>= 3 \* GB3</w:instrText>
      </w:r>
      <w:r>
        <w:rPr>
          <w:rFonts w:ascii="宋体" w:hAnsi="宋体" w:cs="Arial"/>
          <w:bCs/>
          <w:sz w:val="24"/>
        </w:rPr>
        <w:instrText xml:space="preserve"> </w:instrText>
      </w:r>
      <w:r>
        <w:rPr>
          <w:rFonts w:ascii="宋体" w:hAnsi="宋体" w:cs="Arial"/>
          <w:bCs/>
          <w:sz w:val="24"/>
        </w:rPr>
        <w:fldChar w:fldCharType="separate"/>
      </w:r>
      <w:r>
        <w:rPr>
          <w:rFonts w:ascii="宋体" w:hAnsi="宋体" w:cs="Arial" w:hint="eastAsia"/>
          <w:bCs/>
          <w:noProof/>
          <w:sz w:val="24"/>
        </w:rPr>
        <w:t>③</w:t>
      </w:r>
      <w:r>
        <w:rPr>
          <w:rFonts w:ascii="宋体" w:hAnsi="宋体" w:cs="Arial"/>
          <w:bCs/>
          <w:sz w:val="24"/>
        </w:rPr>
        <w:fldChar w:fldCharType="end"/>
      </w:r>
      <w:r w:rsidR="00323EF0">
        <w:rPr>
          <w:rFonts w:ascii="宋体" w:hAnsi="宋体" w:cs="Arial" w:hint="eastAsia"/>
          <w:bCs/>
          <w:sz w:val="24"/>
        </w:rPr>
        <w:t>启动生物安全柜，</w:t>
      </w:r>
      <w:proofErr w:type="gramStart"/>
      <w:r w:rsidR="00323EF0">
        <w:rPr>
          <w:rFonts w:ascii="宋体" w:hAnsi="宋体" w:cs="Arial" w:hint="eastAsia"/>
          <w:bCs/>
          <w:sz w:val="24"/>
        </w:rPr>
        <w:t>预运行</w:t>
      </w:r>
      <w:proofErr w:type="gramEnd"/>
      <w:r w:rsidR="00323EF0">
        <w:rPr>
          <w:rFonts w:ascii="宋体" w:hAnsi="宋体" w:cs="Arial" w:hint="eastAsia"/>
          <w:bCs/>
          <w:sz w:val="24"/>
        </w:rPr>
        <w:t>3分钟－5分钟，检查生物安全柜运行是否正常；</w:t>
      </w:r>
      <w:r>
        <w:rPr>
          <w:rFonts w:ascii="宋体" w:hAnsi="宋体" w:cs="Arial" w:hint="eastAsia"/>
          <w:bCs/>
          <w:sz w:val="24"/>
        </w:rPr>
        <w:t>（描述）</w:t>
      </w:r>
    </w:p>
    <w:p w:rsidR="00323EF0" w:rsidRDefault="0001320D" w:rsidP="00323EF0">
      <w:pPr>
        <w:shd w:val="clear" w:color="auto" w:fill="FFFFFF"/>
        <w:snapToGrid w:val="0"/>
        <w:spacing w:line="360" w:lineRule="auto"/>
        <w:ind w:firstLineChars="200" w:firstLine="480"/>
        <w:rPr>
          <w:rFonts w:ascii="宋体" w:hAnsi="宋体" w:cs="Arial" w:hint="eastAsia"/>
          <w:bCs/>
          <w:sz w:val="24"/>
        </w:rPr>
      </w:pPr>
      <w:r>
        <w:rPr>
          <w:rFonts w:ascii="宋体" w:hAnsi="宋体" w:cs="Arial"/>
          <w:bCs/>
          <w:sz w:val="24"/>
        </w:rPr>
        <w:fldChar w:fldCharType="begin"/>
      </w:r>
      <w:r>
        <w:rPr>
          <w:rFonts w:ascii="宋体" w:hAnsi="宋体" w:cs="Arial"/>
          <w:bCs/>
          <w:sz w:val="24"/>
        </w:rPr>
        <w:instrText xml:space="preserve"> </w:instrText>
      </w:r>
      <w:r>
        <w:rPr>
          <w:rFonts w:ascii="宋体" w:hAnsi="宋体" w:cs="Arial" w:hint="eastAsia"/>
          <w:bCs/>
          <w:sz w:val="24"/>
        </w:rPr>
        <w:instrText>= 4 \* GB3</w:instrText>
      </w:r>
      <w:r>
        <w:rPr>
          <w:rFonts w:ascii="宋体" w:hAnsi="宋体" w:cs="Arial"/>
          <w:bCs/>
          <w:sz w:val="24"/>
        </w:rPr>
        <w:instrText xml:space="preserve"> </w:instrText>
      </w:r>
      <w:r>
        <w:rPr>
          <w:rFonts w:ascii="宋体" w:hAnsi="宋体" w:cs="Arial"/>
          <w:bCs/>
          <w:sz w:val="24"/>
        </w:rPr>
        <w:fldChar w:fldCharType="separate"/>
      </w:r>
      <w:r>
        <w:rPr>
          <w:rFonts w:ascii="宋体" w:hAnsi="宋体" w:cs="Arial" w:hint="eastAsia"/>
          <w:bCs/>
          <w:noProof/>
          <w:sz w:val="24"/>
        </w:rPr>
        <w:t>④</w:t>
      </w:r>
      <w:r>
        <w:rPr>
          <w:rFonts w:ascii="宋体" w:hAnsi="宋体" w:cs="Arial"/>
          <w:bCs/>
          <w:sz w:val="24"/>
        </w:rPr>
        <w:fldChar w:fldCharType="end"/>
      </w:r>
      <w:r w:rsidR="00323EF0">
        <w:rPr>
          <w:rFonts w:ascii="宋体" w:hAnsi="宋体" w:cs="Arial" w:hint="eastAsia"/>
          <w:bCs/>
          <w:sz w:val="24"/>
        </w:rPr>
        <w:t>将病人姓名标记在前处理管上；</w:t>
      </w:r>
    </w:p>
    <w:p w:rsidR="00323EF0" w:rsidRDefault="0001320D" w:rsidP="00323EF0">
      <w:pPr>
        <w:shd w:val="clear" w:color="auto" w:fill="FFFFFF"/>
        <w:snapToGrid w:val="0"/>
        <w:spacing w:line="360" w:lineRule="auto"/>
        <w:ind w:firstLineChars="200" w:firstLine="480"/>
        <w:rPr>
          <w:rFonts w:ascii="宋体" w:hAnsi="宋体" w:cs="Arial" w:hint="eastAsia"/>
          <w:bCs/>
          <w:sz w:val="24"/>
        </w:rPr>
      </w:pPr>
      <w:r>
        <w:rPr>
          <w:rFonts w:ascii="宋体" w:hAnsi="宋体" w:cs="Arial"/>
          <w:bCs/>
          <w:sz w:val="24"/>
        </w:rPr>
        <w:fldChar w:fldCharType="begin"/>
      </w:r>
      <w:r>
        <w:rPr>
          <w:rFonts w:ascii="宋体" w:hAnsi="宋体" w:cs="Arial"/>
          <w:bCs/>
          <w:sz w:val="24"/>
        </w:rPr>
        <w:instrText xml:space="preserve"> </w:instrText>
      </w:r>
      <w:r>
        <w:rPr>
          <w:rFonts w:ascii="宋体" w:hAnsi="宋体" w:cs="Arial" w:hint="eastAsia"/>
          <w:bCs/>
          <w:sz w:val="24"/>
        </w:rPr>
        <w:instrText>= 5 \* GB3</w:instrText>
      </w:r>
      <w:r>
        <w:rPr>
          <w:rFonts w:ascii="宋体" w:hAnsi="宋体" w:cs="Arial"/>
          <w:bCs/>
          <w:sz w:val="24"/>
        </w:rPr>
        <w:instrText xml:space="preserve"> </w:instrText>
      </w:r>
      <w:r>
        <w:rPr>
          <w:rFonts w:ascii="宋体" w:hAnsi="宋体" w:cs="Arial"/>
          <w:bCs/>
          <w:sz w:val="24"/>
        </w:rPr>
        <w:fldChar w:fldCharType="separate"/>
      </w:r>
      <w:r>
        <w:rPr>
          <w:rFonts w:ascii="宋体" w:hAnsi="宋体" w:cs="Arial" w:hint="eastAsia"/>
          <w:bCs/>
          <w:noProof/>
          <w:sz w:val="24"/>
        </w:rPr>
        <w:t>⑤</w:t>
      </w:r>
      <w:r>
        <w:rPr>
          <w:rFonts w:ascii="宋体" w:hAnsi="宋体" w:cs="Arial"/>
          <w:bCs/>
          <w:sz w:val="24"/>
        </w:rPr>
        <w:fldChar w:fldCharType="end"/>
      </w:r>
      <w:r w:rsidR="00323EF0">
        <w:rPr>
          <w:rFonts w:ascii="宋体" w:hAnsi="宋体" w:cs="Arial" w:hint="eastAsia"/>
          <w:bCs/>
          <w:sz w:val="24"/>
        </w:rPr>
        <w:t>待酸性罗氏培养基恢复至室温，擦除培养管外壁的冷凝水，在培养管斜面的背面标记病人姓名、实验序号、接种日期。</w:t>
      </w:r>
    </w:p>
    <w:p w:rsidR="0001320D" w:rsidRPr="00A5606F" w:rsidRDefault="0003382C" w:rsidP="00A5606F">
      <w:pPr>
        <w:shd w:val="clear" w:color="auto" w:fill="FFFFFF"/>
        <w:snapToGrid w:val="0"/>
        <w:spacing w:line="360" w:lineRule="auto"/>
        <w:ind w:firstLineChars="150" w:firstLine="361"/>
        <w:rPr>
          <w:rFonts w:ascii="宋体" w:hAnsi="宋体" w:cs="Arial" w:hint="eastAsia"/>
          <w:b/>
          <w:bCs/>
          <w:sz w:val="24"/>
        </w:rPr>
      </w:pPr>
      <w:r w:rsidRPr="00A5606F">
        <w:rPr>
          <w:rFonts w:ascii="宋体" w:hAnsi="宋体" w:cs="Arial"/>
          <w:b/>
          <w:bCs/>
          <w:sz w:val="24"/>
        </w:rPr>
        <w:fldChar w:fldCharType="begin"/>
      </w:r>
      <w:r w:rsidRPr="00A5606F">
        <w:rPr>
          <w:rFonts w:ascii="宋体" w:hAnsi="宋体" w:cs="Arial"/>
          <w:b/>
          <w:bCs/>
          <w:sz w:val="24"/>
        </w:rPr>
        <w:instrText xml:space="preserve"> </w:instrText>
      </w:r>
      <w:r w:rsidRPr="00A5606F">
        <w:rPr>
          <w:rFonts w:ascii="宋体" w:hAnsi="宋体" w:cs="Arial" w:hint="eastAsia"/>
          <w:b/>
          <w:bCs/>
          <w:sz w:val="24"/>
        </w:rPr>
        <w:instrText>= 2 \* GB2</w:instrText>
      </w:r>
      <w:r w:rsidRPr="00A5606F">
        <w:rPr>
          <w:rFonts w:ascii="宋体" w:hAnsi="宋体" w:cs="Arial"/>
          <w:b/>
          <w:bCs/>
          <w:sz w:val="24"/>
        </w:rPr>
        <w:instrText xml:space="preserve"> </w:instrText>
      </w:r>
      <w:r w:rsidRPr="00A5606F">
        <w:rPr>
          <w:rFonts w:ascii="宋体" w:hAnsi="宋体" w:cs="Arial"/>
          <w:b/>
          <w:bCs/>
          <w:sz w:val="24"/>
        </w:rPr>
        <w:fldChar w:fldCharType="separate"/>
      </w:r>
      <w:r w:rsidRPr="00A5606F">
        <w:rPr>
          <w:rFonts w:ascii="宋体" w:hAnsi="宋体" w:cs="Arial" w:hint="eastAsia"/>
          <w:b/>
          <w:bCs/>
          <w:sz w:val="24"/>
        </w:rPr>
        <w:t>⑵</w:t>
      </w:r>
      <w:r w:rsidRPr="00A5606F">
        <w:rPr>
          <w:rFonts w:ascii="宋体" w:hAnsi="宋体" w:cs="Arial"/>
          <w:b/>
          <w:bCs/>
          <w:sz w:val="24"/>
        </w:rPr>
        <w:fldChar w:fldCharType="end"/>
      </w:r>
      <w:r w:rsidRPr="00A5606F">
        <w:rPr>
          <w:rFonts w:ascii="宋体" w:hAnsi="宋体" w:cs="Arial" w:hint="eastAsia"/>
          <w:b/>
          <w:bCs/>
          <w:sz w:val="24"/>
        </w:rPr>
        <w:t>痰标本的选择：</w:t>
      </w:r>
    </w:p>
    <w:p w:rsidR="00D92F7A" w:rsidRPr="00CA218B" w:rsidRDefault="00D92F7A" w:rsidP="00CA218B">
      <w:pPr>
        <w:pStyle w:val="a9"/>
        <w:ind w:firstLine="480"/>
        <w:rPr>
          <w:rFonts w:hint="eastAsia"/>
          <w:sz w:val="24"/>
          <w:szCs w:val="24"/>
        </w:rPr>
      </w:pPr>
      <w:r w:rsidRPr="00D92F7A">
        <w:rPr>
          <w:sz w:val="24"/>
          <w:szCs w:val="24"/>
        </w:rPr>
        <w:t>培养检查</w:t>
      </w:r>
      <w:r w:rsidR="00CA218B">
        <w:rPr>
          <w:rFonts w:hint="eastAsia"/>
          <w:sz w:val="24"/>
          <w:szCs w:val="24"/>
        </w:rPr>
        <w:t>一般选择患者三个</w:t>
      </w:r>
      <w:proofErr w:type="gramStart"/>
      <w:r w:rsidR="00CA218B">
        <w:rPr>
          <w:rFonts w:hint="eastAsia"/>
          <w:sz w:val="24"/>
          <w:szCs w:val="24"/>
        </w:rPr>
        <w:t>痰</w:t>
      </w:r>
      <w:proofErr w:type="gramEnd"/>
      <w:r w:rsidR="00CA218B">
        <w:rPr>
          <w:rFonts w:hint="eastAsia"/>
          <w:sz w:val="24"/>
          <w:szCs w:val="24"/>
        </w:rPr>
        <w:t>标本中的</w:t>
      </w:r>
      <w:r w:rsidRPr="00D92F7A">
        <w:rPr>
          <w:sz w:val="24"/>
          <w:szCs w:val="24"/>
        </w:rPr>
        <w:t>2个合格的痰标本，即“夜间痰”和“晨痰”送检</w:t>
      </w:r>
      <w:r w:rsidR="00CA218B">
        <w:rPr>
          <w:rFonts w:hint="eastAsia"/>
          <w:sz w:val="24"/>
          <w:szCs w:val="24"/>
        </w:rPr>
        <w:t>，或</w:t>
      </w:r>
      <w:r w:rsidR="00CA218B" w:rsidRPr="00CA218B">
        <w:rPr>
          <w:sz w:val="24"/>
          <w:szCs w:val="24"/>
        </w:rPr>
        <w:t>选择涂片检查阳性患者的标本进行培养：</w:t>
      </w:r>
      <w:r w:rsidR="00CA218B" w:rsidRPr="00CA218B">
        <w:rPr>
          <w:rFonts w:hint="eastAsia"/>
          <w:sz w:val="24"/>
          <w:szCs w:val="24"/>
        </w:rPr>
        <w:t>如</w:t>
      </w:r>
      <w:r w:rsidR="00CA218B" w:rsidRPr="00CA218B">
        <w:rPr>
          <w:sz w:val="24"/>
          <w:szCs w:val="24"/>
        </w:rPr>
        <w:t>3份</w:t>
      </w:r>
      <w:proofErr w:type="gramStart"/>
      <w:r w:rsidR="00CA218B" w:rsidRPr="00CA218B">
        <w:rPr>
          <w:sz w:val="24"/>
          <w:szCs w:val="24"/>
        </w:rPr>
        <w:t>痰</w:t>
      </w:r>
      <w:proofErr w:type="gramEnd"/>
      <w:r w:rsidR="00CA218B" w:rsidRPr="00CA218B">
        <w:rPr>
          <w:sz w:val="24"/>
          <w:szCs w:val="24"/>
        </w:rPr>
        <w:t>标本均为阳性：选取阳性级别高的2份</w:t>
      </w:r>
      <w:proofErr w:type="gramStart"/>
      <w:r w:rsidR="00CA218B" w:rsidRPr="00CA218B">
        <w:rPr>
          <w:sz w:val="24"/>
          <w:szCs w:val="24"/>
        </w:rPr>
        <w:t>痰</w:t>
      </w:r>
      <w:proofErr w:type="gramEnd"/>
      <w:r w:rsidR="00CA218B" w:rsidRPr="00CA218B">
        <w:rPr>
          <w:sz w:val="24"/>
          <w:szCs w:val="24"/>
        </w:rPr>
        <w:t>标本进行培养；3份</w:t>
      </w:r>
      <w:proofErr w:type="gramStart"/>
      <w:r w:rsidR="00CA218B" w:rsidRPr="00CA218B">
        <w:rPr>
          <w:sz w:val="24"/>
          <w:szCs w:val="24"/>
        </w:rPr>
        <w:t>痰</w:t>
      </w:r>
      <w:proofErr w:type="gramEnd"/>
      <w:r w:rsidR="00CA218B" w:rsidRPr="00CA218B">
        <w:rPr>
          <w:sz w:val="24"/>
          <w:szCs w:val="24"/>
        </w:rPr>
        <w:t>标本2份阳性：选取2份阳性</w:t>
      </w:r>
      <w:proofErr w:type="gramStart"/>
      <w:r w:rsidR="00CA218B" w:rsidRPr="00CA218B">
        <w:rPr>
          <w:sz w:val="24"/>
          <w:szCs w:val="24"/>
        </w:rPr>
        <w:t>痰</w:t>
      </w:r>
      <w:proofErr w:type="gramEnd"/>
      <w:r w:rsidR="00CA218B" w:rsidRPr="00CA218B">
        <w:rPr>
          <w:sz w:val="24"/>
          <w:szCs w:val="24"/>
        </w:rPr>
        <w:t>标本进行培养；3份</w:t>
      </w:r>
      <w:proofErr w:type="gramStart"/>
      <w:r w:rsidR="00CA218B" w:rsidRPr="00CA218B">
        <w:rPr>
          <w:sz w:val="24"/>
          <w:szCs w:val="24"/>
        </w:rPr>
        <w:t>痰</w:t>
      </w:r>
      <w:proofErr w:type="gramEnd"/>
      <w:r w:rsidR="00CA218B" w:rsidRPr="00CA218B">
        <w:rPr>
          <w:sz w:val="24"/>
          <w:szCs w:val="24"/>
        </w:rPr>
        <w:t>标本1份阳性：</w:t>
      </w:r>
      <w:r w:rsidR="00CA218B" w:rsidRPr="00CA218B">
        <w:rPr>
          <w:rFonts w:hint="eastAsia"/>
          <w:sz w:val="24"/>
          <w:szCs w:val="24"/>
        </w:rPr>
        <w:t>则</w:t>
      </w:r>
      <w:r w:rsidR="00CA218B" w:rsidRPr="00CA218B">
        <w:rPr>
          <w:sz w:val="24"/>
          <w:szCs w:val="24"/>
        </w:rPr>
        <w:t>选取阳性标本和1份质量好的阴性标本进行培养。</w:t>
      </w:r>
    </w:p>
    <w:p w:rsidR="0001320D" w:rsidRPr="00A5606F" w:rsidRDefault="0003382C" w:rsidP="00A5606F">
      <w:pPr>
        <w:shd w:val="clear" w:color="auto" w:fill="FFFFFF"/>
        <w:snapToGrid w:val="0"/>
        <w:spacing w:line="360" w:lineRule="auto"/>
        <w:ind w:firstLineChars="150" w:firstLine="361"/>
        <w:rPr>
          <w:rFonts w:ascii="黑体" w:eastAsia="黑体" w:hint="eastAsia"/>
          <w:b/>
          <w:bCs/>
          <w:sz w:val="24"/>
        </w:rPr>
      </w:pPr>
      <w:r w:rsidRPr="00A5606F">
        <w:rPr>
          <w:b/>
          <w:bCs/>
          <w:color w:val="000000"/>
          <w:kern w:val="0"/>
          <w:sz w:val="24"/>
        </w:rPr>
        <w:fldChar w:fldCharType="begin"/>
      </w:r>
      <w:r w:rsidRPr="00A5606F">
        <w:rPr>
          <w:b/>
          <w:bCs/>
          <w:color w:val="000000"/>
          <w:kern w:val="0"/>
          <w:sz w:val="24"/>
        </w:rPr>
        <w:instrText xml:space="preserve"> </w:instrText>
      </w:r>
      <w:r w:rsidRPr="00A5606F">
        <w:rPr>
          <w:rFonts w:hint="eastAsia"/>
          <w:b/>
          <w:bCs/>
          <w:color w:val="000000"/>
          <w:kern w:val="0"/>
          <w:sz w:val="24"/>
        </w:rPr>
        <w:instrText>= 3 \* GB2</w:instrText>
      </w:r>
      <w:r w:rsidRPr="00A5606F">
        <w:rPr>
          <w:b/>
          <w:bCs/>
          <w:color w:val="000000"/>
          <w:kern w:val="0"/>
          <w:sz w:val="24"/>
        </w:rPr>
        <w:instrText xml:space="preserve"> </w:instrText>
      </w:r>
      <w:r w:rsidRPr="00A5606F">
        <w:rPr>
          <w:b/>
          <w:bCs/>
          <w:color w:val="000000"/>
          <w:kern w:val="0"/>
          <w:sz w:val="24"/>
        </w:rPr>
        <w:fldChar w:fldCharType="separate"/>
      </w:r>
      <w:r w:rsidRPr="00A5606F">
        <w:rPr>
          <w:rFonts w:hint="eastAsia"/>
          <w:b/>
          <w:bCs/>
          <w:color w:val="000000"/>
          <w:kern w:val="0"/>
          <w:sz w:val="24"/>
        </w:rPr>
        <w:t>⑶</w:t>
      </w:r>
      <w:r w:rsidRPr="00A5606F">
        <w:rPr>
          <w:b/>
          <w:bCs/>
          <w:color w:val="000000"/>
          <w:kern w:val="0"/>
          <w:sz w:val="24"/>
        </w:rPr>
        <w:fldChar w:fldCharType="end"/>
      </w:r>
      <w:r w:rsidRPr="00A5606F">
        <w:rPr>
          <w:rFonts w:hint="eastAsia"/>
          <w:b/>
          <w:bCs/>
          <w:color w:val="000000"/>
          <w:kern w:val="0"/>
          <w:sz w:val="24"/>
        </w:rPr>
        <w:t>培养接种步骤</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1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①</w:t>
      </w:r>
      <w:r>
        <w:rPr>
          <w:rFonts w:ascii="宋体" w:hAnsi="宋体" w:cs="Arial"/>
          <w:sz w:val="24"/>
        </w:rPr>
        <w:fldChar w:fldCharType="end"/>
      </w:r>
      <w:r w:rsidR="00323EF0">
        <w:rPr>
          <w:rFonts w:ascii="宋体" w:hAnsi="宋体" w:cs="Arial" w:hint="eastAsia"/>
          <w:sz w:val="24"/>
        </w:rPr>
        <w:t>对照标记的患者姓名，在生物安全柜内将约1</w:t>
      </w:r>
      <w:r w:rsidR="00323EF0">
        <w:rPr>
          <w:sz w:val="24"/>
        </w:rPr>
        <w:t>ml</w:t>
      </w:r>
      <w:r w:rsidR="00323EF0">
        <w:rPr>
          <w:rFonts w:ascii="宋体" w:hAnsi="宋体" w:cs="Arial" w:hint="eastAsia"/>
          <w:sz w:val="24"/>
        </w:rPr>
        <w:t>～2</w:t>
      </w:r>
      <w:r w:rsidR="00323EF0">
        <w:rPr>
          <w:sz w:val="24"/>
        </w:rPr>
        <w:t>ml</w:t>
      </w:r>
      <w:r w:rsidR="00323EF0">
        <w:rPr>
          <w:rFonts w:ascii="宋体" w:hAnsi="宋体" w:cs="Arial" w:hint="eastAsia"/>
          <w:sz w:val="24"/>
        </w:rPr>
        <w:t>标本转移</w:t>
      </w:r>
      <w:proofErr w:type="gramStart"/>
      <w:r w:rsidR="00323EF0">
        <w:rPr>
          <w:rFonts w:ascii="宋体" w:hAnsi="宋体" w:cs="Arial" w:hint="eastAsia"/>
          <w:sz w:val="24"/>
        </w:rPr>
        <w:t>至相应</w:t>
      </w:r>
      <w:proofErr w:type="gramEnd"/>
      <w:r w:rsidR="00323EF0">
        <w:rPr>
          <w:rFonts w:ascii="宋体" w:hAnsi="宋体" w:cs="Arial" w:hint="eastAsia"/>
          <w:sz w:val="24"/>
        </w:rPr>
        <w:t>前处理管中；</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2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②</w:t>
      </w:r>
      <w:r>
        <w:rPr>
          <w:rFonts w:ascii="宋体" w:hAnsi="宋体" w:cs="Arial"/>
          <w:sz w:val="24"/>
        </w:rPr>
        <w:fldChar w:fldCharType="end"/>
      </w:r>
      <w:r w:rsidR="00323EF0">
        <w:rPr>
          <w:rFonts w:ascii="宋体" w:hAnsi="宋体" w:cs="Arial" w:hint="eastAsia"/>
          <w:sz w:val="24"/>
        </w:rPr>
        <w:t>旋紧</w:t>
      </w:r>
      <w:proofErr w:type="gramStart"/>
      <w:r w:rsidR="00323EF0">
        <w:rPr>
          <w:rFonts w:ascii="宋体" w:hAnsi="宋体" w:cs="Arial" w:hint="eastAsia"/>
          <w:sz w:val="24"/>
        </w:rPr>
        <w:t>痰</w:t>
      </w:r>
      <w:proofErr w:type="gramEnd"/>
      <w:r w:rsidR="00323EF0">
        <w:rPr>
          <w:rFonts w:ascii="宋体" w:hAnsi="宋体" w:cs="Arial" w:hint="eastAsia"/>
          <w:sz w:val="24"/>
        </w:rPr>
        <w:t>标本容器螺旋盖；</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3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③</w:t>
      </w:r>
      <w:r>
        <w:rPr>
          <w:rFonts w:ascii="宋体" w:hAnsi="宋体" w:cs="Arial"/>
          <w:sz w:val="24"/>
        </w:rPr>
        <w:fldChar w:fldCharType="end"/>
      </w:r>
      <w:r w:rsidR="00323EF0">
        <w:rPr>
          <w:rFonts w:ascii="宋体" w:hAnsi="宋体" w:cs="Arial" w:hint="eastAsia"/>
          <w:sz w:val="24"/>
        </w:rPr>
        <w:t xml:space="preserve">视标本性状，将1倍－2倍的4% </w:t>
      </w:r>
      <w:r w:rsidR="00323EF0">
        <w:rPr>
          <w:sz w:val="24"/>
        </w:rPr>
        <w:t>NaOH</w:t>
      </w:r>
      <w:r>
        <w:rPr>
          <w:rFonts w:ascii="宋体" w:hAnsi="宋体" w:cs="Arial" w:hint="eastAsia"/>
          <w:sz w:val="24"/>
        </w:rPr>
        <w:t>加入前处理管中，</w:t>
      </w:r>
      <w:r w:rsidR="00323EF0">
        <w:rPr>
          <w:rFonts w:ascii="宋体" w:hAnsi="宋体" w:cs="Arial" w:hint="eastAsia"/>
          <w:sz w:val="24"/>
        </w:rPr>
        <w:t>旋紧处理管螺旋盖；</w:t>
      </w:r>
      <w:r>
        <w:rPr>
          <w:rFonts w:ascii="宋体" w:hAnsi="宋体" w:cs="Arial" w:hint="eastAsia"/>
          <w:sz w:val="24"/>
        </w:rPr>
        <w:t>（</w:t>
      </w:r>
      <w:r w:rsidR="00323EF0">
        <w:rPr>
          <w:rFonts w:ascii="宋体" w:hAnsi="宋体" w:cs="Arial" w:hint="eastAsia"/>
          <w:sz w:val="24"/>
        </w:rPr>
        <w:t>在生物安全柜内，</w:t>
      </w:r>
      <w:r>
        <w:rPr>
          <w:rFonts w:ascii="宋体" w:hAnsi="宋体" w:cs="Arial" w:hint="eastAsia"/>
          <w:sz w:val="24"/>
        </w:rPr>
        <w:t>）</w:t>
      </w:r>
      <w:r w:rsidR="00323EF0">
        <w:rPr>
          <w:rFonts w:ascii="宋体" w:hAnsi="宋体" w:cs="Arial" w:hint="eastAsia"/>
          <w:sz w:val="24"/>
        </w:rPr>
        <w:t>将处理管在涡旋振荡器上涡旋震荡30秒左右直至</w:t>
      </w:r>
      <w:proofErr w:type="gramStart"/>
      <w:r w:rsidR="00323EF0">
        <w:rPr>
          <w:rFonts w:ascii="宋体" w:hAnsi="宋体" w:cs="Arial" w:hint="eastAsia"/>
          <w:sz w:val="24"/>
        </w:rPr>
        <w:t>痰</w:t>
      </w:r>
      <w:proofErr w:type="gramEnd"/>
      <w:r w:rsidR="00323EF0">
        <w:rPr>
          <w:rFonts w:ascii="宋体" w:hAnsi="宋体" w:cs="Arial" w:hint="eastAsia"/>
          <w:sz w:val="24"/>
        </w:rPr>
        <w:t>标本充分液化；</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4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④</w:t>
      </w:r>
      <w:r>
        <w:rPr>
          <w:rFonts w:ascii="宋体" w:hAnsi="宋体" w:cs="Arial"/>
          <w:sz w:val="24"/>
        </w:rPr>
        <w:fldChar w:fldCharType="end"/>
      </w:r>
      <w:r w:rsidR="00323EF0">
        <w:rPr>
          <w:rFonts w:ascii="宋体" w:hAnsi="宋体" w:cs="Arial" w:hint="eastAsia"/>
          <w:sz w:val="24"/>
        </w:rPr>
        <w:t>将前处理管置于试管架内，</w:t>
      </w:r>
      <w:r>
        <w:rPr>
          <w:rFonts w:ascii="宋体" w:hAnsi="宋体" w:cs="Arial" w:hint="eastAsia"/>
          <w:sz w:val="24"/>
        </w:rPr>
        <w:t>（</w:t>
      </w:r>
      <w:r w:rsidR="00323EF0">
        <w:rPr>
          <w:rFonts w:ascii="宋体" w:hAnsi="宋体" w:cs="Arial" w:hint="eastAsia"/>
          <w:sz w:val="24"/>
        </w:rPr>
        <w:t>置于生物安全柜内</w:t>
      </w:r>
      <w:r>
        <w:rPr>
          <w:rFonts w:ascii="宋体" w:hAnsi="宋体" w:cs="Arial" w:hint="eastAsia"/>
          <w:sz w:val="24"/>
        </w:rPr>
        <w:t>）</w:t>
      </w:r>
      <w:r w:rsidR="00323EF0">
        <w:rPr>
          <w:rFonts w:ascii="宋体" w:hAnsi="宋体" w:cs="Arial" w:hint="eastAsia"/>
          <w:sz w:val="24"/>
        </w:rPr>
        <w:t>，室温静置15分钟；</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5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⑤</w:t>
      </w:r>
      <w:r>
        <w:rPr>
          <w:rFonts w:ascii="宋体" w:hAnsi="宋体" w:cs="Arial"/>
          <w:sz w:val="24"/>
        </w:rPr>
        <w:fldChar w:fldCharType="end"/>
      </w:r>
      <w:r w:rsidR="00323EF0">
        <w:rPr>
          <w:rFonts w:ascii="宋体" w:hAnsi="宋体" w:cs="Arial" w:hint="eastAsia"/>
          <w:sz w:val="24"/>
        </w:rPr>
        <w:t>拧开罗氏培养管螺旋盖，检查培养基斜面底部的凝固水，如果凝固水过多，则沿着斜面相对的一面的培养管内壁，将凝固水弃去；</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lastRenderedPageBreak/>
        <w:fldChar w:fldCharType="begin"/>
      </w:r>
      <w:r>
        <w:rPr>
          <w:rFonts w:ascii="宋体" w:hAnsi="宋体" w:cs="Arial"/>
          <w:sz w:val="24"/>
        </w:rPr>
        <w:instrText xml:space="preserve"> </w:instrText>
      </w:r>
      <w:r>
        <w:rPr>
          <w:rFonts w:ascii="宋体" w:hAnsi="宋体" w:cs="Arial" w:hint="eastAsia"/>
          <w:sz w:val="24"/>
        </w:rPr>
        <w:instrText>= 6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⑥</w:t>
      </w:r>
      <w:r>
        <w:rPr>
          <w:rFonts w:ascii="宋体" w:hAnsi="宋体" w:cs="Arial"/>
          <w:sz w:val="24"/>
        </w:rPr>
        <w:fldChar w:fldCharType="end"/>
      </w:r>
      <w:r>
        <w:rPr>
          <w:rFonts w:ascii="宋体" w:hAnsi="宋体" w:cs="Arial" w:hint="eastAsia"/>
          <w:sz w:val="24"/>
        </w:rPr>
        <w:t>（</w:t>
      </w:r>
      <w:r w:rsidR="00323EF0">
        <w:rPr>
          <w:rFonts w:ascii="宋体" w:hAnsi="宋体" w:cs="Arial" w:hint="eastAsia"/>
          <w:sz w:val="24"/>
        </w:rPr>
        <w:t>在生物安全柜内，</w:t>
      </w:r>
      <w:r>
        <w:rPr>
          <w:rFonts w:ascii="宋体" w:hAnsi="宋体" w:cs="Arial" w:hint="eastAsia"/>
          <w:sz w:val="24"/>
        </w:rPr>
        <w:t>）</w:t>
      </w:r>
      <w:r w:rsidR="00323EF0">
        <w:rPr>
          <w:rFonts w:ascii="宋体" w:hAnsi="宋体" w:cs="Arial" w:hint="eastAsia"/>
          <w:sz w:val="24"/>
        </w:rPr>
        <w:t>去除无菌吸管外包装；以无菌吸管吸取前处理后的痰标本；</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7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⑦</w:t>
      </w:r>
      <w:r>
        <w:rPr>
          <w:rFonts w:ascii="宋体" w:hAnsi="宋体" w:cs="Arial"/>
          <w:sz w:val="24"/>
        </w:rPr>
        <w:fldChar w:fldCharType="end"/>
      </w:r>
      <w:r w:rsidR="00323EF0">
        <w:rPr>
          <w:rFonts w:ascii="宋体" w:hAnsi="宋体" w:cs="Arial" w:hint="eastAsia"/>
          <w:sz w:val="24"/>
        </w:rPr>
        <w:t>保持培养基斜面水平或底端略低，均匀接种至酸性罗氏培养基斜面上，每支培养基使用接种0.1</w:t>
      </w:r>
      <w:r w:rsidR="00323EF0">
        <w:rPr>
          <w:sz w:val="24"/>
        </w:rPr>
        <w:t>ml</w:t>
      </w:r>
      <w:r w:rsidR="00323EF0">
        <w:rPr>
          <w:rFonts w:ascii="宋体" w:hAnsi="宋体" w:cs="Arial" w:hint="eastAsia"/>
          <w:sz w:val="24"/>
        </w:rPr>
        <w:t>-0.15</w:t>
      </w:r>
      <w:r w:rsidR="00323EF0">
        <w:rPr>
          <w:sz w:val="24"/>
        </w:rPr>
        <w:t>ml</w:t>
      </w:r>
      <w:r w:rsidR="00323EF0">
        <w:rPr>
          <w:rFonts w:ascii="宋体" w:hAnsi="宋体" w:cs="Arial" w:hint="eastAsia"/>
          <w:sz w:val="24"/>
        </w:rPr>
        <w:t>（约2滴-3滴），接种时第一滴液体接种至斜面中部，第二滴接种到培养基上部；</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8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⑧</w:t>
      </w:r>
      <w:r>
        <w:rPr>
          <w:rFonts w:ascii="宋体" w:hAnsi="宋体" w:cs="Arial"/>
          <w:sz w:val="24"/>
        </w:rPr>
        <w:fldChar w:fldCharType="end"/>
      </w:r>
      <w:r w:rsidR="00323EF0">
        <w:rPr>
          <w:rFonts w:ascii="宋体" w:hAnsi="宋体" w:cs="Arial" w:hint="eastAsia"/>
          <w:sz w:val="24"/>
        </w:rPr>
        <w:t>将用过的吸管置于</w:t>
      </w:r>
      <w:r>
        <w:rPr>
          <w:rFonts w:ascii="宋体" w:hAnsi="宋体" w:cs="Arial" w:hint="eastAsia"/>
          <w:sz w:val="24"/>
        </w:rPr>
        <w:t>（</w:t>
      </w:r>
      <w:r w:rsidR="00323EF0">
        <w:rPr>
          <w:rFonts w:ascii="宋体" w:hAnsi="宋体" w:cs="Arial" w:hint="eastAsia"/>
          <w:sz w:val="24"/>
        </w:rPr>
        <w:t>生物安全柜内的</w:t>
      </w:r>
      <w:r>
        <w:rPr>
          <w:rFonts w:ascii="宋体" w:hAnsi="宋体" w:cs="Arial"/>
          <w:sz w:val="24"/>
        </w:rPr>
        <w:t>）</w:t>
      </w:r>
      <w:r w:rsidR="00323EF0">
        <w:rPr>
          <w:rFonts w:ascii="宋体" w:hAnsi="宋体" w:cs="Arial" w:hint="eastAsia"/>
          <w:sz w:val="24"/>
        </w:rPr>
        <w:t>废液缸中；</w:t>
      </w:r>
    </w:p>
    <w:p w:rsidR="00323EF0" w:rsidRDefault="0003382C"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9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⑨</w:t>
      </w:r>
      <w:r>
        <w:rPr>
          <w:rFonts w:ascii="宋体" w:hAnsi="宋体" w:cs="Arial"/>
          <w:sz w:val="24"/>
        </w:rPr>
        <w:fldChar w:fldCharType="end"/>
      </w:r>
      <w:r w:rsidR="00323EF0">
        <w:rPr>
          <w:rFonts w:ascii="宋体" w:hAnsi="宋体" w:cs="Arial" w:hint="eastAsia"/>
          <w:sz w:val="24"/>
        </w:rPr>
        <w:t>旋上培养管螺旋盖，避免完全拧紧；</w:t>
      </w:r>
      <w:r w:rsidR="00512B96">
        <w:rPr>
          <w:rFonts w:ascii="宋体" w:hAnsi="宋体" w:cs="Arial" w:hint="eastAsia"/>
          <w:sz w:val="24"/>
        </w:rPr>
        <w:t>轻轻转动并放低培养管底部，使接种的液体均匀地在斜面上铺开；</w:t>
      </w:r>
    </w:p>
    <w:p w:rsidR="00323EF0" w:rsidRDefault="0003382C" w:rsidP="00512B96">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10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⑩</w:t>
      </w:r>
      <w:r>
        <w:rPr>
          <w:rFonts w:ascii="宋体" w:hAnsi="宋体" w:cs="Arial"/>
          <w:sz w:val="24"/>
        </w:rPr>
        <w:fldChar w:fldCharType="end"/>
      </w:r>
      <w:r w:rsidR="00512B96">
        <w:rPr>
          <w:rFonts w:ascii="宋体" w:hAnsi="宋体" w:cs="Arial" w:hint="eastAsia"/>
          <w:sz w:val="24"/>
        </w:rPr>
        <w:t xml:space="preserve"> </w:t>
      </w:r>
      <w:r w:rsidR="00323EF0">
        <w:rPr>
          <w:rFonts w:ascii="宋体" w:hAnsi="宋体" w:cs="Arial" w:hint="eastAsia"/>
          <w:sz w:val="24"/>
        </w:rPr>
        <w:t>将培养基放置在斜面放置架上，保持培养基斜面水平向上；</w:t>
      </w:r>
      <w:r w:rsidR="00512B96">
        <w:rPr>
          <w:rFonts w:ascii="宋体" w:hAnsi="宋体" w:cs="Arial" w:hint="eastAsia"/>
          <w:sz w:val="24"/>
        </w:rPr>
        <w:t>（描述：</w:t>
      </w:r>
      <w:r w:rsidR="00323EF0">
        <w:rPr>
          <w:rFonts w:ascii="宋体" w:hAnsi="宋体" w:cs="Arial" w:hint="eastAsia"/>
          <w:sz w:val="24"/>
        </w:rPr>
        <w:t>连同斜面放置架将培养基置于恒温培养箱内，36℃±1℃孵育；待24小时后，拧紧培养管螺旋盖，直立放置，36℃±1℃条件下继续孵育。</w:t>
      </w:r>
      <w:r w:rsidR="00512B96">
        <w:rPr>
          <w:rFonts w:ascii="宋体" w:hAnsi="宋体" w:cs="Arial" w:hint="eastAsia"/>
          <w:sz w:val="24"/>
        </w:rPr>
        <w:t>）</w:t>
      </w:r>
    </w:p>
    <w:p w:rsidR="00512B96" w:rsidRPr="006F5E1A" w:rsidRDefault="00512B96" w:rsidP="006F5E1A">
      <w:pPr>
        <w:shd w:val="clear" w:color="auto" w:fill="FFFFFF"/>
        <w:snapToGrid w:val="0"/>
        <w:spacing w:line="360" w:lineRule="auto"/>
        <w:ind w:firstLineChars="200" w:firstLine="482"/>
        <w:rPr>
          <w:rFonts w:hint="eastAsia"/>
          <w:b/>
          <w:bCs/>
          <w:color w:val="000000"/>
          <w:kern w:val="0"/>
          <w:sz w:val="24"/>
        </w:rPr>
      </w:pPr>
      <w:r w:rsidRPr="006F5E1A">
        <w:rPr>
          <w:b/>
          <w:bCs/>
          <w:color w:val="000000"/>
          <w:kern w:val="0"/>
          <w:sz w:val="24"/>
        </w:rPr>
        <w:fldChar w:fldCharType="begin"/>
      </w:r>
      <w:r w:rsidRPr="006F5E1A">
        <w:rPr>
          <w:b/>
          <w:bCs/>
          <w:color w:val="000000"/>
          <w:kern w:val="0"/>
          <w:sz w:val="24"/>
        </w:rPr>
        <w:instrText xml:space="preserve"> </w:instrText>
      </w:r>
      <w:r w:rsidRPr="006F5E1A">
        <w:rPr>
          <w:rFonts w:hint="eastAsia"/>
          <w:b/>
          <w:bCs/>
          <w:color w:val="000000"/>
          <w:kern w:val="0"/>
          <w:sz w:val="24"/>
        </w:rPr>
        <w:instrText>= 4 \* GB2</w:instrText>
      </w:r>
      <w:r w:rsidRPr="006F5E1A">
        <w:rPr>
          <w:b/>
          <w:bCs/>
          <w:color w:val="000000"/>
          <w:kern w:val="0"/>
          <w:sz w:val="24"/>
        </w:rPr>
        <w:instrText xml:space="preserve"> </w:instrText>
      </w:r>
      <w:r w:rsidRPr="006F5E1A">
        <w:rPr>
          <w:b/>
          <w:bCs/>
          <w:color w:val="000000"/>
          <w:kern w:val="0"/>
          <w:sz w:val="24"/>
        </w:rPr>
        <w:fldChar w:fldCharType="separate"/>
      </w:r>
      <w:r w:rsidRPr="006F5E1A">
        <w:rPr>
          <w:rFonts w:hint="eastAsia"/>
          <w:b/>
          <w:bCs/>
          <w:noProof/>
          <w:color w:val="000000"/>
          <w:kern w:val="0"/>
          <w:sz w:val="24"/>
        </w:rPr>
        <w:t>⑷</w:t>
      </w:r>
      <w:r w:rsidRPr="006F5E1A">
        <w:rPr>
          <w:b/>
          <w:bCs/>
          <w:color w:val="000000"/>
          <w:kern w:val="0"/>
          <w:sz w:val="24"/>
        </w:rPr>
        <w:fldChar w:fldCharType="end"/>
      </w:r>
      <w:r w:rsidRPr="006F5E1A">
        <w:rPr>
          <w:rFonts w:hint="eastAsia"/>
          <w:b/>
          <w:bCs/>
          <w:color w:val="000000"/>
          <w:kern w:val="0"/>
          <w:sz w:val="24"/>
        </w:rPr>
        <w:t>培养结果登记与报告</w:t>
      </w:r>
    </w:p>
    <w:p w:rsidR="00323EF0" w:rsidRDefault="006F5E1A"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1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①</w:t>
      </w:r>
      <w:r>
        <w:rPr>
          <w:rFonts w:ascii="宋体" w:hAnsi="宋体" w:cs="Arial"/>
          <w:sz w:val="24"/>
        </w:rPr>
        <w:fldChar w:fldCharType="end"/>
      </w:r>
      <w:r>
        <w:rPr>
          <w:rFonts w:ascii="宋体" w:hAnsi="宋体" w:cs="Arial" w:hint="eastAsia"/>
          <w:sz w:val="24"/>
        </w:rPr>
        <w:t>描述：</w:t>
      </w:r>
      <w:r w:rsidR="00323EF0">
        <w:rPr>
          <w:rFonts w:ascii="宋体" w:hAnsi="宋体" w:cs="Arial" w:hint="eastAsia"/>
          <w:sz w:val="24"/>
        </w:rPr>
        <w:t>接种后第3和7日观察培养情况，此后每周观察一次，直至第八周末。每次观察后要在培养结果记录本上记录观察结果。</w:t>
      </w:r>
    </w:p>
    <w:p w:rsidR="00323EF0" w:rsidRDefault="006F5E1A"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2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②</w:t>
      </w:r>
      <w:r>
        <w:rPr>
          <w:rFonts w:ascii="宋体" w:hAnsi="宋体" w:cs="Arial"/>
          <w:sz w:val="24"/>
        </w:rPr>
        <w:fldChar w:fldCharType="end"/>
      </w:r>
      <w:r w:rsidR="00323EF0">
        <w:rPr>
          <w:rFonts w:ascii="宋体" w:hAnsi="宋体" w:cs="Arial" w:hint="eastAsia"/>
          <w:sz w:val="24"/>
        </w:rPr>
        <w:t>肉眼判定：结核菌的典型菌落形态为：不透明淡黄色、粗糙、干燥、凸起于培养基、有的成菜花样。如果发现培养基液化、或者长霉菌，则报告污染。</w:t>
      </w:r>
    </w:p>
    <w:p w:rsidR="00323EF0" w:rsidRDefault="006F5E1A"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sz w:val="24"/>
        </w:rPr>
        <w:fldChar w:fldCharType="begin"/>
      </w:r>
      <w:r>
        <w:rPr>
          <w:rFonts w:ascii="宋体" w:hAnsi="宋体" w:cs="Arial"/>
          <w:sz w:val="24"/>
        </w:rPr>
        <w:instrText xml:space="preserve"> </w:instrText>
      </w:r>
      <w:r>
        <w:rPr>
          <w:rFonts w:ascii="宋体" w:hAnsi="宋体" w:cs="Arial" w:hint="eastAsia"/>
          <w:sz w:val="24"/>
        </w:rPr>
        <w:instrText>= 3 \* GB3</w:instrText>
      </w:r>
      <w:r>
        <w:rPr>
          <w:rFonts w:ascii="宋体" w:hAnsi="宋体" w:cs="Arial"/>
          <w:sz w:val="24"/>
        </w:rPr>
        <w:instrText xml:space="preserve"> </w:instrText>
      </w:r>
      <w:r>
        <w:rPr>
          <w:rFonts w:ascii="宋体" w:hAnsi="宋体" w:cs="Arial"/>
          <w:sz w:val="24"/>
        </w:rPr>
        <w:fldChar w:fldCharType="separate"/>
      </w:r>
      <w:r>
        <w:rPr>
          <w:rFonts w:ascii="宋体" w:hAnsi="宋体" w:cs="Arial" w:hint="eastAsia"/>
          <w:noProof/>
          <w:sz w:val="24"/>
        </w:rPr>
        <w:t>③</w:t>
      </w:r>
      <w:r>
        <w:rPr>
          <w:rFonts w:ascii="宋体" w:hAnsi="宋体" w:cs="Arial"/>
          <w:sz w:val="24"/>
        </w:rPr>
        <w:fldChar w:fldCharType="end"/>
      </w:r>
      <w:r w:rsidR="00323EF0">
        <w:rPr>
          <w:rFonts w:ascii="宋体" w:hAnsi="宋体" w:cs="Arial" w:hint="eastAsia"/>
          <w:sz w:val="24"/>
        </w:rPr>
        <w:t>根据肉眼的初步判定，按以下生长情况记录结果：</w:t>
      </w:r>
    </w:p>
    <w:p w:rsidR="00323EF0" w:rsidRDefault="00323EF0" w:rsidP="00323EF0">
      <w:pPr>
        <w:shd w:val="clear" w:color="auto" w:fill="FFFFFF"/>
        <w:snapToGrid w:val="0"/>
        <w:spacing w:line="360" w:lineRule="auto"/>
        <w:ind w:leftChars="1" w:left="2" w:firstLineChars="224" w:firstLine="538"/>
        <w:rPr>
          <w:rFonts w:ascii="宋体" w:hAnsi="宋体" w:cs="Arial" w:hint="eastAsia"/>
          <w:sz w:val="24"/>
        </w:rPr>
      </w:pPr>
      <w:r>
        <w:rPr>
          <w:rFonts w:ascii="宋体" w:hAnsi="宋体" w:cs="Arial" w:hint="eastAsia"/>
          <w:sz w:val="24"/>
        </w:rPr>
        <w:t>无菌落生长                   报告培养阴性</w:t>
      </w:r>
    </w:p>
    <w:p w:rsidR="00323EF0" w:rsidRDefault="00323EF0" w:rsidP="00323EF0">
      <w:pPr>
        <w:shd w:val="clear" w:color="auto" w:fill="FFFFFF"/>
        <w:snapToGrid w:val="0"/>
        <w:spacing w:line="360" w:lineRule="auto"/>
        <w:ind w:leftChars="1" w:left="2" w:firstLineChars="224" w:firstLine="538"/>
        <w:rPr>
          <w:rFonts w:ascii="宋体" w:hAnsi="宋体" w:cs="Arial" w:hint="eastAsia"/>
          <w:sz w:val="24"/>
        </w:rPr>
      </w:pPr>
      <w:r>
        <w:rPr>
          <w:rFonts w:ascii="宋体" w:hAnsi="宋体" w:cs="Arial" w:hint="eastAsia"/>
          <w:sz w:val="24"/>
        </w:rPr>
        <w:t>菌落生长不及斜面面积1/4时   报告实际菌落数</w:t>
      </w:r>
    </w:p>
    <w:p w:rsidR="00323EF0" w:rsidRDefault="00323EF0" w:rsidP="00323EF0">
      <w:pPr>
        <w:shd w:val="clear" w:color="auto" w:fill="FFFFFF"/>
        <w:snapToGrid w:val="0"/>
        <w:spacing w:line="360" w:lineRule="auto"/>
        <w:ind w:left="1" w:firstLineChars="224" w:firstLine="538"/>
        <w:rPr>
          <w:rFonts w:ascii="宋体" w:hAnsi="宋体" w:cs="Arial" w:hint="eastAsia"/>
          <w:sz w:val="24"/>
        </w:rPr>
      </w:pPr>
      <w:r>
        <w:rPr>
          <w:rFonts w:ascii="宋体" w:hAnsi="宋体" w:cs="Arial" w:hint="eastAsia"/>
          <w:sz w:val="24"/>
        </w:rPr>
        <w:t>菌落占斜面面积 1/4           报告(1+)</w:t>
      </w:r>
    </w:p>
    <w:p w:rsidR="00323EF0" w:rsidRDefault="00323EF0" w:rsidP="00323EF0">
      <w:pPr>
        <w:shd w:val="clear" w:color="auto" w:fill="FFFFFF"/>
        <w:snapToGrid w:val="0"/>
        <w:spacing w:line="360" w:lineRule="auto"/>
        <w:ind w:left="1" w:firstLineChars="224" w:firstLine="538"/>
        <w:rPr>
          <w:rFonts w:ascii="宋体" w:hAnsi="宋体" w:cs="Arial" w:hint="eastAsia"/>
          <w:sz w:val="24"/>
        </w:rPr>
      </w:pPr>
      <w:r>
        <w:rPr>
          <w:rFonts w:ascii="宋体" w:hAnsi="宋体" w:cs="Arial" w:hint="eastAsia"/>
          <w:sz w:val="24"/>
        </w:rPr>
        <w:t>菌落占斜面面积 1/2           报告(2+)</w:t>
      </w:r>
    </w:p>
    <w:p w:rsidR="00323EF0" w:rsidRDefault="00323EF0" w:rsidP="00323EF0">
      <w:pPr>
        <w:shd w:val="clear" w:color="auto" w:fill="FFFFFF"/>
        <w:snapToGrid w:val="0"/>
        <w:spacing w:line="360" w:lineRule="auto"/>
        <w:ind w:left="1" w:firstLineChars="224" w:firstLine="538"/>
        <w:rPr>
          <w:rFonts w:ascii="宋体" w:hAnsi="宋体" w:cs="Arial" w:hint="eastAsia"/>
          <w:sz w:val="24"/>
        </w:rPr>
      </w:pPr>
      <w:r>
        <w:rPr>
          <w:rFonts w:ascii="宋体" w:hAnsi="宋体" w:cs="Arial" w:hint="eastAsia"/>
          <w:sz w:val="24"/>
        </w:rPr>
        <w:t>菌落占斜面面积 3/4           报告(3+)</w:t>
      </w:r>
    </w:p>
    <w:p w:rsidR="00323EF0" w:rsidRDefault="00323EF0" w:rsidP="00323EF0">
      <w:pPr>
        <w:shd w:val="clear" w:color="auto" w:fill="FFFFFF"/>
        <w:snapToGrid w:val="0"/>
        <w:spacing w:line="360" w:lineRule="auto"/>
        <w:ind w:left="1" w:firstLineChars="224" w:firstLine="538"/>
        <w:rPr>
          <w:rFonts w:ascii="宋体" w:hAnsi="宋体" w:cs="Arial" w:hint="eastAsia"/>
          <w:sz w:val="24"/>
        </w:rPr>
      </w:pPr>
      <w:r>
        <w:rPr>
          <w:rFonts w:ascii="宋体" w:hAnsi="宋体" w:cs="Arial" w:hint="eastAsia"/>
          <w:sz w:val="24"/>
        </w:rPr>
        <w:t>菌落布满培养基斜面           报告(4+)</w:t>
      </w:r>
    </w:p>
    <w:p w:rsidR="00323EF0" w:rsidRDefault="006F5E1A" w:rsidP="002E6799">
      <w:pPr>
        <w:shd w:val="clear" w:color="auto" w:fill="FFFFFF"/>
        <w:snapToGrid w:val="0"/>
        <w:spacing w:line="360" w:lineRule="auto"/>
        <w:ind w:left="1" w:firstLineChars="224" w:firstLine="538"/>
        <w:rPr>
          <w:rFonts w:ascii="宋体" w:hAnsi="宋体" w:cs="Arial" w:hint="eastAsia"/>
          <w:sz w:val="24"/>
        </w:rPr>
      </w:pPr>
      <w:r w:rsidRPr="002E6799">
        <w:rPr>
          <w:rFonts w:ascii="宋体" w:hAnsi="宋体" w:cs="Arial"/>
          <w:i/>
          <w:sz w:val="24"/>
        </w:rPr>
        <w:fldChar w:fldCharType="begin"/>
      </w:r>
      <w:r w:rsidRPr="002E6799">
        <w:rPr>
          <w:rFonts w:ascii="宋体" w:hAnsi="宋体" w:cs="Arial"/>
          <w:i/>
          <w:sz w:val="24"/>
        </w:rPr>
        <w:instrText xml:space="preserve"> </w:instrText>
      </w:r>
      <w:r w:rsidRPr="002E6799">
        <w:rPr>
          <w:rFonts w:ascii="宋体" w:hAnsi="宋体" w:cs="Arial" w:hint="eastAsia"/>
          <w:i/>
          <w:sz w:val="24"/>
        </w:rPr>
        <w:instrText>= 4 \* GB3</w:instrText>
      </w:r>
      <w:r w:rsidRPr="002E6799">
        <w:rPr>
          <w:rFonts w:ascii="宋体" w:hAnsi="宋体" w:cs="Arial"/>
          <w:i/>
          <w:sz w:val="24"/>
        </w:rPr>
        <w:instrText xml:space="preserve"> </w:instrText>
      </w:r>
      <w:r w:rsidRPr="002E6799">
        <w:rPr>
          <w:rFonts w:ascii="宋体" w:hAnsi="宋体" w:cs="Arial"/>
          <w:i/>
          <w:sz w:val="24"/>
        </w:rPr>
        <w:fldChar w:fldCharType="separate"/>
      </w:r>
      <w:r w:rsidRPr="002E6799">
        <w:rPr>
          <w:rFonts w:ascii="宋体" w:hAnsi="宋体" w:cs="Arial" w:hint="eastAsia"/>
          <w:i/>
          <w:noProof/>
          <w:sz w:val="24"/>
        </w:rPr>
        <w:t>④</w:t>
      </w:r>
      <w:r w:rsidRPr="002E6799">
        <w:rPr>
          <w:rFonts w:ascii="宋体" w:hAnsi="宋体" w:cs="Arial"/>
          <w:i/>
          <w:sz w:val="24"/>
        </w:rPr>
        <w:fldChar w:fldCharType="end"/>
      </w:r>
      <w:r w:rsidR="002E6799" w:rsidRPr="002E6799">
        <w:rPr>
          <w:rFonts w:ascii="宋体" w:hAnsi="宋体" w:cs="Arial" w:hint="eastAsia"/>
          <w:i/>
          <w:sz w:val="24"/>
        </w:rPr>
        <w:t>结果报告注意事项（描述）：</w:t>
      </w:r>
      <w:r w:rsidR="00323EF0">
        <w:rPr>
          <w:rFonts w:ascii="宋体" w:hAnsi="宋体" w:cs="Arial" w:hint="eastAsia"/>
          <w:sz w:val="24"/>
        </w:rPr>
        <w:t>以培养作为诊断或评价疗效为目的，需要对培养物灭活后涂片染色显微镜检查、鉴定，根据涂片和鉴定结果进行报告。培养物经涂片显微镜检查确定为抗酸菌后，结合菌落形态、生长时间，报告“罗氏培养抗酸杆菌阳性”；经菌种初步鉴定，证实为结核分枝杆菌复合群后，报告“罗氏培养结核分枝杆菌复合群阳性”。如果发现有黄色、光滑、湿润的菌落，可能为非结核菌，即除结核分枝杆菌以外的分枝杆菌。如果发现这类</w:t>
      </w:r>
      <w:proofErr w:type="gramStart"/>
      <w:r w:rsidR="00323EF0">
        <w:rPr>
          <w:rFonts w:ascii="宋体" w:hAnsi="宋体" w:cs="Arial" w:hint="eastAsia"/>
          <w:sz w:val="24"/>
        </w:rPr>
        <w:t>菌</w:t>
      </w:r>
      <w:proofErr w:type="gramEnd"/>
      <w:r w:rsidR="00323EF0">
        <w:rPr>
          <w:rFonts w:ascii="宋体" w:hAnsi="宋体" w:cs="Arial" w:hint="eastAsia"/>
          <w:sz w:val="24"/>
        </w:rPr>
        <w:t>应送上级实验室进行菌种初步鉴定，并通知医生，</w:t>
      </w:r>
      <w:proofErr w:type="gramStart"/>
      <w:r w:rsidR="00323EF0">
        <w:rPr>
          <w:rFonts w:ascii="宋体" w:hAnsi="宋体" w:cs="Arial" w:hint="eastAsia"/>
          <w:sz w:val="24"/>
        </w:rPr>
        <w:t>嘱</w:t>
      </w:r>
      <w:proofErr w:type="gramEnd"/>
      <w:r w:rsidR="00323EF0">
        <w:rPr>
          <w:rFonts w:ascii="宋体" w:hAnsi="宋体" w:cs="Arial" w:hint="eastAsia"/>
          <w:sz w:val="24"/>
        </w:rPr>
        <w:t>患者再留取一份标本，进行培养。如果再</w:t>
      </w:r>
      <w:r w:rsidR="00323EF0">
        <w:rPr>
          <w:rFonts w:ascii="宋体" w:hAnsi="宋体" w:cs="Arial" w:hint="eastAsia"/>
          <w:sz w:val="24"/>
        </w:rPr>
        <w:lastRenderedPageBreak/>
        <w:t>次非结核分枝杆菌培养阳性，将对</w:t>
      </w:r>
      <w:proofErr w:type="gramStart"/>
      <w:r w:rsidR="00323EF0">
        <w:rPr>
          <w:rFonts w:ascii="宋体" w:hAnsi="宋体" w:cs="Arial" w:hint="eastAsia"/>
          <w:sz w:val="24"/>
        </w:rPr>
        <w:t>诊断非</w:t>
      </w:r>
      <w:proofErr w:type="gramEnd"/>
      <w:r w:rsidR="00323EF0">
        <w:rPr>
          <w:rFonts w:ascii="宋体" w:hAnsi="宋体" w:cs="Arial" w:hint="eastAsia"/>
          <w:sz w:val="24"/>
        </w:rPr>
        <w:t>结核分枝杆菌病和治疗具有重要意义。如果发现典型结核菌菌落形态的细菌和污染</w:t>
      </w:r>
      <w:proofErr w:type="gramStart"/>
      <w:r w:rsidR="00323EF0">
        <w:rPr>
          <w:rFonts w:ascii="宋体" w:hAnsi="宋体" w:cs="Arial" w:hint="eastAsia"/>
          <w:sz w:val="24"/>
        </w:rPr>
        <w:t>菌</w:t>
      </w:r>
      <w:proofErr w:type="gramEnd"/>
      <w:r w:rsidR="00323EF0">
        <w:rPr>
          <w:rFonts w:ascii="宋体" w:hAnsi="宋体" w:cs="Arial" w:hint="eastAsia"/>
          <w:sz w:val="24"/>
        </w:rPr>
        <w:t>并存，或者结核菌和非结核分枝杆菌并存，应立即将培养管送上级实验室进行分离。</w:t>
      </w:r>
    </w:p>
    <w:p w:rsidR="002E6799" w:rsidRPr="00A5606F" w:rsidRDefault="002E6799" w:rsidP="00A5606F">
      <w:pPr>
        <w:shd w:val="clear" w:color="auto" w:fill="FFFFFF"/>
        <w:snapToGrid w:val="0"/>
        <w:spacing w:line="360" w:lineRule="auto"/>
        <w:ind w:firstLineChars="200" w:firstLine="482"/>
        <w:rPr>
          <w:rFonts w:hint="eastAsia"/>
          <w:b/>
          <w:bCs/>
          <w:color w:val="000000"/>
          <w:kern w:val="0"/>
          <w:sz w:val="24"/>
        </w:rPr>
      </w:pPr>
      <w:r w:rsidRPr="00A5606F">
        <w:rPr>
          <w:b/>
          <w:bCs/>
          <w:color w:val="000000"/>
          <w:kern w:val="0"/>
          <w:sz w:val="24"/>
        </w:rPr>
        <w:fldChar w:fldCharType="begin"/>
      </w:r>
      <w:r w:rsidRPr="00A5606F">
        <w:rPr>
          <w:b/>
          <w:bCs/>
          <w:color w:val="000000"/>
          <w:kern w:val="0"/>
          <w:sz w:val="24"/>
        </w:rPr>
        <w:instrText xml:space="preserve"> </w:instrText>
      </w:r>
      <w:r w:rsidRPr="00A5606F">
        <w:rPr>
          <w:rFonts w:hint="eastAsia"/>
          <w:b/>
          <w:bCs/>
          <w:color w:val="000000"/>
          <w:kern w:val="0"/>
          <w:sz w:val="24"/>
        </w:rPr>
        <w:instrText>= 5 \* GB2</w:instrText>
      </w:r>
      <w:r w:rsidRPr="00A5606F">
        <w:rPr>
          <w:b/>
          <w:bCs/>
          <w:color w:val="000000"/>
          <w:kern w:val="0"/>
          <w:sz w:val="24"/>
        </w:rPr>
        <w:instrText xml:space="preserve"> </w:instrText>
      </w:r>
      <w:r w:rsidRPr="00A5606F">
        <w:rPr>
          <w:b/>
          <w:bCs/>
          <w:color w:val="000000"/>
          <w:kern w:val="0"/>
          <w:sz w:val="24"/>
        </w:rPr>
        <w:fldChar w:fldCharType="separate"/>
      </w:r>
      <w:r w:rsidRPr="00A5606F">
        <w:rPr>
          <w:rFonts w:hint="eastAsia"/>
          <w:b/>
          <w:bCs/>
          <w:noProof/>
          <w:color w:val="000000"/>
          <w:kern w:val="0"/>
          <w:sz w:val="24"/>
        </w:rPr>
        <w:t>⑸</w:t>
      </w:r>
      <w:r w:rsidRPr="00A5606F">
        <w:rPr>
          <w:b/>
          <w:bCs/>
          <w:color w:val="000000"/>
          <w:kern w:val="0"/>
          <w:sz w:val="24"/>
        </w:rPr>
        <w:fldChar w:fldCharType="end"/>
      </w:r>
      <w:r w:rsidRPr="00A5606F">
        <w:rPr>
          <w:rFonts w:hint="eastAsia"/>
          <w:b/>
          <w:bCs/>
          <w:color w:val="000000"/>
          <w:kern w:val="0"/>
          <w:sz w:val="24"/>
        </w:rPr>
        <w:t>废弃物的处理</w:t>
      </w:r>
    </w:p>
    <w:p w:rsidR="00323EF0" w:rsidRPr="002E6799" w:rsidRDefault="002E6799" w:rsidP="002E6799">
      <w:pPr>
        <w:shd w:val="clear" w:color="auto" w:fill="FFFFFF"/>
        <w:snapToGrid w:val="0"/>
        <w:spacing w:line="360" w:lineRule="auto"/>
        <w:ind w:firstLineChars="200" w:firstLine="480"/>
        <w:rPr>
          <w:rFonts w:ascii="宋体" w:hAnsi="宋体" w:cs="Arial" w:hint="eastAsia"/>
          <w:sz w:val="24"/>
        </w:rPr>
      </w:pPr>
      <w:r>
        <w:rPr>
          <w:rFonts w:ascii="宋体" w:hAnsi="宋体" w:cs="Arial" w:hint="eastAsia"/>
          <w:sz w:val="24"/>
        </w:rPr>
        <w:t>废弃物包括：</w:t>
      </w:r>
      <w:proofErr w:type="gramStart"/>
      <w:r w:rsidR="00323EF0">
        <w:rPr>
          <w:rFonts w:ascii="宋体" w:hAnsi="宋体" w:cs="Arial" w:hint="eastAsia"/>
          <w:sz w:val="24"/>
        </w:rPr>
        <w:t>痰</w:t>
      </w:r>
      <w:proofErr w:type="gramEnd"/>
      <w:r w:rsidR="00323EF0">
        <w:rPr>
          <w:rFonts w:ascii="宋体" w:hAnsi="宋体" w:cs="Arial" w:hint="eastAsia"/>
          <w:sz w:val="24"/>
        </w:rPr>
        <w:t>标本、前处理管、离心管、用过的吸管等按感染性物质进行处理。培养结果报告后，阴性培养管和杂菌污染的培养</w:t>
      </w:r>
      <w:proofErr w:type="gramStart"/>
      <w:r w:rsidR="00323EF0">
        <w:rPr>
          <w:rFonts w:ascii="宋体" w:hAnsi="宋体" w:cs="Arial" w:hint="eastAsia"/>
          <w:sz w:val="24"/>
        </w:rPr>
        <w:t>管按照</w:t>
      </w:r>
      <w:proofErr w:type="gramEnd"/>
      <w:r w:rsidR="00323EF0">
        <w:rPr>
          <w:rFonts w:ascii="宋体" w:hAnsi="宋体" w:cs="Arial" w:hint="eastAsia"/>
          <w:sz w:val="24"/>
        </w:rPr>
        <w:t>感染性物质进行处理。</w:t>
      </w:r>
      <w:r w:rsidR="00323EF0" w:rsidRPr="002E6799">
        <w:rPr>
          <w:rFonts w:ascii="宋体" w:hAnsi="宋体" w:cs="Arial" w:hint="eastAsia"/>
          <w:sz w:val="24"/>
        </w:rPr>
        <w:t>如果培养仅仅为了诊断而不进行下一步操作，阳性的培养管在鉴定结束</w:t>
      </w:r>
      <w:proofErr w:type="gramStart"/>
      <w:r w:rsidR="00323EF0" w:rsidRPr="002E6799">
        <w:rPr>
          <w:rFonts w:ascii="宋体" w:hAnsi="宋体" w:cs="Arial" w:hint="eastAsia"/>
          <w:sz w:val="24"/>
        </w:rPr>
        <w:t>且培养</w:t>
      </w:r>
      <w:proofErr w:type="gramEnd"/>
      <w:r w:rsidR="00323EF0" w:rsidRPr="002E6799">
        <w:rPr>
          <w:rFonts w:ascii="宋体" w:hAnsi="宋体" w:cs="Arial" w:hint="eastAsia"/>
          <w:sz w:val="24"/>
        </w:rPr>
        <w:t>结果报告后立即进行销毁。如果需要进行药物敏感性测试，应尽快运送，不能立即运送的菌株应在冷藏环境下短时保存。</w:t>
      </w:r>
    </w:p>
    <w:p w:rsidR="00323EF0" w:rsidRDefault="00323EF0" w:rsidP="00323EF0">
      <w:pPr>
        <w:shd w:val="clear" w:color="auto" w:fill="FFFFFF"/>
        <w:snapToGrid w:val="0"/>
        <w:spacing w:line="360" w:lineRule="auto"/>
        <w:ind w:firstLineChars="200" w:firstLine="480"/>
        <w:rPr>
          <w:rFonts w:ascii="宋体" w:hAnsi="宋体" w:cs="Arial" w:hint="eastAsia"/>
          <w:sz w:val="24"/>
        </w:rPr>
      </w:pPr>
      <w:r>
        <w:rPr>
          <w:rFonts w:ascii="宋体" w:hAnsi="宋体" w:cs="Arial" w:hint="eastAsia"/>
          <w:sz w:val="24"/>
        </w:rPr>
        <w:t>处理方法为高压灭菌处理。应注意填写废弃物处理记录备查。</w:t>
      </w:r>
    </w:p>
    <w:sectPr w:rsidR="00323EF0" w:rsidSect="009A31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0F6" w:rsidRDefault="00C050F6" w:rsidP="004C6BF2">
      <w:r>
        <w:separator/>
      </w:r>
    </w:p>
  </w:endnote>
  <w:endnote w:type="continuationSeparator" w:id="1">
    <w:p w:rsidR="00C050F6" w:rsidRDefault="00C050F6" w:rsidP="004C6B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0F6" w:rsidRDefault="00C050F6" w:rsidP="004C6BF2">
      <w:r>
        <w:separator/>
      </w:r>
    </w:p>
  </w:footnote>
  <w:footnote w:type="continuationSeparator" w:id="1">
    <w:p w:rsidR="00C050F6" w:rsidRDefault="00C050F6" w:rsidP="004C6B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DB70D8"/>
    <w:multiLevelType w:val="hybridMultilevel"/>
    <w:tmpl w:val="9370CC14"/>
    <w:lvl w:ilvl="0" w:tplc="A1441890">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D460B49"/>
    <w:multiLevelType w:val="hybridMultilevel"/>
    <w:tmpl w:val="2AF08DFA"/>
    <w:lvl w:ilvl="0" w:tplc="A02E9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853B82"/>
    <w:multiLevelType w:val="hybridMultilevel"/>
    <w:tmpl w:val="C2EA2F48"/>
    <w:lvl w:ilvl="0" w:tplc="A29A5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6BF2"/>
    <w:rsid w:val="0001320D"/>
    <w:rsid w:val="0003382C"/>
    <w:rsid w:val="000865BC"/>
    <w:rsid w:val="00092E0B"/>
    <w:rsid w:val="000A249E"/>
    <w:rsid w:val="00136BAB"/>
    <w:rsid w:val="00171976"/>
    <w:rsid w:val="00191EE3"/>
    <w:rsid w:val="001C7128"/>
    <w:rsid w:val="001D0202"/>
    <w:rsid w:val="001E4392"/>
    <w:rsid w:val="002539C0"/>
    <w:rsid w:val="00273C27"/>
    <w:rsid w:val="00295344"/>
    <w:rsid w:val="002E6799"/>
    <w:rsid w:val="002E6A1D"/>
    <w:rsid w:val="002E7AB3"/>
    <w:rsid w:val="00323EF0"/>
    <w:rsid w:val="00333B0F"/>
    <w:rsid w:val="003D0B1F"/>
    <w:rsid w:val="004466BA"/>
    <w:rsid w:val="004540B8"/>
    <w:rsid w:val="004C6BF2"/>
    <w:rsid w:val="00512B96"/>
    <w:rsid w:val="00574702"/>
    <w:rsid w:val="005D3902"/>
    <w:rsid w:val="0066557B"/>
    <w:rsid w:val="006874B5"/>
    <w:rsid w:val="006A1799"/>
    <w:rsid w:val="006F5E1A"/>
    <w:rsid w:val="0076153C"/>
    <w:rsid w:val="007A2D61"/>
    <w:rsid w:val="007D296E"/>
    <w:rsid w:val="008A0399"/>
    <w:rsid w:val="0094193F"/>
    <w:rsid w:val="00941E4A"/>
    <w:rsid w:val="009A31AE"/>
    <w:rsid w:val="00A5606F"/>
    <w:rsid w:val="00B1073C"/>
    <w:rsid w:val="00B135AC"/>
    <w:rsid w:val="00BC2D22"/>
    <w:rsid w:val="00BF7E67"/>
    <w:rsid w:val="00C050F6"/>
    <w:rsid w:val="00CA218B"/>
    <w:rsid w:val="00D13293"/>
    <w:rsid w:val="00D92F7A"/>
    <w:rsid w:val="00E52D21"/>
    <w:rsid w:val="00E62784"/>
    <w:rsid w:val="00EB3951"/>
    <w:rsid w:val="00EC1E73"/>
    <w:rsid w:val="00ED1FD3"/>
    <w:rsid w:val="00F07BD6"/>
    <w:rsid w:val="00F406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BF2"/>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ED1F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6B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6BF2"/>
    <w:rPr>
      <w:sz w:val="18"/>
      <w:szCs w:val="18"/>
    </w:rPr>
  </w:style>
  <w:style w:type="paragraph" w:styleId="a4">
    <w:name w:val="footer"/>
    <w:basedOn w:val="a"/>
    <w:link w:val="Char0"/>
    <w:uiPriority w:val="99"/>
    <w:unhideWhenUsed/>
    <w:rsid w:val="004C6BF2"/>
    <w:pPr>
      <w:tabs>
        <w:tab w:val="center" w:pos="4153"/>
        <w:tab w:val="right" w:pos="8306"/>
      </w:tabs>
      <w:snapToGrid w:val="0"/>
      <w:jc w:val="left"/>
    </w:pPr>
    <w:rPr>
      <w:sz w:val="18"/>
      <w:szCs w:val="18"/>
    </w:rPr>
  </w:style>
  <w:style w:type="character" w:customStyle="1" w:styleId="Char0">
    <w:name w:val="页脚 Char"/>
    <w:basedOn w:val="a0"/>
    <w:link w:val="a4"/>
    <w:uiPriority w:val="99"/>
    <w:rsid w:val="004C6BF2"/>
    <w:rPr>
      <w:sz w:val="18"/>
      <w:szCs w:val="18"/>
    </w:rPr>
  </w:style>
  <w:style w:type="paragraph" w:styleId="a5">
    <w:name w:val="Normal (Web)"/>
    <w:basedOn w:val="a"/>
    <w:rsid w:val="004C6BF2"/>
    <w:pPr>
      <w:widowControl/>
      <w:spacing w:before="100" w:beforeAutospacing="1" w:after="100" w:afterAutospacing="1"/>
      <w:jc w:val="left"/>
    </w:pPr>
    <w:rPr>
      <w:rFonts w:ascii="宋体" w:hAnsi="宋体" w:cs="宋体"/>
      <w:kern w:val="0"/>
      <w:sz w:val="24"/>
    </w:rPr>
  </w:style>
  <w:style w:type="character" w:customStyle="1" w:styleId="article1">
    <w:name w:val="article1"/>
    <w:basedOn w:val="a0"/>
    <w:rsid w:val="004C6BF2"/>
    <w:rPr>
      <w:color w:val="000000"/>
      <w:spacing w:val="300"/>
      <w:sz w:val="22"/>
      <w:szCs w:val="22"/>
    </w:rPr>
  </w:style>
  <w:style w:type="paragraph" w:customStyle="1" w:styleId="a6">
    <w:name w:val="教材正文"/>
    <w:basedOn w:val="a"/>
    <w:rsid w:val="004C6BF2"/>
    <w:pPr>
      <w:spacing w:line="360" w:lineRule="auto"/>
      <w:ind w:firstLineChars="200" w:firstLine="200"/>
    </w:pPr>
  </w:style>
  <w:style w:type="paragraph" w:styleId="a7">
    <w:name w:val="Plain Text"/>
    <w:aliases w:val=" Char1,Char1"/>
    <w:basedOn w:val="a"/>
    <w:link w:val="Char1"/>
    <w:rsid w:val="004C6BF2"/>
    <w:rPr>
      <w:rFonts w:ascii="宋体" w:hAnsi="Courier New" w:cs="Courier New"/>
      <w:szCs w:val="21"/>
    </w:rPr>
  </w:style>
  <w:style w:type="character" w:customStyle="1" w:styleId="Char1">
    <w:name w:val="纯文本 Char"/>
    <w:aliases w:val=" Char1 Char,Char1 Char"/>
    <w:basedOn w:val="a0"/>
    <w:link w:val="a7"/>
    <w:rsid w:val="004C6BF2"/>
    <w:rPr>
      <w:rFonts w:ascii="宋体" w:eastAsia="宋体" w:hAnsi="Courier New" w:cs="Courier New"/>
      <w:szCs w:val="21"/>
    </w:rPr>
  </w:style>
  <w:style w:type="character" w:styleId="a8">
    <w:name w:val="Hyperlink"/>
    <w:basedOn w:val="a0"/>
    <w:rsid w:val="004C6BF2"/>
    <w:rPr>
      <w:color w:val="0000FF"/>
      <w:u w:val="single"/>
    </w:rPr>
  </w:style>
  <w:style w:type="character" w:customStyle="1" w:styleId="Char10">
    <w:name w:val="指南正文 Char1"/>
    <w:basedOn w:val="a0"/>
    <w:link w:val="a9"/>
    <w:rsid w:val="004C6BF2"/>
    <w:rPr>
      <w:rFonts w:ascii="宋体" w:eastAsia="宋体" w:hAnsi="宋体" w:cs="Arial"/>
      <w:bCs/>
      <w:szCs w:val="21"/>
    </w:rPr>
  </w:style>
  <w:style w:type="paragraph" w:customStyle="1" w:styleId="a9">
    <w:name w:val="指南正文"/>
    <w:basedOn w:val="a"/>
    <w:link w:val="Char10"/>
    <w:autoRedefine/>
    <w:rsid w:val="004C6BF2"/>
    <w:pPr>
      <w:tabs>
        <w:tab w:val="left" w:pos="180"/>
        <w:tab w:val="left" w:pos="360"/>
        <w:tab w:val="left" w:pos="540"/>
      </w:tabs>
      <w:spacing w:line="360" w:lineRule="auto"/>
      <w:ind w:firstLineChars="200" w:firstLine="420"/>
    </w:pPr>
    <w:rPr>
      <w:rFonts w:ascii="宋体" w:hAnsi="宋体" w:cs="Arial"/>
      <w:bCs/>
      <w:szCs w:val="21"/>
    </w:rPr>
  </w:style>
  <w:style w:type="character" w:styleId="aa">
    <w:name w:val="annotation reference"/>
    <w:basedOn w:val="a0"/>
    <w:uiPriority w:val="99"/>
    <w:rsid w:val="004C6BF2"/>
    <w:rPr>
      <w:sz w:val="21"/>
      <w:szCs w:val="21"/>
    </w:rPr>
  </w:style>
  <w:style w:type="paragraph" w:styleId="ab">
    <w:name w:val="annotation text"/>
    <w:basedOn w:val="a"/>
    <w:link w:val="Char2"/>
    <w:uiPriority w:val="99"/>
    <w:rsid w:val="004C6BF2"/>
    <w:pPr>
      <w:jc w:val="left"/>
    </w:pPr>
  </w:style>
  <w:style w:type="character" w:customStyle="1" w:styleId="Char2">
    <w:name w:val="批注文字 Char"/>
    <w:basedOn w:val="a0"/>
    <w:link w:val="ab"/>
    <w:uiPriority w:val="99"/>
    <w:rsid w:val="004C6BF2"/>
    <w:rPr>
      <w:rFonts w:ascii="Times New Roman" w:eastAsia="宋体" w:hAnsi="Times New Roman" w:cs="Times New Roman"/>
      <w:szCs w:val="24"/>
    </w:rPr>
  </w:style>
  <w:style w:type="paragraph" w:styleId="ac">
    <w:name w:val="annotation subject"/>
    <w:basedOn w:val="ab"/>
    <w:next w:val="ab"/>
    <w:link w:val="Char3"/>
    <w:rsid w:val="004C6BF2"/>
    <w:rPr>
      <w:b/>
      <w:bCs/>
    </w:rPr>
  </w:style>
  <w:style w:type="character" w:customStyle="1" w:styleId="Char3">
    <w:name w:val="批注主题 Char"/>
    <w:basedOn w:val="Char2"/>
    <w:link w:val="ac"/>
    <w:rsid w:val="004C6BF2"/>
    <w:rPr>
      <w:b/>
      <w:bCs/>
    </w:rPr>
  </w:style>
  <w:style w:type="paragraph" w:styleId="ad">
    <w:name w:val="Balloon Text"/>
    <w:basedOn w:val="a"/>
    <w:link w:val="Char4"/>
    <w:rsid w:val="004C6BF2"/>
    <w:rPr>
      <w:sz w:val="18"/>
      <w:szCs w:val="18"/>
    </w:rPr>
  </w:style>
  <w:style w:type="character" w:customStyle="1" w:styleId="Char4">
    <w:name w:val="批注框文本 Char"/>
    <w:basedOn w:val="a0"/>
    <w:link w:val="ad"/>
    <w:rsid w:val="004C6BF2"/>
    <w:rPr>
      <w:rFonts w:ascii="Times New Roman" w:eastAsia="宋体" w:hAnsi="Times New Roman" w:cs="Times New Roman"/>
      <w:sz w:val="18"/>
      <w:szCs w:val="18"/>
    </w:rPr>
  </w:style>
  <w:style w:type="paragraph" w:styleId="ae">
    <w:name w:val="Body Text"/>
    <w:basedOn w:val="a"/>
    <w:link w:val="Char5"/>
    <w:rsid w:val="004C6BF2"/>
    <w:rPr>
      <w:color w:val="003366"/>
    </w:rPr>
  </w:style>
  <w:style w:type="character" w:customStyle="1" w:styleId="Char5">
    <w:name w:val="正文文本 Char"/>
    <w:basedOn w:val="a0"/>
    <w:link w:val="ae"/>
    <w:rsid w:val="004C6BF2"/>
    <w:rPr>
      <w:rFonts w:ascii="Times New Roman" w:eastAsia="宋体" w:hAnsi="Times New Roman" w:cs="Times New Roman"/>
      <w:color w:val="003366"/>
      <w:szCs w:val="24"/>
    </w:rPr>
  </w:style>
  <w:style w:type="paragraph" w:styleId="af">
    <w:name w:val="List Paragraph"/>
    <w:basedOn w:val="a"/>
    <w:uiPriority w:val="34"/>
    <w:qFormat/>
    <w:rsid w:val="006874B5"/>
    <w:pPr>
      <w:ind w:firstLineChars="200" w:firstLine="420"/>
    </w:pPr>
    <w:rPr>
      <w:rFonts w:asciiTheme="minorHAnsi" w:eastAsiaTheme="minorEastAsia" w:hAnsiTheme="minorHAnsi" w:cstheme="minorBidi"/>
      <w:szCs w:val="22"/>
    </w:rPr>
  </w:style>
  <w:style w:type="paragraph" w:customStyle="1" w:styleId="af0">
    <w:name w:val="教材三级标题"/>
    <w:basedOn w:val="a"/>
    <w:next w:val="a"/>
    <w:autoRedefine/>
    <w:rsid w:val="00EC1E73"/>
    <w:pPr>
      <w:ind w:firstLine="422"/>
    </w:pPr>
    <w:rPr>
      <w:rFonts w:ascii="黑体" w:eastAsia="黑体" w:hAnsi="宋体"/>
      <w:sz w:val="24"/>
    </w:rPr>
  </w:style>
  <w:style w:type="table" w:customStyle="1" w:styleId="1">
    <w:name w:val="浅色底纹1"/>
    <w:basedOn w:val="a1"/>
    <w:uiPriority w:val="60"/>
    <w:rsid w:val="00171976"/>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1">
    <w:name w:val="指南四级标题"/>
    <w:basedOn w:val="a9"/>
    <w:next w:val="a9"/>
    <w:link w:val="Char11"/>
    <w:autoRedefine/>
    <w:rsid w:val="008A0399"/>
    <w:pPr>
      <w:outlineLvl w:val="0"/>
    </w:pPr>
    <w:rPr>
      <w:rFonts w:ascii="Times New Roman" w:hAnsi="Times New Roman"/>
      <w:bCs w:val="0"/>
      <w:noProof/>
      <w:color w:val="000000"/>
    </w:rPr>
  </w:style>
  <w:style w:type="character" w:customStyle="1" w:styleId="Char11">
    <w:name w:val="指南四级标题 Char1"/>
    <w:basedOn w:val="Char10"/>
    <w:link w:val="af1"/>
    <w:rsid w:val="008A0399"/>
    <w:rPr>
      <w:rFonts w:ascii="Times New Roman" w:hAnsi="Times New Roman"/>
      <w:noProof/>
      <w:color w:val="000000"/>
    </w:rPr>
  </w:style>
  <w:style w:type="paragraph" w:customStyle="1" w:styleId="af2">
    <w:name w:val="指南三级标题"/>
    <w:basedOn w:val="2"/>
    <w:next w:val="a9"/>
    <w:autoRedefine/>
    <w:rsid w:val="00ED1FD3"/>
    <w:pPr>
      <w:keepNext w:val="0"/>
      <w:keepLines w:val="0"/>
      <w:tabs>
        <w:tab w:val="left" w:pos="720"/>
      </w:tabs>
      <w:spacing w:before="0" w:after="0" w:line="360" w:lineRule="auto"/>
      <w:ind w:firstLineChars="200" w:firstLine="420"/>
      <w:outlineLvl w:val="9"/>
    </w:pPr>
    <w:rPr>
      <w:rFonts w:ascii="宋体" w:eastAsia="宋体" w:hAnsi="宋体" w:cs="Times New Roman"/>
      <w:b w:val="0"/>
      <w:sz w:val="21"/>
      <w:szCs w:val="21"/>
    </w:rPr>
  </w:style>
  <w:style w:type="character" w:customStyle="1" w:styleId="Char6">
    <w:name w:val="指南四级标题 Char"/>
    <w:basedOn w:val="a0"/>
    <w:rsid w:val="00ED1FD3"/>
    <w:rPr>
      <w:rFonts w:ascii="宋体" w:eastAsia="宋体" w:hAnsi="宋体"/>
      <w:b/>
      <w:kern w:val="2"/>
      <w:sz w:val="21"/>
      <w:szCs w:val="21"/>
      <w:lang w:val="en-US" w:eastAsia="zh-CN" w:bidi="ar-SA"/>
    </w:rPr>
  </w:style>
  <w:style w:type="character" w:customStyle="1" w:styleId="2Char">
    <w:name w:val="标题 2 Char"/>
    <w:basedOn w:val="a0"/>
    <w:link w:val="2"/>
    <w:uiPriority w:val="9"/>
    <w:semiHidden/>
    <w:rsid w:val="00ED1FD3"/>
    <w:rPr>
      <w:rFonts w:asciiTheme="majorHAnsi" w:eastAsiaTheme="majorEastAsia" w:hAnsiTheme="majorHAnsi" w:cstheme="majorBidi"/>
      <w:b/>
      <w:bCs/>
      <w:sz w:val="32"/>
      <w:szCs w:val="32"/>
    </w:rPr>
  </w:style>
  <w:style w:type="paragraph" w:styleId="3">
    <w:name w:val="Body Text Indent 3"/>
    <w:basedOn w:val="a"/>
    <w:link w:val="3Char"/>
    <w:uiPriority w:val="99"/>
    <w:semiHidden/>
    <w:unhideWhenUsed/>
    <w:rsid w:val="00323EF0"/>
    <w:pPr>
      <w:spacing w:after="120"/>
      <w:ind w:leftChars="200" w:left="420"/>
    </w:pPr>
    <w:rPr>
      <w:sz w:val="16"/>
      <w:szCs w:val="16"/>
    </w:rPr>
  </w:style>
  <w:style w:type="character" w:customStyle="1" w:styleId="3Char">
    <w:name w:val="正文文本缩进 3 Char"/>
    <w:basedOn w:val="a0"/>
    <w:link w:val="3"/>
    <w:uiPriority w:val="99"/>
    <w:semiHidden/>
    <w:rsid w:val="00323EF0"/>
    <w:rPr>
      <w:rFonts w:ascii="Times New Roman" w:eastAsia="宋体" w:hAnsi="Times New Roman" w:cs="Times New Roman"/>
      <w:sz w:val="16"/>
      <w:szCs w:val="16"/>
    </w:rPr>
  </w:style>
  <w:style w:type="paragraph" w:styleId="20">
    <w:name w:val="Body Text 2"/>
    <w:basedOn w:val="a"/>
    <w:link w:val="2Char0"/>
    <w:uiPriority w:val="99"/>
    <w:semiHidden/>
    <w:unhideWhenUsed/>
    <w:rsid w:val="00323EF0"/>
    <w:pPr>
      <w:spacing w:after="120" w:line="480" w:lineRule="auto"/>
    </w:pPr>
  </w:style>
  <w:style w:type="character" w:customStyle="1" w:styleId="2Char0">
    <w:name w:val="正文文本 2 Char"/>
    <w:basedOn w:val="a0"/>
    <w:link w:val="20"/>
    <w:uiPriority w:val="99"/>
    <w:semiHidden/>
    <w:rsid w:val="00323EF0"/>
    <w:rPr>
      <w:rFonts w:ascii="Times New Roman" w:eastAsia="宋体" w:hAnsi="Times New Roman" w:cs="Times New Roman"/>
      <w:szCs w:val="24"/>
    </w:rPr>
  </w:style>
  <w:style w:type="paragraph" w:customStyle="1" w:styleId="ListParagraph">
    <w:name w:val="List Paragraph"/>
    <w:basedOn w:val="a"/>
    <w:rsid w:val="00323EF0"/>
    <w:pPr>
      <w:widowControl/>
      <w:spacing w:after="200" w:line="249" w:lineRule="auto"/>
      <w:ind w:left="720"/>
      <w:contextualSpacing/>
      <w:jc w:val="left"/>
    </w:pPr>
    <w:rPr>
      <w:rFonts w:ascii="Cambria" w:hAnsi="Cambria" w:cs="宋体"/>
      <w:color w:val="000000"/>
      <w:kern w:val="0"/>
      <w:sz w:val="22"/>
      <w:szCs w:val="22"/>
      <w:lang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33016;&#31185;&#21307;&#38498;\&#26085;&#24120;&#24037;&#20316;\2012\20120801&#30142;&#25511;&#27604;&#27494;&#35797;&#39064;\&#25216;&#26415;&#27604;&#2749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33016;&#31185;&#21307;&#38498;\&#26085;&#24120;&#24037;&#20316;\2012\20120801&#30142;&#25511;&#27604;&#27494;&#35797;&#39064;\&#25216;&#26415;&#27604;&#2749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33016;&#31185;&#21307;&#38498;\&#26085;&#24120;&#24037;&#20316;\2012\20120801&#30142;&#25511;&#27604;&#27494;&#35797;&#39064;\&#25216;&#26415;&#27604;&#2749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or\&#26700;&#38754;\&#25216;&#26415;&#27604;&#27494;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istrator\&#26700;&#38754;\&#25216;&#26415;&#27604;&#27494;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istrator\&#26700;&#38754;\&#25216;&#26415;&#27604;&#27494;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100"/>
              <a:t>图   某省</a:t>
            </a:r>
            <a:r>
              <a:rPr lang="en-US" altLang="zh-CN" sz="1100"/>
              <a:t>2001-2010</a:t>
            </a:r>
            <a:r>
              <a:rPr lang="zh-CN" altLang="en-US" sz="1100"/>
              <a:t>年初诊患者就诊率情况</a:t>
            </a:r>
            <a:endParaRPr lang="en-US" altLang="zh-CN" sz="1100"/>
          </a:p>
        </c:rich>
      </c:tx>
      <c:layout>
        <c:manualLayout>
          <c:xMode val="edge"/>
          <c:yMode val="edge"/>
          <c:x val="0.3324582239720052"/>
          <c:y val="0.85185185185185264"/>
        </c:manualLayout>
      </c:layout>
    </c:title>
    <c:plotArea>
      <c:layout>
        <c:manualLayout>
          <c:layoutTarget val="inner"/>
          <c:xMode val="edge"/>
          <c:yMode val="edge"/>
          <c:x val="0.18689107611548589"/>
          <c:y val="0.1088079615048119"/>
          <c:w val="0.77977559055118417"/>
          <c:h val="0.54637321376494608"/>
        </c:manualLayout>
      </c:layout>
      <c:lineChart>
        <c:grouping val="standard"/>
        <c:ser>
          <c:idx val="0"/>
          <c:order val="0"/>
          <c:tx>
            <c:strRef>
              <c:f>Sheet1!$D$14</c:f>
              <c:strCache>
                <c:ptCount val="1"/>
                <c:pt idx="0">
                  <c:v>初诊患者占人口比例(‰)</c:v>
                </c:pt>
              </c:strCache>
            </c:strRef>
          </c:tx>
          <c:cat>
            <c:numRef>
              <c:f>Sheet1!$C$15:$C$24</c:f>
              <c:numCache>
                <c:formatCode>General</c:formatCode>
                <c:ptCount val="10"/>
                <c:pt idx="0">
                  <c:v>2001</c:v>
                </c:pt>
                <c:pt idx="1">
                  <c:v>2002</c:v>
                </c:pt>
                <c:pt idx="2">
                  <c:v>2003</c:v>
                </c:pt>
                <c:pt idx="3">
                  <c:v>2004</c:v>
                </c:pt>
                <c:pt idx="4">
                  <c:v>2005</c:v>
                </c:pt>
                <c:pt idx="5">
                  <c:v>2006</c:v>
                </c:pt>
                <c:pt idx="6">
                  <c:v>2007</c:v>
                </c:pt>
                <c:pt idx="7">
                  <c:v>2008</c:v>
                </c:pt>
                <c:pt idx="8">
                  <c:v>2009</c:v>
                </c:pt>
                <c:pt idx="9">
                  <c:v>2010</c:v>
                </c:pt>
              </c:numCache>
            </c:numRef>
          </c:cat>
          <c:val>
            <c:numRef>
              <c:f>Sheet1!$D$15:$D$24</c:f>
              <c:numCache>
                <c:formatCode>General</c:formatCode>
                <c:ptCount val="10"/>
                <c:pt idx="0">
                  <c:v>1.7846611472719458</c:v>
                </c:pt>
                <c:pt idx="1">
                  <c:v>1.6949745294167666</c:v>
                </c:pt>
                <c:pt idx="2">
                  <c:v>1.8058885857574898</c:v>
                </c:pt>
                <c:pt idx="3">
                  <c:v>1.8474465370396618</c:v>
                </c:pt>
                <c:pt idx="4">
                  <c:v>2.0189642198933471</c:v>
                </c:pt>
                <c:pt idx="5">
                  <c:v>1.9999675605536347</c:v>
                </c:pt>
                <c:pt idx="6">
                  <c:v>2.1194671250537138</c:v>
                </c:pt>
                <c:pt idx="7">
                  <c:v>2.3285990545767086</c:v>
                </c:pt>
                <c:pt idx="8">
                  <c:v>2.3152877121810613</c:v>
                </c:pt>
                <c:pt idx="9">
                  <c:v>2.3871374257764151</c:v>
                </c:pt>
              </c:numCache>
            </c:numRef>
          </c:val>
        </c:ser>
        <c:marker val="1"/>
        <c:axId val="123182080"/>
        <c:axId val="124411904"/>
      </c:lineChart>
      <c:catAx>
        <c:axId val="123182080"/>
        <c:scaling>
          <c:orientation val="minMax"/>
        </c:scaling>
        <c:axPos val="b"/>
        <c:title>
          <c:tx>
            <c:rich>
              <a:bodyPr/>
              <a:lstStyle/>
              <a:p>
                <a:pPr>
                  <a:defRPr/>
                </a:pPr>
                <a:r>
                  <a:rPr lang="zh-CN" altLang="en-US"/>
                  <a:t>年份</a:t>
                </a:r>
              </a:p>
            </c:rich>
          </c:tx>
          <c:layout>
            <c:manualLayout>
              <c:xMode val="edge"/>
              <c:yMode val="edge"/>
              <c:x val="0.48222331583552058"/>
              <c:y val="0.77314814814814958"/>
            </c:manualLayout>
          </c:layout>
        </c:title>
        <c:numFmt formatCode="General" sourceLinked="1"/>
        <c:tickLblPos val="nextTo"/>
        <c:crossAx val="124411904"/>
        <c:crosses val="autoZero"/>
        <c:auto val="1"/>
        <c:lblAlgn val="ctr"/>
        <c:lblOffset val="100"/>
      </c:catAx>
      <c:valAx>
        <c:axId val="124411904"/>
        <c:scaling>
          <c:orientation val="minMax"/>
        </c:scaling>
        <c:axPos val="l"/>
        <c:majorGridlines/>
        <c:title>
          <c:tx>
            <c:rich>
              <a:bodyPr rot="0" vert="wordArtVertRtl"/>
              <a:lstStyle/>
              <a:p>
                <a:pPr>
                  <a:defRPr/>
                </a:pPr>
                <a:r>
                  <a:rPr lang="zh-CN" altLang="en-US"/>
                  <a:t>初诊患者就诊率（</a:t>
                </a:r>
                <a:r>
                  <a:rPr lang="en-US" altLang="zh-CN"/>
                  <a:t>1/1000</a:t>
                </a:r>
                <a:r>
                  <a:rPr lang="zh-CN" altLang="en-US"/>
                  <a:t>）</a:t>
                </a:r>
              </a:p>
            </c:rich>
          </c:tx>
          <c:layout/>
        </c:title>
        <c:numFmt formatCode="General" sourceLinked="1"/>
        <c:tickLblPos val="nextTo"/>
        <c:crossAx val="123182080"/>
        <c:crosses val="autoZero"/>
        <c:crossBetween val="between"/>
      </c:val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000"/>
              <a:t>图  某市</a:t>
            </a:r>
            <a:r>
              <a:rPr lang="en-US" altLang="zh-CN" sz="1000"/>
              <a:t>2005-2010</a:t>
            </a:r>
            <a:r>
              <a:rPr lang="zh-CN" altLang="en-US" sz="1000"/>
              <a:t>年非结防机构报告肺结核患者总体到位情况</a:t>
            </a:r>
          </a:p>
        </c:rich>
      </c:tx>
      <c:layout>
        <c:manualLayout>
          <c:xMode val="edge"/>
          <c:yMode val="edge"/>
          <c:x val="0.10956955380577428"/>
          <c:y val="0.86476851851852077"/>
        </c:manualLayout>
      </c:layout>
    </c:title>
    <c:plotArea>
      <c:layout>
        <c:manualLayout>
          <c:layoutTarget val="inner"/>
          <c:xMode val="edge"/>
          <c:yMode val="edge"/>
          <c:x val="0.14069685039370078"/>
          <c:y val="0.12732648002333041"/>
          <c:w val="0.82041426071740886"/>
          <c:h val="0.54637321376494608"/>
        </c:manualLayout>
      </c:layout>
      <c:lineChart>
        <c:grouping val="standard"/>
        <c:ser>
          <c:idx val="0"/>
          <c:order val="0"/>
          <c:tx>
            <c:strRef>
              <c:f>Sheet1!$H$81:$H$82</c:f>
              <c:strCache>
                <c:ptCount val="1"/>
                <c:pt idx="0">
                  <c:v>总体到位率（%）</c:v>
                </c:pt>
              </c:strCache>
            </c:strRef>
          </c:tx>
          <c:cat>
            <c:numRef>
              <c:f>Sheet1!$G$83:$G$88</c:f>
              <c:numCache>
                <c:formatCode>General</c:formatCode>
                <c:ptCount val="6"/>
                <c:pt idx="0">
                  <c:v>2005</c:v>
                </c:pt>
                <c:pt idx="1">
                  <c:v>2006</c:v>
                </c:pt>
                <c:pt idx="2">
                  <c:v>2007</c:v>
                </c:pt>
                <c:pt idx="3">
                  <c:v>2008</c:v>
                </c:pt>
                <c:pt idx="4">
                  <c:v>2009</c:v>
                </c:pt>
                <c:pt idx="5">
                  <c:v>2010</c:v>
                </c:pt>
              </c:numCache>
            </c:numRef>
          </c:cat>
          <c:val>
            <c:numRef>
              <c:f>Sheet1!$H$83:$H$88</c:f>
              <c:numCache>
                <c:formatCode>General</c:formatCode>
                <c:ptCount val="6"/>
                <c:pt idx="0">
                  <c:v>93.76</c:v>
                </c:pt>
                <c:pt idx="1">
                  <c:v>92.940000000000026</c:v>
                </c:pt>
                <c:pt idx="2">
                  <c:v>93.85</c:v>
                </c:pt>
                <c:pt idx="3">
                  <c:v>94.58</c:v>
                </c:pt>
                <c:pt idx="4">
                  <c:v>95.93</c:v>
                </c:pt>
                <c:pt idx="5">
                  <c:v>96.93</c:v>
                </c:pt>
              </c:numCache>
            </c:numRef>
          </c:val>
        </c:ser>
        <c:marker val="1"/>
        <c:axId val="130748416"/>
        <c:axId val="130750336"/>
      </c:lineChart>
      <c:catAx>
        <c:axId val="130748416"/>
        <c:scaling>
          <c:orientation val="minMax"/>
        </c:scaling>
        <c:axPos val="b"/>
        <c:title>
          <c:tx>
            <c:rich>
              <a:bodyPr/>
              <a:lstStyle/>
              <a:p>
                <a:pPr>
                  <a:defRPr/>
                </a:pPr>
                <a:r>
                  <a:rPr lang="zh-CN" altLang="en-US"/>
                  <a:t>年份</a:t>
                </a:r>
              </a:p>
            </c:rich>
          </c:tx>
          <c:layout>
            <c:manualLayout>
              <c:xMode val="edge"/>
              <c:yMode val="edge"/>
              <c:x val="0.48412620297462938"/>
              <c:y val="0.77777777777777923"/>
            </c:manualLayout>
          </c:layout>
        </c:title>
        <c:numFmt formatCode="General" sourceLinked="1"/>
        <c:tickLblPos val="nextTo"/>
        <c:crossAx val="130750336"/>
        <c:crosses val="autoZero"/>
        <c:auto val="1"/>
        <c:lblAlgn val="ctr"/>
        <c:lblOffset val="100"/>
      </c:catAx>
      <c:valAx>
        <c:axId val="130750336"/>
        <c:scaling>
          <c:orientation val="minMax"/>
        </c:scaling>
        <c:axPos val="l"/>
        <c:majorGridlines/>
        <c:title>
          <c:tx>
            <c:rich>
              <a:bodyPr rot="0" vert="wordArtVertRtl"/>
              <a:lstStyle/>
              <a:p>
                <a:pPr>
                  <a:defRPr/>
                </a:pPr>
                <a:r>
                  <a:rPr lang="zh-CN" altLang="en-US"/>
                  <a:t>总体到位率（</a:t>
                </a:r>
                <a:r>
                  <a:rPr lang="en-US" altLang="zh-CN"/>
                  <a:t>%</a:t>
                </a:r>
                <a:r>
                  <a:rPr lang="zh-CN" altLang="en-US"/>
                  <a:t>）</a:t>
                </a:r>
              </a:p>
            </c:rich>
          </c:tx>
          <c:layout/>
        </c:title>
        <c:numFmt formatCode="General" sourceLinked="1"/>
        <c:tickLblPos val="nextTo"/>
        <c:crossAx val="130748416"/>
        <c:crosses val="autoZero"/>
        <c:crossBetween val="between"/>
      </c:valAx>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200"/>
              <a:t>图 某省</a:t>
            </a:r>
            <a:r>
              <a:rPr lang="en-US" altLang="zh-CN" sz="1200"/>
              <a:t>2010</a:t>
            </a:r>
            <a:r>
              <a:rPr lang="zh-CN" altLang="en-US" sz="1200"/>
              <a:t>年六个市初治涂阳肺结核治愈率情况</a:t>
            </a:r>
          </a:p>
        </c:rich>
      </c:tx>
      <c:layout>
        <c:manualLayout>
          <c:xMode val="edge"/>
          <c:yMode val="edge"/>
          <c:x val="0.16394441725007394"/>
          <c:y val="0.84722222222222221"/>
        </c:manualLayout>
      </c:layout>
    </c:title>
    <c:plotArea>
      <c:layout>
        <c:manualLayout>
          <c:layoutTarget val="inner"/>
          <c:xMode val="edge"/>
          <c:yMode val="edge"/>
          <c:x val="0.22736178705751436"/>
          <c:y val="7.6400554097404483E-2"/>
          <c:w val="0.73374926046963873"/>
          <c:h val="0.6445446923301279"/>
        </c:manualLayout>
      </c:layout>
      <c:barChart>
        <c:barDir val="col"/>
        <c:grouping val="clustered"/>
        <c:ser>
          <c:idx val="0"/>
          <c:order val="0"/>
          <c:tx>
            <c:strRef>
              <c:f>Sheet1!$J$129</c:f>
              <c:strCache>
                <c:ptCount val="1"/>
                <c:pt idx="0">
                  <c:v>初治涂阳肺结核治愈率（%）</c:v>
                </c:pt>
              </c:strCache>
            </c:strRef>
          </c:tx>
          <c:cat>
            <c:strRef>
              <c:f>Sheet1!$I$130:$I$135</c:f>
              <c:strCache>
                <c:ptCount val="6"/>
                <c:pt idx="0">
                  <c:v>A市</c:v>
                </c:pt>
                <c:pt idx="1">
                  <c:v>B市</c:v>
                </c:pt>
                <c:pt idx="2">
                  <c:v>C市</c:v>
                </c:pt>
                <c:pt idx="3">
                  <c:v>D市</c:v>
                </c:pt>
                <c:pt idx="4">
                  <c:v>E市</c:v>
                </c:pt>
                <c:pt idx="5">
                  <c:v>F市</c:v>
                </c:pt>
              </c:strCache>
            </c:strRef>
          </c:cat>
          <c:val>
            <c:numRef>
              <c:f>Sheet1!$J$130:$J$135</c:f>
              <c:numCache>
                <c:formatCode>0.00_ </c:formatCode>
                <c:ptCount val="6"/>
                <c:pt idx="0">
                  <c:v>93.656093489148716</c:v>
                </c:pt>
                <c:pt idx="1">
                  <c:v>93.217391304347927</c:v>
                </c:pt>
                <c:pt idx="2">
                  <c:v>94.903531124863449</c:v>
                </c:pt>
                <c:pt idx="3">
                  <c:v>94.538878842676084</c:v>
                </c:pt>
                <c:pt idx="4">
                  <c:v>93.776683087027934</c:v>
                </c:pt>
                <c:pt idx="5">
                  <c:v>93.695618989467263</c:v>
                </c:pt>
              </c:numCache>
            </c:numRef>
          </c:val>
        </c:ser>
        <c:axId val="130766336"/>
        <c:axId val="130767872"/>
      </c:barChart>
      <c:catAx>
        <c:axId val="130766336"/>
        <c:scaling>
          <c:orientation val="minMax"/>
        </c:scaling>
        <c:axPos val="b"/>
        <c:tickLblPos val="nextTo"/>
        <c:crossAx val="130767872"/>
        <c:crosses val="autoZero"/>
        <c:auto val="1"/>
        <c:lblAlgn val="ctr"/>
        <c:lblOffset val="100"/>
      </c:catAx>
      <c:valAx>
        <c:axId val="130767872"/>
        <c:scaling>
          <c:orientation val="minMax"/>
        </c:scaling>
        <c:axPos val="l"/>
        <c:majorGridlines/>
        <c:title>
          <c:tx>
            <c:rich>
              <a:bodyPr rot="0" vert="wordArtVertRtl"/>
              <a:lstStyle/>
              <a:p>
                <a:pPr>
                  <a:defRPr/>
                </a:pPr>
                <a:r>
                  <a:rPr lang="zh-CN" altLang="en-US"/>
                  <a:t>初治涂阳肺结核治愈率（</a:t>
                </a:r>
                <a:r>
                  <a:rPr lang="en-US" altLang="zh-CN"/>
                  <a:t>%</a:t>
                </a:r>
                <a:r>
                  <a:rPr lang="zh-CN" altLang="en-US"/>
                  <a:t>）</a:t>
                </a:r>
              </a:p>
            </c:rich>
          </c:tx>
          <c:layout>
            <c:manualLayout>
              <c:xMode val="edge"/>
              <c:yMode val="edge"/>
              <c:x val="4.6856071544280356E-2"/>
              <c:y val="7.6400554097404497E-2"/>
            </c:manualLayout>
          </c:layout>
        </c:title>
        <c:numFmt formatCode="0.00_ " sourceLinked="1"/>
        <c:tickLblPos val="nextTo"/>
        <c:crossAx val="130766336"/>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200"/>
              <a:t>图  某省</a:t>
            </a:r>
            <a:r>
              <a:rPr lang="en-US" altLang="zh-CN" sz="1200"/>
              <a:t>2011</a:t>
            </a:r>
            <a:r>
              <a:rPr lang="zh-CN" altLang="en-US" sz="1200"/>
              <a:t>年六个市初诊查痰情况</a:t>
            </a:r>
          </a:p>
        </c:rich>
      </c:tx>
      <c:layout>
        <c:manualLayout>
          <c:xMode val="edge"/>
          <c:yMode val="edge"/>
          <c:x val="0.28665266841644832"/>
          <c:y val="0.842592592592594"/>
        </c:manualLayout>
      </c:layout>
    </c:title>
    <c:plotArea>
      <c:layout>
        <c:manualLayout>
          <c:layoutTarget val="inner"/>
          <c:xMode val="edge"/>
          <c:yMode val="edge"/>
          <c:x val="0.14922462817147886"/>
          <c:y val="6.7141294838145474E-2"/>
          <c:w val="0.80633092738407763"/>
          <c:h val="0.64454469233012812"/>
        </c:manualLayout>
      </c:layout>
      <c:barChart>
        <c:barDir val="col"/>
        <c:grouping val="clustered"/>
        <c:ser>
          <c:idx val="0"/>
          <c:order val="0"/>
          <c:tx>
            <c:strRef>
              <c:f>Sheet1!$B$10</c:f>
              <c:strCache>
                <c:ptCount val="1"/>
                <c:pt idx="0">
                  <c:v>初诊查痰率（%）</c:v>
                </c:pt>
              </c:strCache>
            </c:strRef>
          </c:tx>
          <c:cat>
            <c:strRef>
              <c:f>Sheet1!$A$11:$A$16</c:f>
              <c:strCache>
                <c:ptCount val="6"/>
                <c:pt idx="0">
                  <c:v>A市</c:v>
                </c:pt>
                <c:pt idx="1">
                  <c:v>B市</c:v>
                </c:pt>
                <c:pt idx="2">
                  <c:v>C市</c:v>
                </c:pt>
                <c:pt idx="3">
                  <c:v>D市</c:v>
                </c:pt>
                <c:pt idx="4">
                  <c:v>E市</c:v>
                </c:pt>
                <c:pt idx="5">
                  <c:v>F市</c:v>
                </c:pt>
              </c:strCache>
            </c:strRef>
          </c:cat>
          <c:val>
            <c:numRef>
              <c:f>Sheet1!$B$11:$B$16</c:f>
              <c:numCache>
                <c:formatCode>General</c:formatCode>
                <c:ptCount val="6"/>
                <c:pt idx="0">
                  <c:v>92.27852464667356</c:v>
                </c:pt>
                <c:pt idx="1">
                  <c:v>41.68928525268192</c:v>
                </c:pt>
                <c:pt idx="2">
                  <c:v>46.166167560415076</c:v>
                </c:pt>
                <c:pt idx="3">
                  <c:v>66.753246753246756</c:v>
                </c:pt>
                <c:pt idx="4">
                  <c:v>63.199513381995196</c:v>
                </c:pt>
                <c:pt idx="5">
                  <c:v>81.467233583046635</c:v>
                </c:pt>
              </c:numCache>
            </c:numRef>
          </c:val>
        </c:ser>
        <c:axId val="130804352"/>
        <c:axId val="96674176"/>
      </c:barChart>
      <c:catAx>
        <c:axId val="130804352"/>
        <c:scaling>
          <c:orientation val="minMax"/>
        </c:scaling>
        <c:axPos val="b"/>
        <c:tickLblPos val="nextTo"/>
        <c:crossAx val="96674176"/>
        <c:crosses val="autoZero"/>
        <c:auto val="1"/>
        <c:lblAlgn val="ctr"/>
        <c:lblOffset val="100"/>
      </c:catAx>
      <c:valAx>
        <c:axId val="96674176"/>
        <c:scaling>
          <c:orientation val="minMax"/>
        </c:scaling>
        <c:axPos val="l"/>
        <c:majorGridlines/>
        <c:title>
          <c:tx>
            <c:rich>
              <a:bodyPr rot="0" vert="wordArtVertRtl"/>
              <a:lstStyle/>
              <a:p>
                <a:pPr>
                  <a:defRPr/>
                </a:pPr>
                <a:r>
                  <a:rPr lang="zh-CN" altLang="en-US"/>
                  <a:t>初诊查痰率（</a:t>
                </a:r>
                <a:r>
                  <a:rPr lang="en-US" altLang="zh-CN"/>
                  <a:t>%</a:t>
                </a:r>
                <a:r>
                  <a:rPr lang="zh-CN" altLang="en-US"/>
                  <a:t>）</a:t>
                </a:r>
              </a:p>
            </c:rich>
          </c:tx>
          <c:layout/>
        </c:title>
        <c:numFmt formatCode="General" sourceLinked="1"/>
        <c:tickLblPos val="nextTo"/>
        <c:crossAx val="130804352"/>
        <c:crosses val="autoZero"/>
        <c:crossBetween val="between"/>
      </c:val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200"/>
              <a:t>图  </a:t>
            </a:r>
            <a:r>
              <a:rPr lang="en-US" altLang="zh-CN" sz="1200"/>
              <a:t>2006-2010</a:t>
            </a:r>
            <a:r>
              <a:rPr lang="zh-CN" altLang="en-US" sz="1200"/>
              <a:t>年农民在肺结核患者中所占比例情况</a:t>
            </a:r>
          </a:p>
        </c:rich>
      </c:tx>
      <c:layout>
        <c:manualLayout>
          <c:xMode val="edge"/>
          <c:yMode val="edge"/>
          <c:x val="0.15438888888888891"/>
          <c:y val="0.8657407407407407"/>
        </c:manualLayout>
      </c:layout>
    </c:title>
    <c:plotArea>
      <c:layout>
        <c:manualLayout>
          <c:layoutTarget val="inner"/>
          <c:xMode val="edge"/>
          <c:yMode val="edge"/>
          <c:x val="0.16453018372703451"/>
          <c:y val="9.0289442986293628E-2"/>
          <c:w val="0.77713648293963267"/>
          <c:h val="0.64822506561679938"/>
        </c:manualLayout>
      </c:layout>
      <c:lineChart>
        <c:grouping val="standard"/>
        <c:ser>
          <c:idx val="0"/>
          <c:order val="0"/>
          <c:tx>
            <c:strRef>
              <c:f>Sheet1!$I$133</c:f>
              <c:strCache>
                <c:ptCount val="1"/>
                <c:pt idx="0">
                  <c:v>农民在职业构成中所占比例</c:v>
                </c:pt>
              </c:strCache>
            </c:strRef>
          </c:tx>
          <c:cat>
            <c:numRef>
              <c:f>Sheet1!$H$134:$H$138</c:f>
              <c:numCache>
                <c:formatCode>General</c:formatCode>
                <c:ptCount val="5"/>
                <c:pt idx="0">
                  <c:v>2006</c:v>
                </c:pt>
                <c:pt idx="1">
                  <c:v>2007</c:v>
                </c:pt>
                <c:pt idx="2">
                  <c:v>2008</c:v>
                </c:pt>
                <c:pt idx="3">
                  <c:v>2009</c:v>
                </c:pt>
                <c:pt idx="4">
                  <c:v>2010</c:v>
                </c:pt>
              </c:numCache>
            </c:numRef>
          </c:cat>
          <c:val>
            <c:numRef>
              <c:f>Sheet1!$I$134:$I$138</c:f>
              <c:numCache>
                <c:formatCode>General</c:formatCode>
                <c:ptCount val="5"/>
                <c:pt idx="0">
                  <c:v>77.672626161613678</c:v>
                </c:pt>
                <c:pt idx="1">
                  <c:v>76.896576302596671</c:v>
                </c:pt>
                <c:pt idx="2">
                  <c:v>74.220439703504454</c:v>
                </c:pt>
                <c:pt idx="3">
                  <c:v>73.63964149582776</c:v>
                </c:pt>
                <c:pt idx="4">
                  <c:v>71.580966640153463</c:v>
                </c:pt>
              </c:numCache>
            </c:numRef>
          </c:val>
        </c:ser>
        <c:marker val="1"/>
        <c:axId val="141093504"/>
        <c:axId val="147117568"/>
      </c:lineChart>
      <c:catAx>
        <c:axId val="141093504"/>
        <c:scaling>
          <c:orientation val="minMax"/>
        </c:scaling>
        <c:axPos val="b"/>
        <c:numFmt formatCode="General" sourceLinked="1"/>
        <c:tickLblPos val="nextTo"/>
        <c:crossAx val="147117568"/>
        <c:crosses val="autoZero"/>
        <c:auto val="1"/>
        <c:lblAlgn val="ctr"/>
        <c:lblOffset val="100"/>
      </c:catAx>
      <c:valAx>
        <c:axId val="147117568"/>
        <c:scaling>
          <c:orientation val="minMax"/>
        </c:scaling>
        <c:axPos val="l"/>
        <c:majorGridlines/>
        <c:title>
          <c:tx>
            <c:rich>
              <a:bodyPr rot="0" vert="wordArtVertRtl"/>
              <a:lstStyle/>
              <a:p>
                <a:pPr>
                  <a:defRPr/>
                </a:pPr>
                <a:r>
                  <a:rPr lang="zh-CN" altLang="en-US" sz="800"/>
                  <a:t>农民在肺结核患者中所占比例（</a:t>
                </a:r>
                <a:r>
                  <a:rPr lang="en-US" altLang="zh-CN" sz="800"/>
                  <a:t>%</a:t>
                </a:r>
                <a:r>
                  <a:rPr lang="zh-CN" altLang="en-US" sz="800"/>
                  <a:t>）</a:t>
                </a:r>
              </a:p>
            </c:rich>
          </c:tx>
          <c:layout>
            <c:manualLayout>
              <c:xMode val="edge"/>
              <c:yMode val="edge"/>
              <c:x val="4.4444444444444502E-2"/>
              <c:y val="4.8622776319626734E-2"/>
            </c:manualLayout>
          </c:layout>
        </c:title>
        <c:numFmt formatCode="General" sourceLinked="1"/>
        <c:tickLblPos val="nextTo"/>
        <c:crossAx val="141093504"/>
        <c:crosses val="autoZero"/>
        <c:crossBetween val="between"/>
      </c:val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200"/>
              <a:t>图  某省</a:t>
            </a:r>
            <a:r>
              <a:rPr lang="en-US" altLang="zh-CN" sz="1200"/>
              <a:t>2010</a:t>
            </a:r>
            <a:r>
              <a:rPr lang="zh-CN" altLang="en-US" sz="1200"/>
              <a:t>年登记肺结核患者职业构成（</a:t>
            </a:r>
            <a:r>
              <a:rPr lang="en-US" altLang="zh-CN" sz="1200"/>
              <a:t>%</a:t>
            </a:r>
            <a:r>
              <a:rPr lang="zh-CN" altLang="en-US" sz="1200"/>
              <a:t>）</a:t>
            </a:r>
          </a:p>
        </c:rich>
      </c:tx>
      <c:layout>
        <c:manualLayout>
          <c:xMode val="edge"/>
          <c:yMode val="edge"/>
          <c:x val="0.17704155730533691"/>
          <c:y val="0.8333333333333337"/>
        </c:manualLayout>
      </c:layout>
    </c:title>
    <c:plotArea>
      <c:layout>
        <c:manualLayout>
          <c:layoutTarget val="inner"/>
          <c:xMode val="edge"/>
          <c:yMode val="edge"/>
          <c:x val="0.29936767279090215"/>
          <c:y val="0.11836650627004974"/>
          <c:w val="0.40408530183727126"/>
          <c:h val="0.67347550306211845"/>
        </c:manualLayout>
      </c:layout>
      <c:pieChart>
        <c:varyColors val="1"/>
        <c:ser>
          <c:idx val="0"/>
          <c:order val="0"/>
          <c:tx>
            <c:strRef>
              <c:f>Sheet1!$F$111</c:f>
              <c:strCache>
                <c:ptCount val="1"/>
                <c:pt idx="0">
                  <c:v>比例（%）</c:v>
                </c:pt>
              </c:strCache>
            </c:strRef>
          </c:tx>
          <c:dLbls>
            <c:showVal val="1"/>
            <c:showCatName val="1"/>
            <c:showLeaderLines val="1"/>
          </c:dLbls>
          <c:cat>
            <c:strRef>
              <c:f>Sheet1!$E$112:$E$119</c:f>
              <c:strCache>
                <c:ptCount val="8"/>
                <c:pt idx="0">
                  <c:v>农民</c:v>
                </c:pt>
                <c:pt idx="1">
                  <c:v>工人</c:v>
                </c:pt>
                <c:pt idx="2">
                  <c:v>学生</c:v>
                </c:pt>
                <c:pt idx="3">
                  <c:v>医务人员</c:v>
                </c:pt>
                <c:pt idx="4">
                  <c:v>干部</c:v>
                </c:pt>
                <c:pt idx="5">
                  <c:v>离退休人员</c:v>
                </c:pt>
                <c:pt idx="6">
                  <c:v>待业</c:v>
                </c:pt>
                <c:pt idx="7">
                  <c:v>其他</c:v>
                </c:pt>
              </c:strCache>
            </c:strRef>
          </c:cat>
          <c:val>
            <c:numRef>
              <c:f>Sheet1!$F$112:$F$119</c:f>
              <c:numCache>
                <c:formatCode>0.00_ </c:formatCode>
                <c:ptCount val="8"/>
                <c:pt idx="0">
                  <c:v>71.580966640153463</c:v>
                </c:pt>
                <c:pt idx="1">
                  <c:v>7.453328966453002</c:v>
                </c:pt>
                <c:pt idx="2">
                  <c:v>9.1376970944649791</c:v>
                </c:pt>
                <c:pt idx="3">
                  <c:v>0.40003743040284478</c:v>
                </c:pt>
                <c:pt idx="4">
                  <c:v>1.3498339025873758</c:v>
                </c:pt>
                <c:pt idx="5">
                  <c:v>2.5288915921957611</c:v>
                </c:pt>
                <c:pt idx="6">
                  <c:v>4.9291161746128314</c:v>
                </c:pt>
                <c:pt idx="7">
                  <c:v>2.6201281991297427</c:v>
                </c:pt>
              </c:numCache>
            </c:numRef>
          </c:val>
        </c:ser>
        <c:firstSliceAng val="0"/>
      </c:pieChart>
    </c:plotArea>
    <c:plotVisOnly val="1"/>
  </c:chart>
  <c:spPr>
    <a:ln>
      <a:no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87</Pages>
  <Words>8096</Words>
  <Characters>46148</Characters>
  <Application>Microsoft Office Word</Application>
  <DocSecurity>0</DocSecurity>
  <Lines>384</Lines>
  <Paragraphs>108</Paragraphs>
  <ScaleCrop>false</ScaleCrop>
  <Company>PCoS.Cc</Company>
  <LinksUpToDate>false</LinksUpToDate>
  <CharactersWithSpaces>54136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44</cp:revision>
  <dcterms:created xsi:type="dcterms:W3CDTF">2012-08-14T00:55:00Z</dcterms:created>
  <dcterms:modified xsi:type="dcterms:W3CDTF">2012-08-14T08:30:00Z</dcterms:modified>
</cp:coreProperties>
</file>