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F9C" w:rsidRDefault="00A61234" w:rsidP="008F3A74">
      <w:pPr>
        <w:jc w:val="center"/>
        <w:rPr>
          <w:rFonts w:hint="eastAsia"/>
          <w:sz w:val="44"/>
          <w:szCs w:val="44"/>
        </w:rPr>
      </w:pPr>
      <w:r w:rsidRPr="008F3A74">
        <w:rPr>
          <w:rFonts w:hint="eastAsia"/>
          <w:sz w:val="44"/>
          <w:szCs w:val="44"/>
        </w:rPr>
        <w:t>新型冠状病毒感染病例诊疗方案</w:t>
      </w:r>
    </w:p>
    <w:p w:rsidR="008F3A74" w:rsidRPr="008F3A74" w:rsidRDefault="008F3A74" w:rsidP="008F3A74">
      <w:pPr>
        <w:jc w:val="center"/>
        <w:rPr>
          <w:sz w:val="28"/>
          <w:szCs w:val="28"/>
        </w:rPr>
      </w:pPr>
      <w:r w:rsidRPr="008F3A74">
        <w:rPr>
          <w:rFonts w:hint="eastAsia"/>
          <w:sz w:val="28"/>
          <w:szCs w:val="28"/>
        </w:rPr>
        <w:t>（</w:t>
      </w:r>
      <w:r w:rsidRPr="008F3A74">
        <w:rPr>
          <w:rFonts w:hint="eastAsia"/>
          <w:sz w:val="28"/>
          <w:szCs w:val="28"/>
        </w:rPr>
        <w:t>2012</w:t>
      </w:r>
      <w:r w:rsidRPr="008F3A74">
        <w:rPr>
          <w:rFonts w:hint="eastAsia"/>
          <w:sz w:val="28"/>
          <w:szCs w:val="28"/>
        </w:rPr>
        <w:t>年第一版）</w:t>
      </w:r>
    </w:p>
    <w:p w:rsidR="00A61234" w:rsidRPr="008F3A74" w:rsidRDefault="00A61234" w:rsidP="008F3A74">
      <w:pPr>
        <w:ind w:firstLineChars="200" w:firstLine="560"/>
        <w:jc w:val="left"/>
        <w:rPr>
          <w:sz w:val="28"/>
          <w:szCs w:val="28"/>
        </w:rPr>
      </w:pPr>
      <w:r w:rsidRPr="008F3A74">
        <w:rPr>
          <w:rFonts w:hint="eastAsia"/>
          <w:sz w:val="28"/>
          <w:szCs w:val="28"/>
        </w:rPr>
        <w:t>一、病原学</w:t>
      </w:r>
    </w:p>
    <w:p w:rsidR="00A61234" w:rsidRPr="008F3A74" w:rsidRDefault="00A61234" w:rsidP="00D73976">
      <w:pPr>
        <w:ind w:firstLine="420"/>
        <w:jc w:val="left"/>
        <w:rPr>
          <w:sz w:val="28"/>
          <w:szCs w:val="28"/>
        </w:rPr>
      </w:pPr>
      <w:r w:rsidRPr="008F3A74">
        <w:rPr>
          <w:rFonts w:hint="eastAsia"/>
          <w:sz w:val="28"/>
          <w:szCs w:val="28"/>
        </w:rPr>
        <w:t>新型冠状病毒的结构、性状、生物学和分子生物学特征随着研究的深入</w:t>
      </w:r>
      <w:r w:rsidR="006A5DFD" w:rsidRPr="008F3A74">
        <w:rPr>
          <w:rFonts w:hint="eastAsia"/>
          <w:sz w:val="28"/>
          <w:szCs w:val="28"/>
        </w:rPr>
        <w:t>，有待于进一步阐述和鉴别。在蝙蝠的某些种类中发现过</w:t>
      </w:r>
      <w:r w:rsidR="006A5DFD" w:rsidRPr="008F3A74">
        <w:rPr>
          <w:rFonts w:hint="eastAsia"/>
          <w:sz w:val="28"/>
          <w:szCs w:val="28"/>
        </w:rPr>
        <w:t>SARS</w:t>
      </w:r>
      <w:r w:rsidR="006A5DFD" w:rsidRPr="008F3A74">
        <w:rPr>
          <w:rFonts w:hint="eastAsia"/>
          <w:sz w:val="28"/>
          <w:szCs w:val="28"/>
        </w:rPr>
        <w:t>病毒前体，因此不能排除蝙蝠可能是</w:t>
      </w:r>
      <w:r w:rsidR="006A5DFD" w:rsidRPr="008F3A74">
        <w:rPr>
          <w:rFonts w:hint="eastAsia"/>
          <w:sz w:val="28"/>
          <w:szCs w:val="28"/>
        </w:rPr>
        <w:t>SARS</w:t>
      </w:r>
      <w:r w:rsidR="006A5DFD" w:rsidRPr="008F3A74">
        <w:rPr>
          <w:rFonts w:hint="eastAsia"/>
          <w:sz w:val="28"/>
          <w:szCs w:val="28"/>
        </w:rPr>
        <w:t>冠状病毒的自然宿主，但对新冠状病毒尚无任何资料佐证。即使应用</w:t>
      </w:r>
      <w:r w:rsidR="00C07D96" w:rsidRPr="008F3A74">
        <w:rPr>
          <w:rFonts w:hint="eastAsia"/>
          <w:sz w:val="28"/>
          <w:szCs w:val="28"/>
        </w:rPr>
        <w:t>了新冠状病毒全序列比对，发现与新型冠状病毒最接近的蝙蝠冠状病毒</w:t>
      </w:r>
      <w:r w:rsidR="00C07D96" w:rsidRPr="008F3A74">
        <w:rPr>
          <w:rFonts w:hint="eastAsia"/>
          <w:sz w:val="28"/>
          <w:szCs w:val="28"/>
        </w:rPr>
        <w:t>HKU4-1</w:t>
      </w:r>
      <w:r w:rsidR="00C07D96" w:rsidRPr="008F3A74">
        <w:rPr>
          <w:rFonts w:hint="eastAsia"/>
          <w:sz w:val="28"/>
          <w:szCs w:val="28"/>
        </w:rPr>
        <w:t>病毒核苷酸序列也仅有约</w:t>
      </w:r>
      <w:r w:rsidR="00C07D96" w:rsidRPr="008F3A74">
        <w:rPr>
          <w:rFonts w:hint="eastAsia"/>
          <w:sz w:val="28"/>
          <w:szCs w:val="28"/>
        </w:rPr>
        <w:t>50-60%</w:t>
      </w:r>
      <w:r w:rsidR="00C07D96" w:rsidRPr="008F3A74">
        <w:rPr>
          <w:rFonts w:hint="eastAsia"/>
          <w:sz w:val="28"/>
          <w:szCs w:val="28"/>
        </w:rPr>
        <w:t>的相似，因此不能直接推断动物感染源。</w:t>
      </w:r>
    </w:p>
    <w:p w:rsidR="00C07D96" w:rsidRPr="008F3A74" w:rsidRDefault="00C07D96" w:rsidP="008F3A74">
      <w:pPr>
        <w:ind w:firstLineChars="200" w:firstLine="560"/>
        <w:jc w:val="left"/>
        <w:rPr>
          <w:sz w:val="28"/>
          <w:szCs w:val="28"/>
        </w:rPr>
      </w:pPr>
      <w:r w:rsidRPr="008F3A74">
        <w:rPr>
          <w:rFonts w:hint="eastAsia"/>
          <w:sz w:val="28"/>
          <w:szCs w:val="28"/>
        </w:rPr>
        <w:t>二、流行病学</w:t>
      </w:r>
    </w:p>
    <w:p w:rsidR="00C07D96" w:rsidRPr="008F3A74" w:rsidRDefault="00C07D96" w:rsidP="00D73976">
      <w:pPr>
        <w:ind w:firstLine="420"/>
        <w:jc w:val="left"/>
        <w:rPr>
          <w:sz w:val="28"/>
          <w:szCs w:val="28"/>
        </w:rPr>
      </w:pPr>
      <w:r w:rsidRPr="008F3A74">
        <w:rPr>
          <w:rFonts w:hint="eastAsia"/>
          <w:sz w:val="28"/>
          <w:szCs w:val="28"/>
        </w:rPr>
        <w:t>目前已经报告的两例病例没有发现人间传播，传染源不明。因该病以中东国家为首发地区，密切监测来自该地区的输入性病例。</w:t>
      </w:r>
    </w:p>
    <w:p w:rsidR="00C07D96" w:rsidRPr="008F3A74" w:rsidRDefault="00C07D96" w:rsidP="00D73976">
      <w:pPr>
        <w:ind w:firstLine="420"/>
        <w:jc w:val="left"/>
        <w:rPr>
          <w:sz w:val="28"/>
          <w:szCs w:val="28"/>
        </w:rPr>
      </w:pPr>
      <w:r w:rsidRPr="008F3A74">
        <w:rPr>
          <w:rFonts w:hint="eastAsia"/>
          <w:sz w:val="28"/>
          <w:szCs w:val="28"/>
        </w:rPr>
        <w:t>截止</w:t>
      </w:r>
      <w:r w:rsidRPr="008F3A74">
        <w:rPr>
          <w:rFonts w:hint="eastAsia"/>
          <w:sz w:val="28"/>
          <w:szCs w:val="28"/>
        </w:rPr>
        <w:t>2012</w:t>
      </w:r>
      <w:r w:rsidRPr="008F3A74">
        <w:rPr>
          <w:rFonts w:hint="eastAsia"/>
          <w:sz w:val="28"/>
          <w:szCs w:val="28"/>
        </w:rPr>
        <w:t>年</w:t>
      </w:r>
      <w:r w:rsidRPr="008F3A74">
        <w:rPr>
          <w:rFonts w:hint="eastAsia"/>
          <w:sz w:val="28"/>
          <w:szCs w:val="28"/>
        </w:rPr>
        <w:t>9</w:t>
      </w:r>
      <w:r w:rsidRPr="008F3A74">
        <w:rPr>
          <w:rFonts w:hint="eastAsia"/>
          <w:sz w:val="28"/>
          <w:szCs w:val="28"/>
        </w:rPr>
        <w:t>月</w:t>
      </w:r>
      <w:r w:rsidRPr="008F3A74">
        <w:rPr>
          <w:rFonts w:hint="eastAsia"/>
          <w:sz w:val="28"/>
          <w:szCs w:val="28"/>
        </w:rPr>
        <w:t>25</w:t>
      </w:r>
      <w:r w:rsidRPr="008F3A74">
        <w:rPr>
          <w:rFonts w:hint="eastAsia"/>
          <w:sz w:val="28"/>
          <w:szCs w:val="28"/>
        </w:rPr>
        <w:t>日，新型冠状病毒感染地区和可能发生感染传播的地区包括卡塔尔、沙特阿拉伯两个国家。</w:t>
      </w:r>
    </w:p>
    <w:p w:rsidR="002072AE" w:rsidRPr="008F3A74" w:rsidRDefault="002072AE" w:rsidP="008F3A74">
      <w:pPr>
        <w:ind w:firstLineChars="200" w:firstLine="560"/>
        <w:jc w:val="left"/>
        <w:rPr>
          <w:sz w:val="28"/>
          <w:szCs w:val="28"/>
        </w:rPr>
      </w:pPr>
      <w:r w:rsidRPr="008F3A74">
        <w:rPr>
          <w:rFonts w:hint="eastAsia"/>
          <w:sz w:val="28"/>
          <w:szCs w:val="28"/>
        </w:rPr>
        <w:t>三、发病机制和病理</w:t>
      </w:r>
    </w:p>
    <w:p w:rsidR="002072AE" w:rsidRPr="008F3A74" w:rsidRDefault="002072AE" w:rsidP="00D73976">
      <w:pPr>
        <w:ind w:firstLine="420"/>
        <w:jc w:val="left"/>
        <w:rPr>
          <w:sz w:val="28"/>
          <w:szCs w:val="28"/>
        </w:rPr>
      </w:pPr>
      <w:r w:rsidRPr="008F3A74">
        <w:rPr>
          <w:rFonts w:hint="eastAsia"/>
          <w:sz w:val="28"/>
          <w:szCs w:val="28"/>
        </w:rPr>
        <w:t>新型冠状病毒感染的发病机制可能和</w:t>
      </w:r>
      <w:r w:rsidRPr="008F3A74">
        <w:rPr>
          <w:rFonts w:hint="eastAsia"/>
          <w:sz w:val="28"/>
          <w:szCs w:val="28"/>
        </w:rPr>
        <w:t>SARS-CoV</w:t>
      </w:r>
      <w:r w:rsidRPr="008F3A74">
        <w:rPr>
          <w:rFonts w:hint="eastAsia"/>
          <w:sz w:val="28"/>
          <w:szCs w:val="28"/>
        </w:rPr>
        <w:t>感染有相似之处，可以发生急性呼吸窘迫综合征和急性肾功能衰竭等多器官功能衰竭。冠状病毒入侵首先通过表面的</w:t>
      </w:r>
      <w:r w:rsidR="00354AE4" w:rsidRPr="008F3A74">
        <w:rPr>
          <w:rFonts w:hint="eastAsia"/>
          <w:sz w:val="28"/>
          <w:szCs w:val="28"/>
        </w:rPr>
        <w:t>S</w:t>
      </w:r>
      <w:r w:rsidR="00354AE4" w:rsidRPr="008F3A74">
        <w:rPr>
          <w:rFonts w:hint="eastAsia"/>
          <w:sz w:val="28"/>
          <w:szCs w:val="28"/>
        </w:rPr>
        <w:t>蛋白（还有</w:t>
      </w:r>
      <w:r w:rsidR="00354AE4" w:rsidRPr="008F3A74">
        <w:rPr>
          <w:rFonts w:hint="eastAsia"/>
          <w:sz w:val="28"/>
          <w:szCs w:val="28"/>
        </w:rPr>
        <w:t>HE</w:t>
      </w:r>
      <w:r w:rsidR="00354AE4" w:rsidRPr="008F3A74">
        <w:rPr>
          <w:rFonts w:hint="eastAsia"/>
          <w:sz w:val="28"/>
          <w:szCs w:val="28"/>
        </w:rPr>
        <w:t>蛋白）与宿主细胞的表面受体相结合。第一群冠状病毒（</w:t>
      </w:r>
      <w:r w:rsidR="00354AE4" w:rsidRPr="008F3A74">
        <w:rPr>
          <w:rFonts w:hint="eastAsia"/>
          <w:sz w:val="28"/>
          <w:szCs w:val="28"/>
        </w:rPr>
        <w:t>HC</w:t>
      </w:r>
      <w:r w:rsidR="000C4F58" w:rsidRPr="008F3A74">
        <w:rPr>
          <w:rFonts w:hint="eastAsia"/>
          <w:sz w:val="28"/>
          <w:szCs w:val="28"/>
        </w:rPr>
        <w:t>-229E</w:t>
      </w:r>
      <w:r w:rsidR="00354AE4" w:rsidRPr="008F3A74">
        <w:rPr>
          <w:rFonts w:hint="eastAsia"/>
          <w:sz w:val="28"/>
          <w:szCs w:val="28"/>
        </w:rPr>
        <w:t>）</w:t>
      </w:r>
      <w:r w:rsidR="000C4F58" w:rsidRPr="008F3A74">
        <w:rPr>
          <w:rFonts w:hint="eastAsia"/>
          <w:sz w:val="28"/>
          <w:szCs w:val="28"/>
        </w:rPr>
        <w:t>能特异的与人类氨肽酶</w:t>
      </w:r>
      <w:r w:rsidR="000C4F58" w:rsidRPr="008F3A74">
        <w:rPr>
          <w:rFonts w:hint="eastAsia"/>
          <w:sz w:val="28"/>
          <w:szCs w:val="28"/>
        </w:rPr>
        <w:t>N</w:t>
      </w:r>
      <w:r w:rsidR="000C4F58" w:rsidRPr="008F3A74">
        <w:rPr>
          <w:rFonts w:hint="eastAsia"/>
          <w:sz w:val="28"/>
          <w:szCs w:val="28"/>
        </w:rPr>
        <w:t>（</w:t>
      </w:r>
      <w:r w:rsidR="000C4F58" w:rsidRPr="008F3A74">
        <w:rPr>
          <w:rFonts w:hint="eastAsia"/>
          <w:sz w:val="28"/>
          <w:szCs w:val="28"/>
        </w:rPr>
        <w:t>aminopeptidase</w:t>
      </w:r>
      <w:r w:rsidR="000C4F58" w:rsidRPr="008F3A74">
        <w:rPr>
          <w:rFonts w:hint="eastAsia"/>
          <w:sz w:val="28"/>
          <w:szCs w:val="28"/>
        </w:rPr>
        <w:t>）结合。第二群冠状病毒冠状病毒（如</w:t>
      </w:r>
      <w:r w:rsidR="000C4F58" w:rsidRPr="008F3A74">
        <w:rPr>
          <w:rFonts w:hint="eastAsia"/>
          <w:sz w:val="28"/>
          <w:szCs w:val="28"/>
        </w:rPr>
        <w:t>H</w:t>
      </w:r>
      <w:r w:rsidR="000C4F58" w:rsidRPr="008F3A74">
        <w:rPr>
          <w:sz w:val="28"/>
          <w:szCs w:val="28"/>
        </w:rPr>
        <w:t>c</w:t>
      </w:r>
      <w:r w:rsidR="000C4F58" w:rsidRPr="008F3A74">
        <w:rPr>
          <w:rFonts w:hint="eastAsia"/>
          <w:sz w:val="28"/>
          <w:szCs w:val="28"/>
        </w:rPr>
        <w:t>oV-NL63</w:t>
      </w:r>
      <w:r w:rsidR="000C4F58" w:rsidRPr="008F3A74">
        <w:rPr>
          <w:rFonts w:hint="eastAsia"/>
          <w:sz w:val="28"/>
          <w:szCs w:val="28"/>
        </w:rPr>
        <w:t>和</w:t>
      </w:r>
      <w:r w:rsidR="000C4F58" w:rsidRPr="008F3A74">
        <w:rPr>
          <w:rFonts w:hint="eastAsia"/>
          <w:sz w:val="28"/>
          <w:szCs w:val="28"/>
        </w:rPr>
        <w:t>SARS-CoV</w:t>
      </w:r>
      <w:r w:rsidR="000C4F58" w:rsidRPr="008F3A74">
        <w:rPr>
          <w:rFonts w:hint="eastAsia"/>
          <w:sz w:val="28"/>
          <w:szCs w:val="28"/>
        </w:rPr>
        <w:t>）与血管紧张素转化酶</w:t>
      </w:r>
      <w:r w:rsidR="000C4F58" w:rsidRPr="008F3A74">
        <w:rPr>
          <w:rFonts w:hint="eastAsia"/>
          <w:sz w:val="28"/>
          <w:szCs w:val="28"/>
        </w:rPr>
        <w:t>2</w:t>
      </w:r>
      <w:r w:rsidR="000C4F58" w:rsidRPr="008F3A74">
        <w:rPr>
          <w:rFonts w:hint="eastAsia"/>
          <w:sz w:val="28"/>
          <w:szCs w:val="28"/>
        </w:rPr>
        <w:t>（</w:t>
      </w:r>
      <w:r w:rsidR="000C4F58" w:rsidRPr="008F3A74">
        <w:rPr>
          <w:rFonts w:hint="eastAsia"/>
          <w:sz w:val="28"/>
          <w:szCs w:val="28"/>
        </w:rPr>
        <w:t>ACE2</w:t>
      </w:r>
      <w:r w:rsidR="000C4F58" w:rsidRPr="008F3A74">
        <w:rPr>
          <w:rFonts w:hint="eastAsia"/>
          <w:sz w:val="28"/>
          <w:szCs w:val="28"/>
        </w:rPr>
        <w:t>）结合，还可同时与</w:t>
      </w:r>
      <w:r w:rsidR="005520E0" w:rsidRPr="008F3A74">
        <w:rPr>
          <w:rFonts w:hint="eastAsia"/>
          <w:sz w:val="28"/>
          <w:szCs w:val="28"/>
        </w:rPr>
        <w:t>9-O</w:t>
      </w:r>
      <w:r w:rsidR="005520E0" w:rsidRPr="008F3A74">
        <w:rPr>
          <w:rFonts w:hint="eastAsia"/>
          <w:sz w:val="28"/>
          <w:szCs w:val="28"/>
        </w:rPr>
        <w:t>乙酰神经氨酸分子结合。目前还没有发现</w:t>
      </w:r>
      <w:r w:rsidR="005520E0" w:rsidRPr="008F3A74">
        <w:rPr>
          <w:rFonts w:hint="eastAsia"/>
          <w:sz w:val="28"/>
          <w:szCs w:val="28"/>
        </w:rPr>
        <w:t>OC43</w:t>
      </w:r>
      <w:r w:rsidR="005520E0" w:rsidRPr="008F3A74">
        <w:rPr>
          <w:rFonts w:hint="eastAsia"/>
          <w:sz w:val="28"/>
          <w:szCs w:val="28"/>
        </w:rPr>
        <w:t>和</w:t>
      </w:r>
      <w:r w:rsidR="005520E0" w:rsidRPr="008F3A74">
        <w:rPr>
          <w:rFonts w:hint="eastAsia"/>
          <w:sz w:val="28"/>
          <w:szCs w:val="28"/>
        </w:rPr>
        <w:t>HKU1</w:t>
      </w:r>
      <w:r w:rsidR="005520E0" w:rsidRPr="008F3A74">
        <w:rPr>
          <w:rFonts w:hint="eastAsia"/>
          <w:sz w:val="28"/>
          <w:szCs w:val="28"/>
        </w:rPr>
        <w:t>有类似的受</w:t>
      </w:r>
      <w:r w:rsidR="005520E0" w:rsidRPr="008F3A74">
        <w:rPr>
          <w:rFonts w:hint="eastAsia"/>
          <w:sz w:val="28"/>
          <w:szCs w:val="28"/>
        </w:rPr>
        <w:lastRenderedPageBreak/>
        <w:t>体。</w:t>
      </w:r>
      <w:r w:rsidR="005520E0" w:rsidRPr="008F3A74">
        <w:rPr>
          <w:rFonts w:hint="eastAsia"/>
          <w:sz w:val="28"/>
          <w:szCs w:val="28"/>
        </w:rPr>
        <w:t>SARS</w:t>
      </w:r>
      <w:r w:rsidR="005520E0" w:rsidRPr="008F3A74">
        <w:rPr>
          <w:rFonts w:hint="eastAsia"/>
          <w:sz w:val="28"/>
          <w:szCs w:val="28"/>
        </w:rPr>
        <w:t>冠状病毒感染后在多种细胞因子和化学趋化因子介导下因一系列级联反应，发生“细胞因子风暴”。从目前两例新冠状病毒感染病例打的发展进程来看，可能也有类似的级联反应。其详细机制仍有待于在临床实践和基础研究中进一步阐明。</w:t>
      </w:r>
    </w:p>
    <w:p w:rsidR="005520E0" w:rsidRPr="008F3A74" w:rsidRDefault="005520E0" w:rsidP="008F3A74">
      <w:pPr>
        <w:ind w:firstLineChars="200" w:firstLine="560"/>
        <w:jc w:val="left"/>
        <w:rPr>
          <w:sz w:val="28"/>
          <w:szCs w:val="28"/>
        </w:rPr>
      </w:pPr>
      <w:r w:rsidRPr="008F3A74">
        <w:rPr>
          <w:rFonts w:hint="eastAsia"/>
          <w:sz w:val="28"/>
          <w:szCs w:val="28"/>
        </w:rPr>
        <w:t>四、临床表现和实验室检查</w:t>
      </w:r>
    </w:p>
    <w:p w:rsidR="005520E0" w:rsidRPr="008F3A74" w:rsidRDefault="005520E0" w:rsidP="008F3A74">
      <w:pPr>
        <w:ind w:firstLineChars="200" w:firstLine="560"/>
        <w:jc w:val="left"/>
        <w:rPr>
          <w:sz w:val="28"/>
          <w:szCs w:val="28"/>
        </w:rPr>
      </w:pPr>
      <w:r w:rsidRPr="008F3A74">
        <w:rPr>
          <w:rFonts w:hint="eastAsia"/>
          <w:sz w:val="28"/>
          <w:szCs w:val="28"/>
        </w:rPr>
        <w:t>（一）临床表现</w:t>
      </w:r>
    </w:p>
    <w:p w:rsidR="005520E0" w:rsidRPr="008F3A74" w:rsidRDefault="005520E0" w:rsidP="008F3A74">
      <w:pPr>
        <w:ind w:firstLineChars="200" w:firstLine="560"/>
        <w:jc w:val="left"/>
        <w:rPr>
          <w:sz w:val="28"/>
          <w:szCs w:val="28"/>
        </w:rPr>
      </w:pPr>
      <w:r w:rsidRPr="008F3A74">
        <w:rPr>
          <w:rFonts w:hint="eastAsia"/>
          <w:sz w:val="28"/>
          <w:szCs w:val="28"/>
        </w:rPr>
        <w:t>1</w:t>
      </w:r>
      <w:r w:rsidRPr="008F3A74">
        <w:rPr>
          <w:rFonts w:hint="eastAsia"/>
          <w:sz w:val="28"/>
          <w:szCs w:val="28"/>
        </w:rPr>
        <w:t>、潜伏期：据</w:t>
      </w:r>
      <w:r w:rsidRPr="008F3A74">
        <w:rPr>
          <w:rFonts w:hint="eastAsia"/>
          <w:sz w:val="28"/>
          <w:szCs w:val="28"/>
        </w:rPr>
        <w:t>WHO</w:t>
      </w:r>
      <w:r w:rsidRPr="008F3A74">
        <w:rPr>
          <w:rFonts w:hint="eastAsia"/>
          <w:sz w:val="28"/>
          <w:szCs w:val="28"/>
        </w:rPr>
        <w:t>报道，该病的潜伏期为</w:t>
      </w:r>
      <w:r w:rsidRPr="008F3A74">
        <w:rPr>
          <w:rFonts w:hint="eastAsia"/>
          <w:sz w:val="28"/>
          <w:szCs w:val="28"/>
        </w:rPr>
        <w:t>10</w:t>
      </w:r>
      <w:r w:rsidRPr="008F3A74">
        <w:rPr>
          <w:rFonts w:hint="eastAsia"/>
          <w:sz w:val="28"/>
          <w:szCs w:val="28"/>
        </w:rPr>
        <w:t>天左右。</w:t>
      </w:r>
    </w:p>
    <w:p w:rsidR="005520E0" w:rsidRPr="008F3A74" w:rsidRDefault="005520E0" w:rsidP="008F3A74">
      <w:pPr>
        <w:ind w:firstLineChars="200" w:firstLine="560"/>
        <w:jc w:val="left"/>
        <w:rPr>
          <w:sz w:val="28"/>
          <w:szCs w:val="28"/>
        </w:rPr>
      </w:pPr>
      <w:r w:rsidRPr="008F3A74">
        <w:rPr>
          <w:rFonts w:hint="eastAsia"/>
          <w:sz w:val="28"/>
          <w:szCs w:val="28"/>
        </w:rPr>
        <w:t>2</w:t>
      </w:r>
      <w:r w:rsidRPr="008F3A74">
        <w:rPr>
          <w:rFonts w:hint="eastAsia"/>
          <w:sz w:val="28"/>
          <w:szCs w:val="28"/>
        </w:rPr>
        <w:t>、临床表现：突然</w:t>
      </w:r>
      <w:r w:rsidR="00D73976" w:rsidRPr="008F3A74">
        <w:rPr>
          <w:rFonts w:hint="eastAsia"/>
          <w:sz w:val="28"/>
          <w:szCs w:val="28"/>
        </w:rPr>
        <w:t>起病，高热，体温可达</w:t>
      </w:r>
      <w:r w:rsidR="00D73976" w:rsidRPr="008F3A74">
        <w:rPr>
          <w:rFonts w:hint="eastAsia"/>
          <w:sz w:val="28"/>
          <w:szCs w:val="28"/>
        </w:rPr>
        <w:t>39-40</w:t>
      </w:r>
      <w:r w:rsidR="00D73976" w:rsidRPr="008F3A74">
        <w:rPr>
          <w:rFonts w:hint="eastAsia"/>
          <w:sz w:val="28"/>
          <w:szCs w:val="28"/>
        </w:rPr>
        <w:t>℃，可有畏寒、寒战、头痛、全身肌肉关节酸痛、乏力，食欲减退等流感样全身症状。在肺炎基础上，临床病变进展迅速，很快发展为呼吸衰竭、急性呼吸窘迫综合征（</w:t>
      </w:r>
      <w:r w:rsidR="00D73976" w:rsidRPr="008F3A74">
        <w:rPr>
          <w:rFonts w:hint="eastAsia"/>
          <w:sz w:val="28"/>
          <w:szCs w:val="28"/>
        </w:rPr>
        <w:t>ARDS</w:t>
      </w:r>
      <w:r w:rsidR="00D73976" w:rsidRPr="008F3A74">
        <w:rPr>
          <w:rFonts w:hint="eastAsia"/>
          <w:sz w:val="28"/>
          <w:szCs w:val="28"/>
        </w:rPr>
        <w:t>）或多器官功能衰竭（</w:t>
      </w:r>
      <w:r w:rsidR="00D73976" w:rsidRPr="008F3A74">
        <w:rPr>
          <w:rFonts w:hint="eastAsia"/>
          <w:sz w:val="28"/>
          <w:szCs w:val="28"/>
        </w:rPr>
        <w:t>MODS</w:t>
      </w:r>
      <w:r w:rsidR="00D73976" w:rsidRPr="008F3A74">
        <w:rPr>
          <w:rFonts w:hint="eastAsia"/>
          <w:sz w:val="28"/>
          <w:szCs w:val="28"/>
        </w:rPr>
        <w:t>），特别是肾功能衰竭，甚至危及生命。目前尚无法确定有无轻症患者。</w:t>
      </w:r>
    </w:p>
    <w:p w:rsidR="00D73976" w:rsidRPr="008F3A74" w:rsidRDefault="00D73976" w:rsidP="008F3A74">
      <w:pPr>
        <w:ind w:firstLineChars="200" w:firstLine="560"/>
        <w:jc w:val="left"/>
        <w:rPr>
          <w:sz w:val="28"/>
          <w:szCs w:val="28"/>
        </w:rPr>
      </w:pPr>
      <w:r w:rsidRPr="008F3A74">
        <w:rPr>
          <w:rFonts w:hint="eastAsia"/>
          <w:sz w:val="28"/>
          <w:szCs w:val="28"/>
        </w:rPr>
        <w:t>（二）影像学表现</w:t>
      </w:r>
    </w:p>
    <w:p w:rsidR="00D73976" w:rsidRPr="008F3A74" w:rsidRDefault="00D73976" w:rsidP="008F3A74">
      <w:pPr>
        <w:ind w:firstLineChars="200" w:firstLine="560"/>
        <w:jc w:val="left"/>
        <w:rPr>
          <w:sz w:val="28"/>
          <w:szCs w:val="28"/>
        </w:rPr>
      </w:pPr>
      <w:r w:rsidRPr="008F3A74">
        <w:rPr>
          <w:rFonts w:hint="eastAsia"/>
          <w:sz w:val="28"/>
          <w:szCs w:val="28"/>
        </w:rPr>
        <w:t>发生肺炎者影像学检查可见肺内片状影像，合并</w:t>
      </w:r>
      <w:r w:rsidRPr="008F3A74">
        <w:rPr>
          <w:rFonts w:hint="eastAsia"/>
          <w:sz w:val="28"/>
          <w:szCs w:val="28"/>
        </w:rPr>
        <w:t>ARDS</w:t>
      </w:r>
      <w:r w:rsidRPr="008F3A74">
        <w:rPr>
          <w:rFonts w:hint="eastAsia"/>
          <w:sz w:val="28"/>
          <w:szCs w:val="28"/>
        </w:rPr>
        <w:t>者片状影像广泛，进展迅速。</w:t>
      </w:r>
    </w:p>
    <w:p w:rsidR="00D73976" w:rsidRPr="008F3A74" w:rsidRDefault="00D73976" w:rsidP="008F3A74">
      <w:pPr>
        <w:ind w:firstLineChars="200" w:firstLine="560"/>
        <w:jc w:val="left"/>
        <w:rPr>
          <w:sz w:val="28"/>
          <w:szCs w:val="28"/>
        </w:rPr>
      </w:pPr>
      <w:r w:rsidRPr="008F3A74">
        <w:rPr>
          <w:rFonts w:hint="eastAsia"/>
          <w:sz w:val="28"/>
          <w:szCs w:val="28"/>
        </w:rPr>
        <w:t>（三）实验室检查</w:t>
      </w:r>
    </w:p>
    <w:p w:rsidR="00D73976" w:rsidRPr="008F3A74" w:rsidRDefault="00D73976" w:rsidP="008F3A74">
      <w:pPr>
        <w:ind w:firstLineChars="200" w:firstLine="560"/>
        <w:jc w:val="left"/>
        <w:rPr>
          <w:sz w:val="28"/>
          <w:szCs w:val="28"/>
        </w:rPr>
      </w:pPr>
      <w:r w:rsidRPr="008F3A74">
        <w:rPr>
          <w:rFonts w:hint="eastAsia"/>
          <w:sz w:val="28"/>
          <w:szCs w:val="28"/>
        </w:rPr>
        <w:t>1</w:t>
      </w:r>
      <w:r w:rsidRPr="008F3A74">
        <w:rPr>
          <w:rFonts w:hint="eastAsia"/>
          <w:sz w:val="28"/>
          <w:szCs w:val="28"/>
        </w:rPr>
        <w:t>、一般实验室检查。</w:t>
      </w:r>
    </w:p>
    <w:p w:rsidR="00D73976" w:rsidRPr="008F3A74" w:rsidRDefault="00D73976" w:rsidP="008F3A74">
      <w:pPr>
        <w:ind w:firstLineChars="200" w:firstLine="560"/>
        <w:jc w:val="left"/>
        <w:rPr>
          <w:sz w:val="28"/>
          <w:szCs w:val="28"/>
        </w:rPr>
      </w:pPr>
      <w:r w:rsidRPr="008F3A74">
        <w:rPr>
          <w:rFonts w:hint="eastAsia"/>
          <w:sz w:val="28"/>
          <w:szCs w:val="28"/>
        </w:rPr>
        <w:t>（</w:t>
      </w:r>
      <w:r w:rsidRPr="008F3A74">
        <w:rPr>
          <w:rFonts w:hint="eastAsia"/>
          <w:sz w:val="28"/>
          <w:szCs w:val="28"/>
        </w:rPr>
        <w:t>1</w:t>
      </w:r>
      <w:r w:rsidRPr="008F3A74">
        <w:rPr>
          <w:rFonts w:hint="eastAsia"/>
          <w:sz w:val="28"/>
          <w:szCs w:val="28"/>
        </w:rPr>
        <w:t>）外周血常规：白细胞总数一般不高。</w:t>
      </w:r>
    </w:p>
    <w:p w:rsidR="00D73976" w:rsidRPr="008F3A74" w:rsidRDefault="00D73976" w:rsidP="008F3A74">
      <w:pPr>
        <w:ind w:firstLineChars="200" w:firstLine="560"/>
        <w:jc w:val="left"/>
        <w:rPr>
          <w:sz w:val="28"/>
          <w:szCs w:val="28"/>
        </w:rPr>
      </w:pPr>
      <w:r w:rsidRPr="008F3A74">
        <w:rPr>
          <w:rFonts w:hint="eastAsia"/>
          <w:sz w:val="28"/>
          <w:szCs w:val="28"/>
        </w:rPr>
        <w:t>（</w:t>
      </w:r>
      <w:r w:rsidRPr="008F3A74">
        <w:rPr>
          <w:rFonts w:hint="eastAsia"/>
          <w:sz w:val="28"/>
          <w:szCs w:val="28"/>
        </w:rPr>
        <w:t>2</w:t>
      </w:r>
      <w:r w:rsidRPr="008F3A74">
        <w:rPr>
          <w:rFonts w:hint="eastAsia"/>
          <w:sz w:val="28"/>
          <w:szCs w:val="28"/>
        </w:rPr>
        <w:t>）血生化检查：肌酸激酶、天门冬氨酸氨基转移酶、丙氨酸氨基转移酶、乳酸脱氢酶、肌酐等可能会升高。</w:t>
      </w:r>
    </w:p>
    <w:p w:rsidR="00D73976" w:rsidRPr="008F3A74" w:rsidRDefault="00D73976" w:rsidP="008F3A74">
      <w:pPr>
        <w:ind w:firstLineChars="200" w:firstLine="560"/>
        <w:jc w:val="left"/>
        <w:rPr>
          <w:sz w:val="28"/>
          <w:szCs w:val="28"/>
        </w:rPr>
      </w:pPr>
      <w:r w:rsidRPr="008F3A74">
        <w:rPr>
          <w:rFonts w:hint="eastAsia"/>
          <w:sz w:val="28"/>
          <w:szCs w:val="28"/>
        </w:rPr>
        <w:t>2</w:t>
      </w:r>
      <w:r w:rsidRPr="008F3A74">
        <w:rPr>
          <w:rFonts w:hint="eastAsia"/>
          <w:sz w:val="28"/>
          <w:szCs w:val="28"/>
        </w:rPr>
        <w:t>、病原学相关检查。</w:t>
      </w:r>
    </w:p>
    <w:p w:rsidR="00D73976" w:rsidRPr="008F3A74" w:rsidRDefault="00D73976" w:rsidP="008F3A74">
      <w:pPr>
        <w:ind w:firstLineChars="200" w:firstLine="560"/>
        <w:jc w:val="left"/>
        <w:rPr>
          <w:sz w:val="28"/>
          <w:szCs w:val="28"/>
        </w:rPr>
      </w:pPr>
      <w:r w:rsidRPr="008F3A74">
        <w:rPr>
          <w:rFonts w:hint="eastAsia"/>
          <w:sz w:val="28"/>
          <w:szCs w:val="28"/>
        </w:rPr>
        <w:t>主要包括病毒分离、病毒抗原、核算和抗体检测。病毒分离为实</w:t>
      </w:r>
      <w:r w:rsidRPr="008F3A74">
        <w:rPr>
          <w:rFonts w:hint="eastAsia"/>
          <w:sz w:val="28"/>
          <w:szCs w:val="28"/>
        </w:rPr>
        <w:lastRenderedPageBreak/>
        <w:t>验室检测“金标准”，病毒核酸检测可以用于早期诊断；抗体检测可以用于回顾性调查，但对于病例的早期诊断意义不大。目前全球范围内的检测方法主要是病毒分离和核酸扩增。建议在新冠状病毒发病早期，采用多种标本（咽拭子、鼻拭子、鼻咽或气管抽取物、痰或肺组织，以及血液和粪便）检测以提高检出率。</w:t>
      </w:r>
    </w:p>
    <w:p w:rsidR="00D73976" w:rsidRPr="008F3A74" w:rsidRDefault="00D73976" w:rsidP="008F3A74">
      <w:pPr>
        <w:ind w:firstLineChars="200" w:firstLine="560"/>
        <w:jc w:val="left"/>
        <w:rPr>
          <w:sz w:val="28"/>
          <w:szCs w:val="28"/>
        </w:rPr>
      </w:pPr>
      <w:r w:rsidRPr="008F3A74">
        <w:rPr>
          <w:rFonts w:hint="eastAsia"/>
          <w:sz w:val="28"/>
          <w:szCs w:val="28"/>
        </w:rPr>
        <w:t>（</w:t>
      </w:r>
      <w:r w:rsidRPr="008F3A74">
        <w:rPr>
          <w:rFonts w:hint="eastAsia"/>
          <w:sz w:val="28"/>
          <w:szCs w:val="28"/>
        </w:rPr>
        <w:t>1</w:t>
      </w:r>
      <w:r w:rsidRPr="008F3A74">
        <w:rPr>
          <w:rFonts w:hint="eastAsia"/>
          <w:sz w:val="28"/>
          <w:szCs w:val="28"/>
        </w:rPr>
        <w:t>）病毒核酸检测：以</w:t>
      </w:r>
      <w:r w:rsidRPr="008F3A74">
        <w:rPr>
          <w:rFonts w:hint="eastAsia"/>
          <w:sz w:val="28"/>
          <w:szCs w:val="28"/>
        </w:rPr>
        <w:t>RT-PCR</w:t>
      </w:r>
      <w:r w:rsidRPr="008F3A74">
        <w:rPr>
          <w:rFonts w:hint="eastAsia"/>
          <w:sz w:val="28"/>
          <w:szCs w:val="28"/>
        </w:rPr>
        <w:t>（最好采用</w:t>
      </w:r>
      <w:r w:rsidRPr="008F3A74">
        <w:rPr>
          <w:rFonts w:hint="eastAsia"/>
          <w:sz w:val="28"/>
          <w:szCs w:val="28"/>
        </w:rPr>
        <w:t>real-time RT-PCR</w:t>
      </w:r>
      <w:r w:rsidRPr="008F3A74">
        <w:rPr>
          <w:rFonts w:hint="eastAsia"/>
          <w:sz w:val="28"/>
          <w:szCs w:val="28"/>
        </w:rPr>
        <w:t>）法检测呼吸道标本中的新冠状病毒核酸。病毒核酸检测的特异性和敏感性最好，且能快速区分病毒类型和亚型，一般能在</w:t>
      </w:r>
      <w:r w:rsidRPr="008F3A74">
        <w:rPr>
          <w:rFonts w:hint="eastAsia"/>
          <w:sz w:val="28"/>
          <w:szCs w:val="28"/>
        </w:rPr>
        <w:t>4-6</w:t>
      </w:r>
      <w:r w:rsidRPr="008F3A74">
        <w:rPr>
          <w:rFonts w:hint="eastAsia"/>
          <w:sz w:val="28"/>
          <w:szCs w:val="28"/>
        </w:rPr>
        <w:t>小时内获得结果。</w:t>
      </w:r>
    </w:p>
    <w:p w:rsidR="00D73976" w:rsidRPr="008F3A74" w:rsidRDefault="00D73976" w:rsidP="008F3A74">
      <w:pPr>
        <w:ind w:firstLineChars="200" w:firstLine="560"/>
        <w:jc w:val="left"/>
        <w:rPr>
          <w:sz w:val="28"/>
          <w:szCs w:val="28"/>
        </w:rPr>
      </w:pPr>
      <w:r w:rsidRPr="008F3A74">
        <w:rPr>
          <w:rFonts w:hint="eastAsia"/>
          <w:sz w:val="28"/>
          <w:szCs w:val="28"/>
        </w:rPr>
        <w:t>（</w:t>
      </w:r>
      <w:r w:rsidRPr="008F3A74">
        <w:rPr>
          <w:rFonts w:hint="eastAsia"/>
          <w:sz w:val="28"/>
          <w:szCs w:val="28"/>
        </w:rPr>
        <w:t>2</w:t>
      </w:r>
      <w:r w:rsidRPr="008F3A74">
        <w:rPr>
          <w:rFonts w:hint="eastAsia"/>
          <w:sz w:val="28"/>
          <w:szCs w:val="28"/>
        </w:rPr>
        <w:t>）病毒分离培养：从呼吸道标本中分离出新型冠状病毒，但一般呼吸道冠状病毒在细胞中分离培养较为困难，而且需要在指定级别（三级）的生物安全实验室进行。参照</w:t>
      </w:r>
      <w:r w:rsidRPr="008F3A74">
        <w:rPr>
          <w:rFonts w:hint="eastAsia"/>
          <w:sz w:val="28"/>
          <w:szCs w:val="28"/>
        </w:rPr>
        <w:t>WHO</w:t>
      </w:r>
      <w:r w:rsidRPr="008F3A74">
        <w:rPr>
          <w:rFonts w:hint="eastAsia"/>
          <w:sz w:val="28"/>
          <w:szCs w:val="28"/>
        </w:rPr>
        <w:t>有关标准流程。</w:t>
      </w:r>
    </w:p>
    <w:p w:rsidR="00D73976" w:rsidRPr="008F3A74" w:rsidRDefault="00D73976" w:rsidP="008F3A74">
      <w:pPr>
        <w:ind w:firstLineChars="200" w:firstLine="560"/>
        <w:jc w:val="left"/>
        <w:rPr>
          <w:sz w:val="28"/>
          <w:szCs w:val="28"/>
        </w:rPr>
      </w:pPr>
      <w:r w:rsidRPr="008F3A74">
        <w:rPr>
          <w:rFonts w:hint="eastAsia"/>
          <w:sz w:val="28"/>
          <w:szCs w:val="28"/>
        </w:rPr>
        <w:t>（</w:t>
      </w:r>
      <w:r w:rsidRPr="008F3A74">
        <w:rPr>
          <w:rFonts w:hint="eastAsia"/>
          <w:sz w:val="28"/>
          <w:szCs w:val="28"/>
        </w:rPr>
        <w:t>3</w:t>
      </w:r>
      <w:r w:rsidRPr="008F3A74">
        <w:rPr>
          <w:rFonts w:hint="eastAsia"/>
          <w:sz w:val="28"/>
          <w:szCs w:val="28"/>
        </w:rPr>
        <w:t>）</w:t>
      </w:r>
      <w:r w:rsidRPr="008F3A74">
        <w:rPr>
          <w:rFonts w:hint="eastAsia"/>
          <w:sz w:val="28"/>
          <w:szCs w:val="28"/>
        </w:rPr>
        <w:t xml:space="preserve"> </w:t>
      </w:r>
      <w:r w:rsidRPr="008F3A74">
        <w:rPr>
          <w:rFonts w:hint="eastAsia"/>
          <w:sz w:val="28"/>
          <w:szCs w:val="28"/>
        </w:rPr>
        <w:t>血清学诊断：检测新冠状病毒特异性</w:t>
      </w:r>
      <w:r w:rsidRPr="008F3A74">
        <w:rPr>
          <w:rFonts w:hint="eastAsia"/>
          <w:sz w:val="28"/>
          <w:szCs w:val="28"/>
        </w:rPr>
        <w:t>Igm</w:t>
      </w:r>
      <w:r w:rsidRPr="008F3A74">
        <w:rPr>
          <w:rFonts w:hint="eastAsia"/>
          <w:sz w:val="28"/>
          <w:szCs w:val="28"/>
        </w:rPr>
        <w:t>和</w:t>
      </w:r>
      <w:r w:rsidRPr="008F3A74">
        <w:rPr>
          <w:rFonts w:hint="eastAsia"/>
          <w:sz w:val="28"/>
          <w:szCs w:val="28"/>
        </w:rPr>
        <w:t>IgG</w:t>
      </w:r>
      <w:r w:rsidRPr="008F3A74">
        <w:rPr>
          <w:rFonts w:hint="eastAsia"/>
          <w:sz w:val="28"/>
          <w:szCs w:val="28"/>
        </w:rPr>
        <w:t>抗体水平。动态检测的</w:t>
      </w:r>
      <w:r w:rsidRPr="008F3A74">
        <w:rPr>
          <w:rFonts w:hint="eastAsia"/>
          <w:sz w:val="28"/>
          <w:szCs w:val="28"/>
        </w:rPr>
        <w:t>IgG</w:t>
      </w:r>
      <w:r w:rsidRPr="008F3A74">
        <w:rPr>
          <w:rFonts w:hint="eastAsia"/>
          <w:sz w:val="28"/>
          <w:szCs w:val="28"/>
        </w:rPr>
        <w:t>抗体水平恢复期比急性期有</w:t>
      </w:r>
      <w:r w:rsidRPr="008F3A74">
        <w:rPr>
          <w:rFonts w:hint="eastAsia"/>
          <w:sz w:val="28"/>
          <w:szCs w:val="28"/>
        </w:rPr>
        <w:t>4</w:t>
      </w:r>
      <w:r w:rsidRPr="008F3A74">
        <w:rPr>
          <w:rFonts w:hint="eastAsia"/>
          <w:sz w:val="28"/>
          <w:szCs w:val="28"/>
        </w:rPr>
        <w:t>倍或以上升高有回顾性诊断意义，但目前尚无特异性抗原，这一检测难以在近期内实施微量中和实验。</w:t>
      </w:r>
    </w:p>
    <w:p w:rsidR="00D73976" w:rsidRPr="008F3A74" w:rsidRDefault="00D73976" w:rsidP="008F3A74">
      <w:pPr>
        <w:ind w:firstLineChars="200" w:firstLine="560"/>
        <w:jc w:val="left"/>
        <w:rPr>
          <w:sz w:val="28"/>
          <w:szCs w:val="28"/>
        </w:rPr>
      </w:pPr>
      <w:r w:rsidRPr="008F3A74">
        <w:rPr>
          <w:rFonts w:hint="eastAsia"/>
          <w:sz w:val="28"/>
          <w:szCs w:val="28"/>
        </w:rPr>
        <w:t>五、临床诊断</w:t>
      </w:r>
    </w:p>
    <w:p w:rsidR="00D73976" w:rsidRPr="008F3A74" w:rsidRDefault="00D73976" w:rsidP="008F3A74">
      <w:pPr>
        <w:ind w:firstLineChars="200" w:firstLine="560"/>
        <w:jc w:val="left"/>
        <w:rPr>
          <w:sz w:val="28"/>
          <w:szCs w:val="28"/>
        </w:rPr>
      </w:pPr>
      <w:r w:rsidRPr="008F3A74">
        <w:rPr>
          <w:rFonts w:hint="eastAsia"/>
          <w:sz w:val="28"/>
          <w:szCs w:val="28"/>
        </w:rPr>
        <w:t>WHO</w:t>
      </w:r>
      <w:r w:rsidRPr="008F3A74">
        <w:rPr>
          <w:rFonts w:hint="eastAsia"/>
          <w:sz w:val="28"/>
          <w:szCs w:val="28"/>
        </w:rPr>
        <w:t>于</w:t>
      </w:r>
      <w:r w:rsidRPr="008F3A74">
        <w:rPr>
          <w:rFonts w:hint="eastAsia"/>
          <w:sz w:val="28"/>
          <w:szCs w:val="28"/>
        </w:rPr>
        <w:t>9</w:t>
      </w:r>
      <w:r w:rsidRPr="008F3A74">
        <w:rPr>
          <w:rFonts w:hint="eastAsia"/>
          <w:sz w:val="28"/>
          <w:szCs w:val="28"/>
        </w:rPr>
        <w:t>月</w:t>
      </w:r>
      <w:r w:rsidRPr="008F3A74">
        <w:rPr>
          <w:rFonts w:hint="eastAsia"/>
          <w:sz w:val="28"/>
          <w:szCs w:val="28"/>
        </w:rPr>
        <w:t>25</w:t>
      </w:r>
      <w:r w:rsidRPr="008F3A74">
        <w:rPr>
          <w:rFonts w:hint="eastAsia"/>
          <w:sz w:val="28"/>
          <w:szCs w:val="28"/>
        </w:rPr>
        <w:t>日对这一新型冠状病毒所致感染的病例分别作出了以下诊断标准。</w:t>
      </w:r>
    </w:p>
    <w:p w:rsidR="00D73976" w:rsidRPr="008F3A74" w:rsidRDefault="00D73976" w:rsidP="008F3A74">
      <w:pPr>
        <w:ind w:firstLineChars="200" w:firstLine="560"/>
        <w:jc w:val="left"/>
        <w:rPr>
          <w:sz w:val="28"/>
          <w:szCs w:val="28"/>
        </w:rPr>
      </w:pPr>
      <w:r w:rsidRPr="008F3A74">
        <w:rPr>
          <w:rFonts w:hint="eastAsia"/>
          <w:sz w:val="28"/>
          <w:szCs w:val="28"/>
        </w:rPr>
        <w:t>（一）疑似病例</w:t>
      </w:r>
    </w:p>
    <w:p w:rsidR="00D73976" w:rsidRPr="008F3A74" w:rsidRDefault="00D73976" w:rsidP="008F3A74">
      <w:pPr>
        <w:ind w:firstLineChars="200" w:firstLine="560"/>
        <w:jc w:val="left"/>
        <w:rPr>
          <w:sz w:val="28"/>
          <w:szCs w:val="28"/>
        </w:rPr>
      </w:pPr>
      <w:r w:rsidRPr="008F3A74">
        <w:rPr>
          <w:rFonts w:hint="eastAsia"/>
          <w:sz w:val="28"/>
          <w:szCs w:val="28"/>
        </w:rPr>
        <w:t>患者符合临床表现和流行病学史，但尚无实验室确认依据。</w:t>
      </w:r>
    </w:p>
    <w:p w:rsidR="00D73976" w:rsidRPr="008F3A74" w:rsidRDefault="00D73976" w:rsidP="008F3A74">
      <w:pPr>
        <w:ind w:firstLineChars="200" w:firstLine="560"/>
        <w:jc w:val="left"/>
        <w:rPr>
          <w:sz w:val="28"/>
          <w:szCs w:val="28"/>
        </w:rPr>
      </w:pPr>
      <w:r w:rsidRPr="008F3A74">
        <w:rPr>
          <w:rFonts w:hint="eastAsia"/>
          <w:sz w:val="28"/>
          <w:szCs w:val="28"/>
        </w:rPr>
        <w:t>1</w:t>
      </w:r>
      <w:r w:rsidRPr="008F3A74">
        <w:rPr>
          <w:rFonts w:hint="eastAsia"/>
          <w:sz w:val="28"/>
          <w:szCs w:val="28"/>
        </w:rPr>
        <w:t>、临床表现：难以用其他病原感染解释的急性呼吸道感染：体</w:t>
      </w:r>
      <w:r w:rsidRPr="008F3A74">
        <w:rPr>
          <w:rFonts w:hint="eastAsia"/>
          <w:sz w:val="28"/>
          <w:szCs w:val="28"/>
        </w:rPr>
        <w:lastRenderedPageBreak/>
        <w:t>温≥</w:t>
      </w:r>
      <w:r w:rsidRPr="008F3A74">
        <w:rPr>
          <w:rFonts w:hint="eastAsia"/>
          <w:sz w:val="28"/>
          <w:szCs w:val="28"/>
        </w:rPr>
        <w:t>38</w:t>
      </w:r>
      <w:r w:rsidRPr="008F3A74">
        <w:rPr>
          <w:rFonts w:hint="eastAsia"/>
          <w:sz w:val="28"/>
          <w:szCs w:val="28"/>
        </w:rPr>
        <w:t>℃、咳嗽；有胸部影像学改变、肾功能改变等。</w:t>
      </w:r>
    </w:p>
    <w:p w:rsidR="00D73976" w:rsidRPr="008F3A74" w:rsidRDefault="00D73976" w:rsidP="008F3A74">
      <w:pPr>
        <w:ind w:firstLineChars="200" w:firstLine="560"/>
        <w:jc w:val="left"/>
        <w:rPr>
          <w:sz w:val="28"/>
          <w:szCs w:val="28"/>
        </w:rPr>
      </w:pPr>
      <w:r w:rsidRPr="008F3A74">
        <w:rPr>
          <w:rFonts w:hint="eastAsia"/>
          <w:sz w:val="28"/>
          <w:szCs w:val="28"/>
        </w:rPr>
        <w:t>2</w:t>
      </w:r>
      <w:r w:rsidRPr="008F3A74">
        <w:rPr>
          <w:rFonts w:hint="eastAsia"/>
          <w:sz w:val="28"/>
          <w:szCs w:val="28"/>
        </w:rPr>
        <w:t>、流行病学史：在新冠状病毒感染病例报告或流行地区有旅游或居住史；发病前</w:t>
      </w:r>
      <w:r w:rsidRPr="008F3A74">
        <w:rPr>
          <w:rFonts w:hint="eastAsia"/>
          <w:sz w:val="28"/>
          <w:szCs w:val="28"/>
        </w:rPr>
        <w:t>10</w:t>
      </w:r>
      <w:r w:rsidRPr="008F3A74">
        <w:rPr>
          <w:rFonts w:hint="eastAsia"/>
          <w:sz w:val="28"/>
          <w:szCs w:val="28"/>
        </w:rPr>
        <w:t>天内与疑似或确诊发病患者有密切接触史。</w:t>
      </w:r>
    </w:p>
    <w:p w:rsidR="00D73976" w:rsidRPr="008F3A74" w:rsidRDefault="00D73976" w:rsidP="008F3A74">
      <w:pPr>
        <w:ind w:firstLineChars="200" w:firstLine="560"/>
        <w:jc w:val="left"/>
        <w:rPr>
          <w:sz w:val="28"/>
          <w:szCs w:val="28"/>
        </w:rPr>
      </w:pPr>
      <w:r w:rsidRPr="008F3A74">
        <w:rPr>
          <w:rFonts w:hint="eastAsia"/>
          <w:sz w:val="28"/>
          <w:szCs w:val="28"/>
        </w:rPr>
        <w:t>（二）确诊病例</w:t>
      </w:r>
    </w:p>
    <w:p w:rsidR="00D73976" w:rsidRPr="008F3A74" w:rsidRDefault="00D73976" w:rsidP="008F3A74">
      <w:pPr>
        <w:ind w:firstLineChars="200" w:firstLine="560"/>
        <w:jc w:val="left"/>
        <w:rPr>
          <w:sz w:val="28"/>
          <w:szCs w:val="28"/>
        </w:rPr>
      </w:pPr>
      <w:r w:rsidRPr="008F3A74">
        <w:rPr>
          <w:rFonts w:hint="eastAsia"/>
          <w:sz w:val="28"/>
          <w:szCs w:val="28"/>
        </w:rPr>
        <w:t>满足疑似病例标准，且新型冠状病毒病原学检测阳性。</w:t>
      </w:r>
    </w:p>
    <w:p w:rsidR="00D73976" w:rsidRPr="008F3A74" w:rsidRDefault="00D73976" w:rsidP="008F3A74">
      <w:pPr>
        <w:ind w:firstLineChars="200" w:firstLine="560"/>
        <w:jc w:val="left"/>
        <w:rPr>
          <w:sz w:val="28"/>
          <w:szCs w:val="28"/>
        </w:rPr>
      </w:pPr>
      <w:r w:rsidRPr="008F3A74">
        <w:rPr>
          <w:rFonts w:hint="eastAsia"/>
          <w:sz w:val="28"/>
          <w:szCs w:val="28"/>
        </w:rPr>
        <w:t>六、鉴别诊断</w:t>
      </w:r>
    </w:p>
    <w:p w:rsidR="00D73976" w:rsidRPr="008F3A74" w:rsidRDefault="00D73976" w:rsidP="008F3A74">
      <w:pPr>
        <w:ind w:firstLineChars="200" w:firstLine="560"/>
        <w:jc w:val="left"/>
        <w:rPr>
          <w:sz w:val="28"/>
          <w:szCs w:val="28"/>
        </w:rPr>
      </w:pPr>
      <w:r w:rsidRPr="008F3A74">
        <w:rPr>
          <w:rFonts w:hint="eastAsia"/>
          <w:sz w:val="28"/>
          <w:szCs w:val="28"/>
        </w:rPr>
        <w:t>主要与其他病毒和细菌等所致的肺炎、肾功能损害进行鉴别，也要与特殊的非感染性疾病（风湿免疫病）进行鉴别。</w:t>
      </w:r>
    </w:p>
    <w:p w:rsidR="00D73976" w:rsidRPr="008F3A74" w:rsidRDefault="00D73976" w:rsidP="008F3A74">
      <w:pPr>
        <w:ind w:firstLineChars="200" w:firstLine="560"/>
        <w:jc w:val="left"/>
        <w:rPr>
          <w:sz w:val="28"/>
          <w:szCs w:val="28"/>
        </w:rPr>
      </w:pPr>
      <w:r w:rsidRPr="008F3A74">
        <w:rPr>
          <w:rFonts w:hint="eastAsia"/>
          <w:sz w:val="28"/>
          <w:szCs w:val="28"/>
        </w:rPr>
        <w:t>七、治疗</w:t>
      </w:r>
    </w:p>
    <w:p w:rsidR="00D73976" w:rsidRPr="008F3A74" w:rsidRDefault="00D73976" w:rsidP="008F3A74">
      <w:pPr>
        <w:ind w:firstLineChars="200" w:firstLine="560"/>
        <w:jc w:val="left"/>
        <w:rPr>
          <w:sz w:val="28"/>
          <w:szCs w:val="28"/>
        </w:rPr>
      </w:pPr>
      <w:r w:rsidRPr="008F3A74">
        <w:rPr>
          <w:rFonts w:hint="eastAsia"/>
          <w:sz w:val="28"/>
          <w:szCs w:val="28"/>
        </w:rPr>
        <w:t>（一）基本原则</w:t>
      </w:r>
    </w:p>
    <w:p w:rsidR="00D73976" w:rsidRPr="008F3A74" w:rsidRDefault="00D73976" w:rsidP="008F3A74">
      <w:pPr>
        <w:ind w:firstLineChars="200" w:firstLine="560"/>
        <w:jc w:val="left"/>
        <w:rPr>
          <w:sz w:val="28"/>
          <w:szCs w:val="28"/>
        </w:rPr>
      </w:pPr>
      <w:r w:rsidRPr="008F3A74">
        <w:rPr>
          <w:rFonts w:hint="eastAsia"/>
          <w:sz w:val="28"/>
          <w:szCs w:val="28"/>
        </w:rPr>
        <w:t>1</w:t>
      </w:r>
      <w:r w:rsidRPr="008F3A74">
        <w:rPr>
          <w:rFonts w:hint="eastAsia"/>
          <w:sz w:val="28"/>
          <w:szCs w:val="28"/>
        </w:rPr>
        <w:t>、根据病情严重程度评估确定治疗场所：疑似和确诊病例应尽早住院治疗；如果病情进展迅速，则应尽早入</w:t>
      </w:r>
      <w:r w:rsidRPr="008F3A74">
        <w:rPr>
          <w:rFonts w:hint="eastAsia"/>
          <w:sz w:val="28"/>
          <w:szCs w:val="28"/>
        </w:rPr>
        <w:t>ICU</w:t>
      </w:r>
      <w:r w:rsidRPr="008F3A74">
        <w:rPr>
          <w:rFonts w:hint="eastAsia"/>
          <w:sz w:val="28"/>
          <w:szCs w:val="28"/>
        </w:rPr>
        <w:t>治疗。同时，实施有效的隔离和防护措施。</w:t>
      </w:r>
    </w:p>
    <w:p w:rsidR="00D73976" w:rsidRPr="008F3A74" w:rsidRDefault="00D73976" w:rsidP="008F3A74">
      <w:pPr>
        <w:ind w:firstLineChars="200" w:firstLine="560"/>
        <w:jc w:val="left"/>
        <w:rPr>
          <w:sz w:val="28"/>
          <w:szCs w:val="28"/>
        </w:rPr>
      </w:pPr>
      <w:r w:rsidRPr="008F3A74">
        <w:rPr>
          <w:rFonts w:hint="eastAsia"/>
          <w:sz w:val="28"/>
          <w:szCs w:val="28"/>
        </w:rPr>
        <w:t>2</w:t>
      </w:r>
      <w:r w:rsidRPr="008F3A74">
        <w:rPr>
          <w:rFonts w:hint="eastAsia"/>
          <w:sz w:val="28"/>
          <w:szCs w:val="28"/>
        </w:rPr>
        <w:t>、一般治疗与密切监测。</w:t>
      </w:r>
    </w:p>
    <w:p w:rsidR="00D73976" w:rsidRPr="008F3A74" w:rsidRDefault="00D73976" w:rsidP="008F3A74">
      <w:pPr>
        <w:ind w:firstLineChars="200" w:firstLine="560"/>
        <w:jc w:val="left"/>
        <w:rPr>
          <w:sz w:val="28"/>
          <w:szCs w:val="28"/>
        </w:rPr>
      </w:pPr>
      <w:r w:rsidRPr="008F3A74">
        <w:rPr>
          <w:rFonts w:hint="eastAsia"/>
          <w:sz w:val="28"/>
          <w:szCs w:val="28"/>
        </w:rPr>
        <w:t>（</w:t>
      </w:r>
      <w:r w:rsidRPr="008F3A74">
        <w:rPr>
          <w:rFonts w:hint="eastAsia"/>
          <w:sz w:val="28"/>
          <w:szCs w:val="28"/>
        </w:rPr>
        <w:t>1</w:t>
      </w:r>
      <w:r w:rsidRPr="008F3A74">
        <w:rPr>
          <w:rFonts w:hint="eastAsia"/>
          <w:sz w:val="28"/>
          <w:szCs w:val="28"/>
        </w:rPr>
        <w:t>）卧床休息，维持水、电解质平衡，密切监测病情变化。</w:t>
      </w:r>
    </w:p>
    <w:p w:rsidR="00D73976" w:rsidRPr="008F3A74" w:rsidRDefault="00D73976" w:rsidP="008F3A74">
      <w:pPr>
        <w:ind w:firstLineChars="200" w:firstLine="560"/>
        <w:jc w:val="left"/>
        <w:rPr>
          <w:sz w:val="28"/>
          <w:szCs w:val="28"/>
        </w:rPr>
      </w:pPr>
      <w:r w:rsidRPr="008F3A74">
        <w:rPr>
          <w:rFonts w:hint="eastAsia"/>
          <w:sz w:val="28"/>
          <w:szCs w:val="28"/>
        </w:rPr>
        <w:t>（</w:t>
      </w:r>
      <w:r w:rsidRPr="008F3A74">
        <w:rPr>
          <w:rFonts w:hint="eastAsia"/>
          <w:sz w:val="28"/>
          <w:szCs w:val="28"/>
        </w:rPr>
        <w:t>2</w:t>
      </w:r>
      <w:r w:rsidRPr="008F3A74">
        <w:rPr>
          <w:rFonts w:hint="eastAsia"/>
          <w:sz w:val="28"/>
          <w:szCs w:val="28"/>
        </w:rPr>
        <w:t>）定期复查血常规、尿常规、血生化及胸部影像。</w:t>
      </w:r>
    </w:p>
    <w:p w:rsidR="00D73976" w:rsidRPr="008F3A74" w:rsidRDefault="00D73976" w:rsidP="008F3A74">
      <w:pPr>
        <w:ind w:firstLineChars="200" w:firstLine="560"/>
        <w:jc w:val="left"/>
        <w:rPr>
          <w:sz w:val="28"/>
          <w:szCs w:val="28"/>
        </w:rPr>
      </w:pPr>
      <w:r w:rsidRPr="008F3A74">
        <w:rPr>
          <w:rFonts w:hint="eastAsia"/>
          <w:sz w:val="28"/>
          <w:szCs w:val="28"/>
        </w:rPr>
        <w:t>（</w:t>
      </w:r>
      <w:r w:rsidRPr="008F3A74">
        <w:rPr>
          <w:rFonts w:hint="eastAsia"/>
          <w:sz w:val="28"/>
          <w:szCs w:val="28"/>
        </w:rPr>
        <w:t>3</w:t>
      </w:r>
      <w:r w:rsidRPr="008F3A74">
        <w:rPr>
          <w:rFonts w:hint="eastAsia"/>
          <w:sz w:val="28"/>
          <w:szCs w:val="28"/>
        </w:rPr>
        <w:t>）根据脉氧饱和度的变化，及时给与有效氧疗措施，包括鼻导管、面罩、无创或有创通气等措施。</w:t>
      </w:r>
    </w:p>
    <w:p w:rsidR="00D73976" w:rsidRPr="008F3A74" w:rsidRDefault="00D73976" w:rsidP="008F3A74">
      <w:pPr>
        <w:ind w:firstLineChars="200" w:firstLine="560"/>
        <w:jc w:val="left"/>
        <w:rPr>
          <w:sz w:val="28"/>
          <w:szCs w:val="28"/>
        </w:rPr>
      </w:pPr>
      <w:r w:rsidRPr="008F3A74">
        <w:rPr>
          <w:rFonts w:hint="eastAsia"/>
          <w:sz w:val="28"/>
          <w:szCs w:val="28"/>
        </w:rPr>
        <w:t>3</w:t>
      </w:r>
      <w:r w:rsidRPr="008F3A74">
        <w:rPr>
          <w:rFonts w:hint="eastAsia"/>
          <w:sz w:val="28"/>
          <w:szCs w:val="28"/>
        </w:rPr>
        <w:t>、抗病毒治疗：目前尚无有效的抗冠状病毒药物，因为利巴韦林对</w:t>
      </w:r>
      <w:r w:rsidRPr="008F3A74">
        <w:rPr>
          <w:rFonts w:hint="eastAsia"/>
          <w:sz w:val="28"/>
          <w:szCs w:val="28"/>
        </w:rPr>
        <w:t>SARS-CoV</w:t>
      </w:r>
      <w:r w:rsidRPr="008F3A74">
        <w:rPr>
          <w:rFonts w:hint="eastAsia"/>
          <w:sz w:val="28"/>
          <w:szCs w:val="28"/>
        </w:rPr>
        <w:t>无明显疗效，</w:t>
      </w:r>
      <w:r w:rsidR="007A2223" w:rsidRPr="008F3A74">
        <w:rPr>
          <w:rFonts w:hint="eastAsia"/>
          <w:sz w:val="28"/>
          <w:szCs w:val="28"/>
        </w:rPr>
        <w:t>推测对新冠状病毒的疗效难以奏效。其他抗病毒药物的疗效尚待探索。</w:t>
      </w:r>
    </w:p>
    <w:p w:rsidR="00D73976" w:rsidRPr="008F3A74" w:rsidRDefault="007A2223" w:rsidP="008F3A74">
      <w:pPr>
        <w:ind w:firstLineChars="200" w:firstLine="560"/>
        <w:jc w:val="left"/>
        <w:rPr>
          <w:rFonts w:hint="eastAsia"/>
          <w:sz w:val="28"/>
          <w:szCs w:val="28"/>
        </w:rPr>
      </w:pPr>
      <w:r w:rsidRPr="008F3A74">
        <w:rPr>
          <w:rFonts w:hint="eastAsia"/>
          <w:sz w:val="28"/>
          <w:szCs w:val="28"/>
        </w:rPr>
        <w:t>4</w:t>
      </w:r>
      <w:r w:rsidRPr="008F3A74">
        <w:rPr>
          <w:rFonts w:hint="eastAsia"/>
          <w:sz w:val="28"/>
          <w:szCs w:val="28"/>
        </w:rPr>
        <w:t>、抗菌药物治疗：避免盲目或不恰当使用抗菌药物。仅在继发</w:t>
      </w:r>
      <w:r w:rsidRPr="008F3A74">
        <w:rPr>
          <w:rFonts w:hint="eastAsia"/>
          <w:sz w:val="28"/>
          <w:szCs w:val="28"/>
        </w:rPr>
        <w:lastRenderedPageBreak/>
        <w:t>细菌感染时应用。</w:t>
      </w:r>
    </w:p>
    <w:p w:rsidR="007A2223" w:rsidRPr="008F3A74" w:rsidRDefault="007A2223" w:rsidP="008F3A74">
      <w:pPr>
        <w:ind w:firstLineChars="200" w:firstLine="560"/>
        <w:jc w:val="left"/>
        <w:rPr>
          <w:rFonts w:hint="eastAsia"/>
          <w:sz w:val="28"/>
          <w:szCs w:val="28"/>
        </w:rPr>
      </w:pPr>
      <w:r w:rsidRPr="008F3A74">
        <w:rPr>
          <w:rFonts w:hint="eastAsia"/>
          <w:sz w:val="28"/>
          <w:szCs w:val="28"/>
        </w:rPr>
        <w:t>5</w:t>
      </w:r>
      <w:r w:rsidRPr="008F3A74">
        <w:rPr>
          <w:rFonts w:hint="eastAsia"/>
          <w:sz w:val="28"/>
          <w:szCs w:val="28"/>
        </w:rPr>
        <w:t>、中医中药治疗：依据中医学“外感热病、风温肺热病”的辩证论治规律进行。：</w:t>
      </w:r>
    </w:p>
    <w:p w:rsidR="007A2223" w:rsidRPr="008F3A74" w:rsidRDefault="007A2223" w:rsidP="008F3A74">
      <w:pPr>
        <w:ind w:firstLineChars="200" w:firstLine="560"/>
        <w:jc w:val="left"/>
        <w:rPr>
          <w:rFonts w:hint="eastAsia"/>
          <w:sz w:val="28"/>
          <w:szCs w:val="28"/>
        </w:rPr>
      </w:pPr>
      <w:r w:rsidRPr="008F3A74">
        <w:rPr>
          <w:rFonts w:hint="eastAsia"/>
          <w:sz w:val="28"/>
          <w:szCs w:val="28"/>
        </w:rPr>
        <w:t>（</w:t>
      </w:r>
      <w:r w:rsidRPr="008F3A74">
        <w:rPr>
          <w:rFonts w:hint="eastAsia"/>
          <w:sz w:val="28"/>
          <w:szCs w:val="28"/>
        </w:rPr>
        <w:t>1</w:t>
      </w:r>
      <w:r w:rsidRPr="008F3A74">
        <w:rPr>
          <w:rFonts w:hint="eastAsia"/>
          <w:sz w:val="28"/>
          <w:szCs w:val="28"/>
        </w:rPr>
        <w:t>）外协闭肺证</w:t>
      </w:r>
    </w:p>
    <w:p w:rsidR="007A2223" w:rsidRPr="008F3A74" w:rsidRDefault="007A2223" w:rsidP="008F3A74">
      <w:pPr>
        <w:ind w:firstLineChars="200" w:firstLine="560"/>
        <w:jc w:val="left"/>
        <w:rPr>
          <w:rFonts w:hint="eastAsia"/>
          <w:sz w:val="28"/>
          <w:szCs w:val="28"/>
        </w:rPr>
      </w:pPr>
      <w:r w:rsidRPr="008F3A74">
        <w:rPr>
          <w:rFonts w:hint="eastAsia"/>
          <w:sz w:val="28"/>
          <w:szCs w:val="28"/>
        </w:rPr>
        <w:t>主症：发热或恶寒，咳嗽，喘促，痰白等。</w:t>
      </w:r>
    </w:p>
    <w:p w:rsidR="007A2223" w:rsidRPr="008F3A74" w:rsidRDefault="007A2223" w:rsidP="008F3A74">
      <w:pPr>
        <w:ind w:firstLineChars="200" w:firstLine="560"/>
        <w:jc w:val="left"/>
        <w:rPr>
          <w:rFonts w:hint="eastAsia"/>
          <w:sz w:val="28"/>
          <w:szCs w:val="28"/>
        </w:rPr>
      </w:pPr>
      <w:r w:rsidRPr="008F3A74">
        <w:rPr>
          <w:rFonts w:hint="eastAsia"/>
          <w:sz w:val="28"/>
          <w:szCs w:val="28"/>
        </w:rPr>
        <w:t>治法：祛邪宣肺，止咳平喘</w:t>
      </w:r>
    </w:p>
    <w:p w:rsidR="007A2223" w:rsidRPr="008F3A74" w:rsidRDefault="007A2223" w:rsidP="008F3A74">
      <w:pPr>
        <w:ind w:firstLineChars="200" w:firstLine="560"/>
        <w:jc w:val="left"/>
        <w:rPr>
          <w:rFonts w:hint="eastAsia"/>
          <w:sz w:val="28"/>
          <w:szCs w:val="28"/>
        </w:rPr>
      </w:pPr>
      <w:r w:rsidRPr="008F3A74">
        <w:rPr>
          <w:rFonts w:hint="eastAsia"/>
          <w:sz w:val="28"/>
          <w:szCs w:val="28"/>
        </w:rPr>
        <w:t>（</w:t>
      </w:r>
      <w:r w:rsidRPr="008F3A74">
        <w:rPr>
          <w:rFonts w:hint="eastAsia"/>
          <w:sz w:val="28"/>
          <w:szCs w:val="28"/>
        </w:rPr>
        <w:t>2</w:t>
      </w:r>
      <w:r w:rsidRPr="008F3A74">
        <w:rPr>
          <w:rFonts w:hint="eastAsia"/>
          <w:sz w:val="28"/>
          <w:szCs w:val="28"/>
        </w:rPr>
        <w:t>）痰热壅肺证</w:t>
      </w:r>
    </w:p>
    <w:p w:rsidR="007A2223" w:rsidRPr="008F3A74" w:rsidRDefault="007A2223" w:rsidP="008F3A74">
      <w:pPr>
        <w:ind w:firstLineChars="200" w:firstLine="560"/>
        <w:jc w:val="left"/>
        <w:rPr>
          <w:rFonts w:hint="eastAsia"/>
          <w:sz w:val="28"/>
          <w:szCs w:val="28"/>
        </w:rPr>
      </w:pPr>
      <w:r w:rsidRPr="008F3A74">
        <w:rPr>
          <w:rFonts w:hint="eastAsia"/>
          <w:sz w:val="28"/>
          <w:szCs w:val="28"/>
        </w:rPr>
        <w:t>主症：高热，咳嗽，喘闷，黄痰，腑胀便秘等。</w:t>
      </w:r>
    </w:p>
    <w:p w:rsidR="007A2223" w:rsidRPr="008F3A74" w:rsidRDefault="007A2223" w:rsidP="008F3A74">
      <w:pPr>
        <w:ind w:firstLineChars="200" w:firstLine="560"/>
        <w:jc w:val="left"/>
        <w:rPr>
          <w:rFonts w:hint="eastAsia"/>
          <w:sz w:val="28"/>
          <w:szCs w:val="28"/>
        </w:rPr>
      </w:pPr>
      <w:r w:rsidRPr="008F3A74">
        <w:rPr>
          <w:rFonts w:hint="eastAsia"/>
          <w:sz w:val="28"/>
          <w:szCs w:val="28"/>
        </w:rPr>
        <w:t>治法：清热化痰，宣肺定喘。</w:t>
      </w:r>
    </w:p>
    <w:p w:rsidR="007A2223" w:rsidRPr="008F3A74" w:rsidRDefault="007A2223" w:rsidP="008F3A74">
      <w:pPr>
        <w:ind w:firstLineChars="200" w:firstLine="560"/>
        <w:jc w:val="left"/>
        <w:rPr>
          <w:rFonts w:hint="eastAsia"/>
          <w:sz w:val="28"/>
          <w:szCs w:val="28"/>
        </w:rPr>
      </w:pPr>
      <w:r w:rsidRPr="008F3A74">
        <w:rPr>
          <w:rFonts w:hint="eastAsia"/>
          <w:sz w:val="28"/>
          <w:szCs w:val="28"/>
        </w:rPr>
        <w:t>（</w:t>
      </w:r>
      <w:r w:rsidRPr="008F3A74">
        <w:rPr>
          <w:rFonts w:hint="eastAsia"/>
          <w:sz w:val="28"/>
          <w:szCs w:val="28"/>
        </w:rPr>
        <w:t>3</w:t>
      </w:r>
      <w:r w:rsidRPr="008F3A74">
        <w:rPr>
          <w:rFonts w:hint="eastAsia"/>
          <w:sz w:val="28"/>
          <w:szCs w:val="28"/>
        </w:rPr>
        <w:t>）正伤邪恋证</w:t>
      </w:r>
    </w:p>
    <w:p w:rsidR="007A2223" w:rsidRPr="008F3A74" w:rsidRDefault="007A2223" w:rsidP="008F3A74">
      <w:pPr>
        <w:ind w:firstLineChars="200" w:firstLine="560"/>
        <w:jc w:val="left"/>
        <w:rPr>
          <w:rFonts w:hint="eastAsia"/>
          <w:sz w:val="28"/>
          <w:szCs w:val="28"/>
        </w:rPr>
      </w:pPr>
      <w:r w:rsidRPr="008F3A74">
        <w:rPr>
          <w:rFonts w:hint="eastAsia"/>
          <w:sz w:val="28"/>
          <w:szCs w:val="28"/>
        </w:rPr>
        <w:t>主症：恢复期低热，咳嗽，乏力倦怠等。</w:t>
      </w:r>
    </w:p>
    <w:p w:rsidR="007A2223" w:rsidRPr="008F3A74" w:rsidRDefault="007A2223" w:rsidP="008F3A74">
      <w:pPr>
        <w:ind w:firstLineChars="200" w:firstLine="560"/>
        <w:jc w:val="left"/>
        <w:rPr>
          <w:rFonts w:hint="eastAsia"/>
          <w:sz w:val="28"/>
          <w:szCs w:val="28"/>
        </w:rPr>
      </w:pPr>
      <w:r w:rsidRPr="008F3A74">
        <w:rPr>
          <w:rFonts w:hint="eastAsia"/>
          <w:sz w:val="28"/>
          <w:szCs w:val="28"/>
        </w:rPr>
        <w:t>治法：扶正祛邪。</w:t>
      </w:r>
    </w:p>
    <w:p w:rsidR="007A2223" w:rsidRPr="008F3A74" w:rsidRDefault="007F63EB" w:rsidP="008F3A74">
      <w:pPr>
        <w:ind w:firstLineChars="200" w:firstLine="560"/>
        <w:jc w:val="left"/>
        <w:rPr>
          <w:rFonts w:hint="eastAsia"/>
          <w:sz w:val="28"/>
          <w:szCs w:val="28"/>
        </w:rPr>
      </w:pPr>
      <w:r w:rsidRPr="008F3A74">
        <w:rPr>
          <w:rFonts w:hint="eastAsia"/>
          <w:sz w:val="28"/>
          <w:szCs w:val="28"/>
        </w:rPr>
        <w:t>推荐方剂：补中益气汤或青嵩鳖甲汤加减。</w:t>
      </w:r>
    </w:p>
    <w:p w:rsidR="007F63EB" w:rsidRPr="008F3A74" w:rsidRDefault="007F63EB" w:rsidP="008F3A74">
      <w:pPr>
        <w:ind w:firstLineChars="200" w:firstLine="560"/>
        <w:jc w:val="left"/>
        <w:rPr>
          <w:rFonts w:hint="eastAsia"/>
          <w:sz w:val="28"/>
          <w:szCs w:val="28"/>
        </w:rPr>
      </w:pPr>
      <w:r w:rsidRPr="008F3A74">
        <w:rPr>
          <w:rFonts w:hint="eastAsia"/>
          <w:sz w:val="28"/>
          <w:szCs w:val="28"/>
        </w:rPr>
        <w:t>（二）重症病例的治疗建议。</w:t>
      </w:r>
    </w:p>
    <w:p w:rsidR="007F63EB" w:rsidRPr="008F3A74" w:rsidRDefault="007F63EB" w:rsidP="008F3A74">
      <w:pPr>
        <w:ind w:firstLineChars="200" w:firstLine="560"/>
        <w:jc w:val="left"/>
        <w:rPr>
          <w:rFonts w:hint="eastAsia"/>
          <w:sz w:val="28"/>
          <w:szCs w:val="28"/>
        </w:rPr>
      </w:pPr>
      <w:r w:rsidRPr="008F3A74">
        <w:rPr>
          <w:rFonts w:hint="eastAsia"/>
          <w:sz w:val="28"/>
          <w:szCs w:val="28"/>
        </w:rPr>
        <w:t>对重症和危重症病例，其治疗原则详见卫生部重症流感病例治疗措施，即在对症治疗的基础上，防治并发症，并进行有效的器官功能支持。实施</w:t>
      </w:r>
      <w:r w:rsidR="00C04DD2" w:rsidRPr="008F3A74">
        <w:rPr>
          <w:rFonts w:hint="eastAsia"/>
          <w:sz w:val="28"/>
          <w:szCs w:val="28"/>
        </w:rPr>
        <w:t>有效的呼吸支持（包括氧疗、无创</w:t>
      </w:r>
      <w:r w:rsidR="00C04DD2" w:rsidRPr="008F3A74">
        <w:rPr>
          <w:rFonts w:hint="eastAsia"/>
          <w:sz w:val="28"/>
          <w:szCs w:val="28"/>
        </w:rPr>
        <w:t>/</w:t>
      </w:r>
      <w:r w:rsidR="00C04DD2" w:rsidRPr="008F3A74">
        <w:rPr>
          <w:rFonts w:hint="eastAsia"/>
          <w:sz w:val="28"/>
          <w:szCs w:val="28"/>
        </w:rPr>
        <w:t>有创通气）、循环支持和肾脏支持等。</w:t>
      </w:r>
    </w:p>
    <w:p w:rsidR="00C04DD2" w:rsidRPr="008F3A74" w:rsidRDefault="00C04DD2" w:rsidP="008F3A74">
      <w:pPr>
        <w:ind w:firstLineChars="200" w:firstLine="560"/>
        <w:jc w:val="left"/>
        <w:rPr>
          <w:rFonts w:hint="eastAsia"/>
          <w:sz w:val="28"/>
          <w:szCs w:val="28"/>
        </w:rPr>
      </w:pPr>
      <w:r w:rsidRPr="008F3A74">
        <w:rPr>
          <w:rFonts w:hint="eastAsia"/>
          <w:sz w:val="28"/>
          <w:szCs w:val="28"/>
        </w:rPr>
        <w:t>九、出院标准</w:t>
      </w:r>
    </w:p>
    <w:p w:rsidR="00C04DD2" w:rsidRPr="008F3A74" w:rsidRDefault="00C04DD2" w:rsidP="008F3A74">
      <w:pPr>
        <w:ind w:firstLineChars="200" w:firstLine="560"/>
        <w:jc w:val="left"/>
        <w:rPr>
          <w:sz w:val="28"/>
          <w:szCs w:val="28"/>
        </w:rPr>
      </w:pPr>
      <w:r w:rsidRPr="008F3A74">
        <w:rPr>
          <w:rFonts w:hint="eastAsia"/>
          <w:sz w:val="28"/>
          <w:szCs w:val="28"/>
        </w:rPr>
        <w:t>体温基本正常、临床症状好转，病原学检测连续两次阴性，可出院或转至其他相应科室治疗其他疾病。</w:t>
      </w:r>
    </w:p>
    <w:sectPr w:rsidR="00C04DD2" w:rsidRPr="008F3A74" w:rsidSect="00913F9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F75" w:rsidRDefault="000B2F75" w:rsidP="00A61234">
      <w:r>
        <w:separator/>
      </w:r>
    </w:p>
  </w:endnote>
  <w:endnote w:type="continuationSeparator" w:id="1">
    <w:p w:rsidR="000B2F75" w:rsidRDefault="000B2F75" w:rsidP="00A612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223" w:rsidRDefault="007A222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223" w:rsidRDefault="007A222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223" w:rsidRDefault="007A222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F75" w:rsidRDefault="000B2F75" w:rsidP="00A61234">
      <w:r>
        <w:separator/>
      </w:r>
    </w:p>
  </w:footnote>
  <w:footnote w:type="continuationSeparator" w:id="1">
    <w:p w:rsidR="000B2F75" w:rsidRDefault="000B2F75" w:rsidP="00A612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223" w:rsidRDefault="007A222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234" w:rsidRDefault="00A61234" w:rsidP="007A222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223" w:rsidRDefault="007A222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1234"/>
    <w:rsid w:val="000B2F75"/>
    <w:rsid w:val="000C4F58"/>
    <w:rsid w:val="002072AE"/>
    <w:rsid w:val="00330F67"/>
    <w:rsid w:val="00354AE4"/>
    <w:rsid w:val="0037152E"/>
    <w:rsid w:val="005520E0"/>
    <w:rsid w:val="006A5DFD"/>
    <w:rsid w:val="007A2223"/>
    <w:rsid w:val="007F63EB"/>
    <w:rsid w:val="00887B60"/>
    <w:rsid w:val="008B3EFB"/>
    <w:rsid w:val="008F3A74"/>
    <w:rsid w:val="00913F9C"/>
    <w:rsid w:val="00A61234"/>
    <w:rsid w:val="00C04DD2"/>
    <w:rsid w:val="00C07D96"/>
    <w:rsid w:val="00D739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F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12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1234"/>
    <w:rPr>
      <w:sz w:val="18"/>
      <w:szCs w:val="18"/>
    </w:rPr>
  </w:style>
  <w:style w:type="paragraph" w:styleId="a4">
    <w:name w:val="footer"/>
    <w:basedOn w:val="a"/>
    <w:link w:val="Char0"/>
    <w:uiPriority w:val="99"/>
    <w:semiHidden/>
    <w:unhideWhenUsed/>
    <w:rsid w:val="00A6123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123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5</Pages>
  <Words>363</Words>
  <Characters>2070</Characters>
  <Application>Microsoft Office Word</Application>
  <DocSecurity>0</DocSecurity>
  <Lines>17</Lines>
  <Paragraphs>4</Paragraphs>
  <ScaleCrop>false</ScaleCrop>
  <Company>微软中国</Company>
  <LinksUpToDate>false</LinksUpToDate>
  <CharactersWithSpaces>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oempc</dc:creator>
  <cp:keywords/>
  <dc:description/>
  <cp:lastModifiedBy>oempc</cp:lastModifiedBy>
  <cp:revision>5</cp:revision>
  <dcterms:created xsi:type="dcterms:W3CDTF">2012-10-10T03:35:00Z</dcterms:created>
  <dcterms:modified xsi:type="dcterms:W3CDTF">2012-10-11T00:39:00Z</dcterms:modified>
</cp:coreProperties>
</file>